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250E" w14:textId="77777777" w:rsidR="00167266" w:rsidRPr="007413B0" w:rsidRDefault="00167266" w:rsidP="00167266">
      <w:pPr>
        <w:rPr>
          <w:rFonts w:ascii="Cambria" w:hAnsi="Cambria"/>
          <w:b/>
          <w:bCs/>
          <w:sz w:val="26"/>
          <w:szCs w:val="26"/>
          <w:lang w:val="sr-Cyrl-BA"/>
        </w:rPr>
      </w:pPr>
      <w:r w:rsidRPr="007413B0">
        <w:rPr>
          <w:rFonts w:ascii="Cambria" w:hAnsi="Cambria"/>
          <w:b/>
          <w:bCs/>
          <w:sz w:val="26"/>
          <w:szCs w:val="26"/>
          <w:lang w:val="sr-Cyrl-BA"/>
        </w:rPr>
        <w:t>РЕПУБЛИКА СРПСКА</w:t>
      </w:r>
    </w:p>
    <w:p w14:paraId="54B124F1" w14:textId="5F21CFDE" w:rsidR="00186F9A" w:rsidRPr="007413B0" w:rsidRDefault="0096043C" w:rsidP="00186F9A">
      <w:pPr>
        <w:rPr>
          <w:rFonts w:ascii="Cambria" w:eastAsia="Times New Roman" w:hAnsi="Cambria"/>
          <w:b/>
          <w:sz w:val="26"/>
          <w:szCs w:val="26"/>
          <w:lang w:val="sr-Cyrl-BA"/>
        </w:rPr>
      </w:pPr>
      <w:r w:rsidRPr="007413B0">
        <w:rPr>
          <w:rFonts w:ascii="Cambria" w:hAnsi="Cambria"/>
          <w:b/>
          <w:bCs/>
          <w:sz w:val="26"/>
          <w:szCs w:val="26"/>
          <w:lang w:val="sr-Cyrl-BA"/>
        </w:rPr>
        <w:t>ВЛАДА</w:t>
      </w:r>
    </w:p>
    <w:p w14:paraId="7078A31E" w14:textId="77777777" w:rsidR="0096043C" w:rsidRPr="007413B0" w:rsidRDefault="0096043C" w:rsidP="009304F4">
      <w:pPr>
        <w:tabs>
          <w:tab w:val="center" w:pos="7920"/>
        </w:tabs>
        <w:rPr>
          <w:rFonts w:ascii="Cambria" w:eastAsia="Times New Roman" w:hAnsi="Cambria"/>
          <w:b/>
          <w:sz w:val="26"/>
          <w:szCs w:val="26"/>
          <w:lang w:val="sr-Cyrl-BA"/>
        </w:rPr>
      </w:pPr>
    </w:p>
    <w:p w14:paraId="2AE3095E" w14:textId="2F307155" w:rsidR="00186F9A" w:rsidRPr="007413B0" w:rsidRDefault="009304F4" w:rsidP="009304F4">
      <w:pPr>
        <w:tabs>
          <w:tab w:val="center" w:pos="7560"/>
        </w:tabs>
        <w:rPr>
          <w:rFonts w:ascii="Cambria" w:eastAsia="Times New Roman" w:hAnsi="Cambria"/>
          <w:b/>
          <w:sz w:val="26"/>
          <w:szCs w:val="26"/>
          <w:lang w:val="sr-Cyrl-BA"/>
        </w:rPr>
      </w:pPr>
      <w:r w:rsidRPr="007413B0">
        <w:rPr>
          <w:rFonts w:ascii="Cambria" w:eastAsia="Times New Roman" w:hAnsi="Cambria"/>
          <w:b/>
          <w:sz w:val="26"/>
          <w:szCs w:val="26"/>
          <w:lang w:val="sr-Cyrl-BA"/>
        </w:rPr>
        <w:tab/>
      </w:r>
      <w:r w:rsidR="00167266" w:rsidRPr="007413B0">
        <w:rPr>
          <w:rFonts w:ascii="Cambria" w:eastAsia="Times New Roman" w:hAnsi="Cambria"/>
          <w:b/>
          <w:sz w:val="26"/>
          <w:szCs w:val="26"/>
          <w:lang w:val="sr-Cyrl-BA"/>
        </w:rPr>
        <w:t>Е</w:t>
      </w:r>
    </w:p>
    <w:p w14:paraId="62EB307D" w14:textId="77777777" w:rsidR="00186F9A" w:rsidRPr="007413B0" w:rsidRDefault="00186F9A" w:rsidP="009304F4">
      <w:pPr>
        <w:tabs>
          <w:tab w:val="center" w:pos="7560"/>
        </w:tabs>
        <w:rPr>
          <w:rFonts w:ascii="Cambria" w:eastAsia="Times New Roman" w:hAnsi="Cambria"/>
          <w:b/>
          <w:sz w:val="26"/>
          <w:szCs w:val="26"/>
          <w:lang w:val="sr-Cyrl-BA"/>
        </w:rPr>
      </w:pPr>
    </w:p>
    <w:p w14:paraId="549F8AA8" w14:textId="74EF5192" w:rsidR="00F604DE" w:rsidRPr="007413B0" w:rsidRDefault="00F604DE" w:rsidP="00FC135F">
      <w:pPr>
        <w:ind w:left="6480" w:firstLine="720"/>
        <w:jc w:val="center"/>
        <w:rPr>
          <w:rFonts w:ascii="Cambria" w:eastAsia="Times New Roman" w:hAnsi="Cambria"/>
          <w:b/>
          <w:sz w:val="26"/>
          <w:szCs w:val="26"/>
          <w:lang w:val="sr-Cyrl-BA"/>
        </w:rPr>
      </w:pPr>
      <w:r w:rsidRPr="007413B0">
        <w:rPr>
          <w:rFonts w:ascii="Cambria" w:eastAsia="Times New Roman" w:hAnsi="Cambria"/>
          <w:b/>
          <w:sz w:val="26"/>
          <w:szCs w:val="26"/>
          <w:lang w:val="sr-Cyrl-BA"/>
        </w:rPr>
        <w:t>ПРИЈЕДЛОГ</w:t>
      </w:r>
    </w:p>
    <w:p w14:paraId="73B02757" w14:textId="079741AD" w:rsidR="00186F9A" w:rsidRPr="007413B0" w:rsidRDefault="00186F9A" w:rsidP="009304F4">
      <w:pPr>
        <w:tabs>
          <w:tab w:val="center" w:pos="7560"/>
        </w:tabs>
        <w:rPr>
          <w:rFonts w:ascii="Cambria" w:eastAsia="Times New Roman" w:hAnsi="Cambria"/>
          <w:b/>
          <w:sz w:val="26"/>
          <w:szCs w:val="26"/>
          <w:lang w:val="sr-Cyrl-BA"/>
        </w:rPr>
      </w:pPr>
    </w:p>
    <w:p w14:paraId="47E21F14" w14:textId="77777777" w:rsidR="00186F9A" w:rsidRPr="007413B0" w:rsidRDefault="00186F9A" w:rsidP="00186F9A">
      <w:pPr>
        <w:jc w:val="both"/>
        <w:rPr>
          <w:rFonts w:ascii="Cambria" w:hAnsi="Cambria"/>
          <w:b/>
          <w:sz w:val="26"/>
          <w:szCs w:val="26"/>
          <w:lang w:val="sr-Cyrl-BA"/>
        </w:rPr>
      </w:pPr>
    </w:p>
    <w:p w14:paraId="48CF2073" w14:textId="77777777" w:rsidR="00186F9A" w:rsidRPr="007413B0" w:rsidRDefault="00186F9A" w:rsidP="00186F9A">
      <w:pPr>
        <w:jc w:val="both"/>
        <w:rPr>
          <w:rFonts w:ascii="Cambria" w:hAnsi="Cambria"/>
          <w:b/>
          <w:sz w:val="26"/>
          <w:szCs w:val="26"/>
          <w:lang w:val="sr-Cyrl-BA"/>
        </w:rPr>
      </w:pPr>
    </w:p>
    <w:p w14:paraId="4D1CC1FB" w14:textId="77777777" w:rsidR="00186F9A" w:rsidRPr="007413B0" w:rsidRDefault="00186F9A" w:rsidP="00186F9A">
      <w:pPr>
        <w:jc w:val="both"/>
        <w:rPr>
          <w:rFonts w:ascii="Cambria" w:hAnsi="Cambria"/>
          <w:b/>
          <w:sz w:val="26"/>
          <w:szCs w:val="26"/>
          <w:lang w:val="sr-Cyrl-BA"/>
        </w:rPr>
      </w:pPr>
    </w:p>
    <w:p w14:paraId="634A8ABB" w14:textId="77777777" w:rsidR="00186F9A" w:rsidRPr="007413B0" w:rsidRDefault="00186F9A" w:rsidP="00186F9A">
      <w:pPr>
        <w:jc w:val="both"/>
        <w:rPr>
          <w:rFonts w:ascii="Cambria" w:hAnsi="Cambria"/>
          <w:b/>
          <w:sz w:val="26"/>
          <w:szCs w:val="26"/>
          <w:lang w:val="sr-Cyrl-BA"/>
        </w:rPr>
      </w:pPr>
    </w:p>
    <w:p w14:paraId="3DB90BE3" w14:textId="77777777" w:rsidR="00186F9A" w:rsidRPr="007413B0" w:rsidRDefault="00186F9A" w:rsidP="00186F9A">
      <w:pPr>
        <w:jc w:val="both"/>
        <w:rPr>
          <w:rFonts w:ascii="Cambria" w:hAnsi="Cambria"/>
          <w:b/>
          <w:sz w:val="26"/>
          <w:szCs w:val="26"/>
          <w:lang w:val="sr-Cyrl-BA"/>
        </w:rPr>
      </w:pPr>
    </w:p>
    <w:p w14:paraId="7F09E924" w14:textId="77777777" w:rsidR="00186F9A" w:rsidRPr="007413B0" w:rsidRDefault="00186F9A" w:rsidP="00186F9A">
      <w:pPr>
        <w:jc w:val="both"/>
        <w:rPr>
          <w:rFonts w:ascii="Cambria" w:hAnsi="Cambria"/>
          <w:b/>
          <w:sz w:val="26"/>
          <w:szCs w:val="26"/>
          <w:lang w:val="sr-Cyrl-BA"/>
        </w:rPr>
      </w:pPr>
    </w:p>
    <w:p w14:paraId="3A41F693" w14:textId="77777777" w:rsidR="00186F9A" w:rsidRPr="007413B0" w:rsidRDefault="00186F9A" w:rsidP="00186F9A">
      <w:pPr>
        <w:jc w:val="both"/>
        <w:rPr>
          <w:rFonts w:ascii="Cambria" w:hAnsi="Cambria"/>
          <w:b/>
          <w:sz w:val="26"/>
          <w:szCs w:val="26"/>
          <w:lang w:val="sr-Cyrl-BA"/>
        </w:rPr>
      </w:pPr>
    </w:p>
    <w:p w14:paraId="1EA6FE2A" w14:textId="49AF42B3" w:rsidR="00186F9A" w:rsidRPr="007413B0" w:rsidRDefault="00186F9A" w:rsidP="00186F9A">
      <w:pPr>
        <w:jc w:val="center"/>
        <w:rPr>
          <w:rFonts w:ascii="Cambria" w:hAnsi="Cambria"/>
          <w:b/>
          <w:sz w:val="26"/>
          <w:szCs w:val="26"/>
          <w:lang w:val="sr-Cyrl-BA"/>
        </w:rPr>
      </w:pPr>
    </w:p>
    <w:p w14:paraId="077149AF" w14:textId="77777777" w:rsidR="009304F4" w:rsidRPr="007413B0" w:rsidRDefault="009304F4" w:rsidP="00186F9A">
      <w:pPr>
        <w:jc w:val="center"/>
        <w:rPr>
          <w:rFonts w:ascii="Cambria" w:hAnsi="Cambria"/>
          <w:b/>
          <w:sz w:val="26"/>
          <w:szCs w:val="26"/>
          <w:lang w:val="sr-Cyrl-BA"/>
        </w:rPr>
      </w:pPr>
    </w:p>
    <w:p w14:paraId="2024696F" w14:textId="77777777" w:rsidR="00186F9A" w:rsidRPr="007413B0" w:rsidRDefault="00186F9A" w:rsidP="00186F9A">
      <w:pPr>
        <w:jc w:val="center"/>
        <w:rPr>
          <w:rFonts w:ascii="Cambria" w:hAnsi="Cambria"/>
          <w:b/>
          <w:sz w:val="26"/>
          <w:szCs w:val="26"/>
          <w:lang w:val="sr-Cyrl-BA"/>
        </w:rPr>
      </w:pPr>
      <w:r w:rsidRPr="007413B0">
        <w:rPr>
          <w:rFonts w:ascii="Cambria" w:hAnsi="Cambria"/>
          <w:b/>
          <w:sz w:val="26"/>
          <w:szCs w:val="26"/>
          <w:lang w:val="sr-Cyrl-BA"/>
        </w:rPr>
        <w:t xml:space="preserve">ЗАКОН </w:t>
      </w:r>
    </w:p>
    <w:p w14:paraId="2FED9D45" w14:textId="77777777" w:rsidR="00931A04" w:rsidRPr="007413B0" w:rsidRDefault="00186F9A" w:rsidP="00186F9A">
      <w:pPr>
        <w:jc w:val="center"/>
        <w:rPr>
          <w:rFonts w:ascii="Cambria" w:hAnsi="Cambria"/>
          <w:b/>
          <w:sz w:val="26"/>
          <w:szCs w:val="26"/>
          <w:lang w:val="sr-Cyrl-BA"/>
        </w:rPr>
      </w:pPr>
      <w:r w:rsidRPr="007413B0">
        <w:rPr>
          <w:rFonts w:ascii="Cambria" w:hAnsi="Cambria"/>
          <w:b/>
          <w:sz w:val="26"/>
          <w:szCs w:val="26"/>
          <w:lang w:val="sr-Cyrl-BA"/>
        </w:rPr>
        <w:t xml:space="preserve">О ИЗМЈЕНАМА И ДОПУНАМА </w:t>
      </w:r>
    </w:p>
    <w:p w14:paraId="49B720A8" w14:textId="77777777" w:rsidR="00186F9A" w:rsidRPr="007413B0" w:rsidRDefault="00186F9A" w:rsidP="00186F9A">
      <w:pPr>
        <w:jc w:val="center"/>
        <w:rPr>
          <w:rFonts w:ascii="Cambria" w:hAnsi="Cambria"/>
          <w:b/>
          <w:sz w:val="26"/>
          <w:szCs w:val="26"/>
          <w:lang w:val="sr-Cyrl-BA"/>
        </w:rPr>
      </w:pPr>
      <w:r w:rsidRPr="007413B0">
        <w:rPr>
          <w:rFonts w:ascii="Cambria" w:hAnsi="Cambria"/>
          <w:b/>
          <w:sz w:val="26"/>
          <w:szCs w:val="26"/>
          <w:lang w:val="sr-Cyrl-BA"/>
        </w:rPr>
        <w:t>ЗАКОНА О ПРИВРЕДНИМ ДРУШТВИМА</w:t>
      </w:r>
    </w:p>
    <w:p w14:paraId="116C968A" w14:textId="77777777" w:rsidR="00186F9A" w:rsidRPr="007413B0" w:rsidRDefault="00186F9A" w:rsidP="00186F9A">
      <w:pPr>
        <w:jc w:val="both"/>
        <w:rPr>
          <w:rFonts w:ascii="Cambria" w:hAnsi="Cambria"/>
          <w:b/>
          <w:sz w:val="26"/>
          <w:szCs w:val="26"/>
          <w:lang w:val="sr-Cyrl-BA"/>
        </w:rPr>
      </w:pPr>
    </w:p>
    <w:p w14:paraId="0DD7E6E1" w14:textId="77777777" w:rsidR="00186F9A" w:rsidRPr="007413B0" w:rsidRDefault="00186F9A" w:rsidP="00186F9A">
      <w:pPr>
        <w:jc w:val="both"/>
        <w:rPr>
          <w:rFonts w:ascii="Cambria" w:hAnsi="Cambria"/>
          <w:b/>
          <w:sz w:val="26"/>
          <w:szCs w:val="26"/>
          <w:lang w:val="sr-Cyrl-BA"/>
        </w:rPr>
      </w:pPr>
    </w:p>
    <w:p w14:paraId="2EC108CD" w14:textId="77777777" w:rsidR="00186F9A" w:rsidRPr="007413B0" w:rsidRDefault="00186F9A" w:rsidP="00186F9A">
      <w:pPr>
        <w:jc w:val="both"/>
        <w:rPr>
          <w:rFonts w:ascii="Cambria" w:hAnsi="Cambria"/>
          <w:b/>
          <w:sz w:val="26"/>
          <w:szCs w:val="26"/>
          <w:lang w:val="sr-Cyrl-BA"/>
        </w:rPr>
      </w:pPr>
    </w:p>
    <w:p w14:paraId="3E7B69C1" w14:textId="77777777" w:rsidR="00186F9A" w:rsidRPr="007413B0" w:rsidRDefault="00186F9A" w:rsidP="00186F9A">
      <w:pPr>
        <w:jc w:val="both"/>
        <w:rPr>
          <w:rFonts w:ascii="Cambria" w:hAnsi="Cambria"/>
          <w:b/>
          <w:sz w:val="26"/>
          <w:szCs w:val="26"/>
          <w:lang w:val="sr-Cyrl-BA"/>
        </w:rPr>
      </w:pPr>
    </w:p>
    <w:p w14:paraId="1F94DD51" w14:textId="77777777" w:rsidR="00186F9A" w:rsidRPr="007413B0" w:rsidRDefault="00186F9A" w:rsidP="00186F9A">
      <w:pPr>
        <w:jc w:val="both"/>
        <w:rPr>
          <w:rFonts w:ascii="Cambria" w:hAnsi="Cambria"/>
          <w:b/>
          <w:sz w:val="26"/>
          <w:szCs w:val="26"/>
          <w:lang w:val="sr-Cyrl-BA"/>
        </w:rPr>
      </w:pPr>
    </w:p>
    <w:p w14:paraId="2CFB3BDA" w14:textId="77777777" w:rsidR="00186F9A" w:rsidRPr="007413B0" w:rsidRDefault="00186F9A" w:rsidP="00186F9A">
      <w:pPr>
        <w:jc w:val="both"/>
        <w:rPr>
          <w:rFonts w:ascii="Cambria" w:hAnsi="Cambria"/>
          <w:b/>
          <w:sz w:val="26"/>
          <w:szCs w:val="26"/>
          <w:lang w:val="sr-Cyrl-BA"/>
        </w:rPr>
      </w:pPr>
    </w:p>
    <w:p w14:paraId="3D33E25A" w14:textId="77777777" w:rsidR="00186F9A" w:rsidRPr="007413B0" w:rsidRDefault="00186F9A" w:rsidP="00186F9A">
      <w:pPr>
        <w:jc w:val="both"/>
        <w:rPr>
          <w:rFonts w:ascii="Cambria" w:hAnsi="Cambria"/>
          <w:b/>
          <w:sz w:val="26"/>
          <w:szCs w:val="26"/>
          <w:lang w:val="sr-Cyrl-BA"/>
        </w:rPr>
      </w:pPr>
    </w:p>
    <w:p w14:paraId="0A7F6D77" w14:textId="77777777" w:rsidR="00186F9A" w:rsidRPr="007413B0" w:rsidRDefault="00186F9A" w:rsidP="00186F9A">
      <w:pPr>
        <w:jc w:val="both"/>
        <w:rPr>
          <w:rFonts w:ascii="Cambria" w:hAnsi="Cambria"/>
          <w:b/>
          <w:sz w:val="26"/>
          <w:szCs w:val="26"/>
          <w:lang w:val="sr-Cyrl-BA"/>
        </w:rPr>
      </w:pPr>
    </w:p>
    <w:p w14:paraId="55972EBE" w14:textId="77777777" w:rsidR="00186F9A" w:rsidRPr="007413B0" w:rsidRDefault="00186F9A" w:rsidP="00186F9A">
      <w:pPr>
        <w:jc w:val="both"/>
        <w:rPr>
          <w:rFonts w:ascii="Cambria" w:hAnsi="Cambria"/>
          <w:b/>
          <w:sz w:val="26"/>
          <w:szCs w:val="26"/>
          <w:lang w:val="sr-Cyrl-BA"/>
        </w:rPr>
      </w:pPr>
    </w:p>
    <w:p w14:paraId="23E917ED" w14:textId="77777777" w:rsidR="00186F9A" w:rsidRPr="007413B0" w:rsidRDefault="00186F9A" w:rsidP="00186F9A">
      <w:pPr>
        <w:jc w:val="both"/>
        <w:rPr>
          <w:rFonts w:ascii="Cambria" w:hAnsi="Cambria"/>
          <w:b/>
          <w:sz w:val="26"/>
          <w:szCs w:val="26"/>
          <w:lang w:val="sr-Cyrl-BA"/>
        </w:rPr>
      </w:pPr>
    </w:p>
    <w:p w14:paraId="40479DF6" w14:textId="77777777" w:rsidR="00186F9A" w:rsidRPr="007413B0" w:rsidRDefault="00186F9A" w:rsidP="00186F9A">
      <w:pPr>
        <w:jc w:val="both"/>
        <w:rPr>
          <w:rFonts w:ascii="Cambria" w:hAnsi="Cambria"/>
          <w:b/>
          <w:sz w:val="26"/>
          <w:szCs w:val="26"/>
          <w:lang w:val="sr-Cyrl-BA"/>
        </w:rPr>
      </w:pPr>
    </w:p>
    <w:p w14:paraId="1683CF6B" w14:textId="77777777" w:rsidR="00186F9A" w:rsidRPr="007413B0" w:rsidRDefault="00186F9A" w:rsidP="00186F9A">
      <w:pPr>
        <w:jc w:val="both"/>
        <w:rPr>
          <w:rFonts w:ascii="Cambria" w:hAnsi="Cambria"/>
          <w:b/>
          <w:sz w:val="26"/>
          <w:szCs w:val="26"/>
          <w:lang w:val="sr-Cyrl-BA"/>
        </w:rPr>
      </w:pPr>
    </w:p>
    <w:p w14:paraId="59B908AC" w14:textId="77777777" w:rsidR="00186F9A" w:rsidRPr="007413B0" w:rsidRDefault="00186F9A" w:rsidP="00186F9A">
      <w:pPr>
        <w:jc w:val="both"/>
        <w:rPr>
          <w:rFonts w:ascii="Cambria" w:hAnsi="Cambria"/>
          <w:b/>
          <w:sz w:val="26"/>
          <w:szCs w:val="26"/>
          <w:lang w:val="sr-Cyrl-BA"/>
        </w:rPr>
      </w:pPr>
    </w:p>
    <w:p w14:paraId="2A8E8F4B" w14:textId="77777777" w:rsidR="00186F9A" w:rsidRPr="007413B0" w:rsidRDefault="00186F9A" w:rsidP="00186F9A">
      <w:pPr>
        <w:jc w:val="both"/>
        <w:rPr>
          <w:rFonts w:ascii="Cambria" w:hAnsi="Cambria"/>
          <w:b/>
          <w:sz w:val="26"/>
          <w:szCs w:val="26"/>
          <w:lang w:val="sr-Cyrl-BA"/>
        </w:rPr>
      </w:pPr>
    </w:p>
    <w:p w14:paraId="3A1BFDCC" w14:textId="77777777" w:rsidR="00186F9A" w:rsidRPr="007413B0" w:rsidRDefault="00186F9A" w:rsidP="00186F9A">
      <w:pPr>
        <w:jc w:val="both"/>
        <w:rPr>
          <w:rFonts w:ascii="Cambria" w:hAnsi="Cambria"/>
          <w:b/>
          <w:sz w:val="26"/>
          <w:szCs w:val="26"/>
          <w:lang w:val="sr-Cyrl-BA"/>
        </w:rPr>
      </w:pPr>
    </w:p>
    <w:p w14:paraId="5EE454DF" w14:textId="77777777" w:rsidR="00186F9A" w:rsidRPr="007413B0" w:rsidRDefault="00186F9A" w:rsidP="00186F9A">
      <w:pPr>
        <w:jc w:val="both"/>
        <w:rPr>
          <w:rFonts w:ascii="Cambria" w:hAnsi="Cambria"/>
          <w:b/>
          <w:sz w:val="26"/>
          <w:szCs w:val="26"/>
          <w:lang w:val="sr-Cyrl-BA"/>
        </w:rPr>
      </w:pPr>
    </w:p>
    <w:p w14:paraId="7898E013" w14:textId="77777777" w:rsidR="00186F9A" w:rsidRPr="007413B0" w:rsidRDefault="00186F9A" w:rsidP="00186F9A">
      <w:pPr>
        <w:jc w:val="both"/>
        <w:rPr>
          <w:rFonts w:ascii="Cambria" w:hAnsi="Cambria"/>
          <w:b/>
          <w:sz w:val="26"/>
          <w:szCs w:val="26"/>
          <w:lang w:val="sr-Cyrl-BA"/>
        </w:rPr>
      </w:pPr>
    </w:p>
    <w:p w14:paraId="1BD93CC7" w14:textId="77777777" w:rsidR="00186F9A" w:rsidRPr="007413B0" w:rsidRDefault="00186F9A" w:rsidP="00186F9A">
      <w:pPr>
        <w:jc w:val="both"/>
        <w:rPr>
          <w:rFonts w:ascii="Cambria" w:hAnsi="Cambria"/>
          <w:b/>
          <w:sz w:val="26"/>
          <w:szCs w:val="26"/>
          <w:lang w:val="sr-Cyrl-BA"/>
        </w:rPr>
      </w:pPr>
    </w:p>
    <w:p w14:paraId="77FD6C24" w14:textId="77777777" w:rsidR="00186F9A" w:rsidRPr="007413B0" w:rsidRDefault="00186F9A" w:rsidP="00186F9A">
      <w:pPr>
        <w:jc w:val="both"/>
        <w:rPr>
          <w:rFonts w:ascii="Cambria" w:hAnsi="Cambria"/>
          <w:b/>
          <w:sz w:val="26"/>
          <w:szCs w:val="26"/>
          <w:lang w:val="sr-Cyrl-BA"/>
        </w:rPr>
      </w:pPr>
    </w:p>
    <w:p w14:paraId="502A96B7" w14:textId="77777777" w:rsidR="00186F9A" w:rsidRPr="007413B0" w:rsidRDefault="00186F9A" w:rsidP="00186F9A">
      <w:pPr>
        <w:jc w:val="both"/>
        <w:rPr>
          <w:rFonts w:ascii="Cambria" w:hAnsi="Cambria"/>
          <w:b/>
          <w:sz w:val="26"/>
          <w:szCs w:val="26"/>
          <w:lang w:val="sr-Cyrl-BA"/>
        </w:rPr>
      </w:pPr>
    </w:p>
    <w:p w14:paraId="4054C390" w14:textId="639EB6F9" w:rsidR="00186F9A" w:rsidRPr="007413B0" w:rsidRDefault="00186F9A" w:rsidP="00186F9A">
      <w:pPr>
        <w:jc w:val="both"/>
        <w:rPr>
          <w:rFonts w:ascii="Cambria" w:hAnsi="Cambria"/>
          <w:b/>
          <w:sz w:val="26"/>
          <w:szCs w:val="26"/>
          <w:lang w:val="sr-Cyrl-BA"/>
        </w:rPr>
      </w:pPr>
    </w:p>
    <w:p w14:paraId="0EDF4933" w14:textId="77777777" w:rsidR="00186F9A" w:rsidRPr="007413B0" w:rsidRDefault="00186F9A" w:rsidP="00186F9A">
      <w:pPr>
        <w:jc w:val="both"/>
        <w:rPr>
          <w:rFonts w:ascii="Cambria" w:hAnsi="Cambria"/>
          <w:b/>
          <w:sz w:val="26"/>
          <w:szCs w:val="26"/>
          <w:lang w:val="sr-Cyrl-BA"/>
        </w:rPr>
      </w:pPr>
    </w:p>
    <w:p w14:paraId="2707F3DC" w14:textId="0875AF6C" w:rsidR="00186F9A" w:rsidRPr="007413B0" w:rsidRDefault="00186F9A" w:rsidP="00186F9A">
      <w:pPr>
        <w:jc w:val="both"/>
        <w:rPr>
          <w:rFonts w:ascii="Cambria" w:hAnsi="Cambria"/>
          <w:b/>
          <w:sz w:val="26"/>
          <w:szCs w:val="26"/>
          <w:lang w:val="sr-Cyrl-BA"/>
        </w:rPr>
      </w:pPr>
      <w:r w:rsidRPr="007413B0">
        <w:rPr>
          <w:rFonts w:ascii="Cambria" w:hAnsi="Cambria"/>
          <w:b/>
          <w:sz w:val="26"/>
          <w:szCs w:val="26"/>
          <w:lang w:val="sr-Cyrl-BA"/>
        </w:rPr>
        <w:t xml:space="preserve">Бања Лука, </w:t>
      </w:r>
      <w:r w:rsidR="00F604DE" w:rsidRPr="007413B0">
        <w:rPr>
          <w:rFonts w:ascii="Cambria" w:hAnsi="Cambria"/>
          <w:b/>
          <w:sz w:val="26"/>
          <w:szCs w:val="26"/>
          <w:lang w:val="sr-Cyrl-BA"/>
        </w:rPr>
        <w:t>мај</w:t>
      </w:r>
      <w:r w:rsidRPr="007413B0">
        <w:rPr>
          <w:rFonts w:ascii="Cambria" w:hAnsi="Cambria"/>
          <w:b/>
          <w:sz w:val="26"/>
          <w:szCs w:val="26"/>
          <w:lang w:val="sr-Cyrl-BA"/>
        </w:rPr>
        <w:t xml:space="preserve"> 20</w:t>
      </w:r>
      <w:r w:rsidR="00044A85" w:rsidRPr="007413B0">
        <w:rPr>
          <w:rFonts w:ascii="Cambria" w:hAnsi="Cambria"/>
          <w:b/>
          <w:sz w:val="26"/>
          <w:szCs w:val="26"/>
          <w:lang w:val="sr-Cyrl-BA"/>
        </w:rPr>
        <w:t>22</w:t>
      </w:r>
      <w:r w:rsidRPr="007413B0">
        <w:rPr>
          <w:rFonts w:ascii="Cambria" w:hAnsi="Cambria"/>
          <w:b/>
          <w:sz w:val="26"/>
          <w:szCs w:val="26"/>
          <w:lang w:val="sr-Cyrl-BA"/>
        </w:rPr>
        <w:t>. године</w:t>
      </w:r>
    </w:p>
    <w:p w14:paraId="7722F996" w14:textId="77777777" w:rsidR="0002565D" w:rsidRPr="007413B0" w:rsidRDefault="00186F9A" w:rsidP="007351F5">
      <w:pPr>
        <w:rPr>
          <w:rFonts w:ascii="Cambria" w:hAnsi="Cambria"/>
          <w:b/>
          <w:sz w:val="26"/>
          <w:szCs w:val="26"/>
          <w:lang w:val="sr-Cyrl-BA"/>
        </w:rPr>
      </w:pPr>
      <w:r w:rsidRPr="007413B0">
        <w:rPr>
          <w:rFonts w:ascii="Cambria" w:hAnsi="Cambria"/>
          <w:b/>
          <w:sz w:val="26"/>
          <w:szCs w:val="26"/>
          <w:lang w:val="sr-Cyrl-BA"/>
        </w:rPr>
        <w:br w:type="page"/>
      </w:r>
    </w:p>
    <w:p w14:paraId="13CDF850" w14:textId="69AC80DF" w:rsidR="00186F9A" w:rsidRPr="007413B0" w:rsidRDefault="00F604DE" w:rsidP="009304F4">
      <w:pPr>
        <w:spacing w:after="160" w:line="259" w:lineRule="auto"/>
        <w:jc w:val="right"/>
        <w:rPr>
          <w:rFonts w:ascii="Cambria" w:eastAsia="Times New Roman" w:hAnsi="Cambria"/>
          <w:b/>
          <w:sz w:val="26"/>
          <w:szCs w:val="26"/>
          <w:lang w:val="sr-Cyrl-BA"/>
        </w:rPr>
      </w:pPr>
      <w:r w:rsidRPr="007413B0">
        <w:rPr>
          <w:rFonts w:ascii="Cambria" w:eastAsia="Times New Roman" w:hAnsi="Cambria"/>
          <w:b/>
          <w:sz w:val="26"/>
          <w:szCs w:val="26"/>
          <w:lang w:val="sr-Cyrl-BA"/>
        </w:rPr>
        <w:lastRenderedPageBreak/>
        <w:t>Приједлог</w:t>
      </w:r>
    </w:p>
    <w:p w14:paraId="5FBBE29D" w14:textId="77777777" w:rsidR="0002565D" w:rsidRPr="007413B0" w:rsidRDefault="0002565D" w:rsidP="00186F9A">
      <w:pPr>
        <w:rPr>
          <w:rFonts w:ascii="Cambria" w:hAnsi="Cambria"/>
          <w:b/>
          <w:sz w:val="26"/>
          <w:szCs w:val="26"/>
          <w:lang w:val="sr-Cyrl-BA"/>
        </w:rPr>
      </w:pPr>
    </w:p>
    <w:p w14:paraId="45F17ACD" w14:textId="77777777" w:rsidR="00186F9A" w:rsidRPr="007413B0" w:rsidRDefault="00186F9A" w:rsidP="00186F9A">
      <w:pPr>
        <w:jc w:val="center"/>
        <w:rPr>
          <w:rFonts w:ascii="Cambria" w:hAnsi="Cambria"/>
          <w:b/>
          <w:sz w:val="26"/>
          <w:szCs w:val="26"/>
          <w:lang w:val="sr-Cyrl-BA"/>
        </w:rPr>
      </w:pPr>
      <w:r w:rsidRPr="007413B0">
        <w:rPr>
          <w:rFonts w:ascii="Cambria" w:hAnsi="Cambria"/>
          <w:b/>
          <w:sz w:val="26"/>
          <w:szCs w:val="26"/>
          <w:lang w:val="sr-Cyrl-BA"/>
        </w:rPr>
        <w:t xml:space="preserve">ЗАКОН </w:t>
      </w:r>
    </w:p>
    <w:p w14:paraId="5C00D52D" w14:textId="77777777" w:rsidR="00931A04" w:rsidRPr="007413B0" w:rsidRDefault="00186F9A" w:rsidP="00186F9A">
      <w:pPr>
        <w:jc w:val="center"/>
        <w:rPr>
          <w:rFonts w:ascii="Cambria" w:hAnsi="Cambria"/>
          <w:b/>
          <w:sz w:val="26"/>
          <w:szCs w:val="26"/>
          <w:lang w:val="sr-Cyrl-BA"/>
        </w:rPr>
      </w:pPr>
      <w:r w:rsidRPr="007413B0">
        <w:rPr>
          <w:rFonts w:ascii="Cambria" w:hAnsi="Cambria"/>
          <w:b/>
          <w:sz w:val="26"/>
          <w:szCs w:val="26"/>
          <w:lang w:val="sr-Cyrl-BA"/>
        </w:rPr>
        <w:t xml:space="preserve">О ИЗМЈЕНАМА И ДОПУНАМА </w:t>
      </w:r>
    </w:p>
    <w:p w14:paraId="26FEFCDC" w14:textId="77777777" w:rsidR="00186F9A" w:rsidRPr="007413B0" w:rsidRDefault="00186F9A" w:rsidP="00186F9A">
      <w:pPr>
        <w:jc w:val="center"/>
        <w:rPr>
          <w:rFonts w:ascii="Cambria" w:hAnsi="Cambria"/>
          <w:b/>
          <w:sz w:val="26"/>
          <w:szCs w:val="26"/>
          <w:lang w:val="sr-Cyrl-BA"/>
        </w:rPr>
      </w:pPr>
      <w:r w:rsidRPr="007413B0">
        <w:rPr>
          <w:rFonts w:ascii="Cambria" w:hAnsi="Cambria"/>
          <w:b/>
          <w:sz w:val="26"/>
          <w:szCs w:val="26"/>
          <w:lang w:val="sr-Cyrl-BA"/>
        </w:rPr>
        <w:t>ЗАКОНА О ПРИВРЕДНИМ ДРУШТВИМА</w:t>
      </w:r>
    </w:p>
    <w:p w14:paraId="1F3751C6" w14:textId="77777777" w:rsidR="00186F9A" w:rsidRPr="007413B0" w:rsidRDefault="00186F9A" w:rsidP="00186F9A">
      <w:pPr>
        <w:rPr>
          <w:lang w:val="sr-Cyrl-BA"/>
        </w:rPr>
      </w:pPr>
    </w:p>
    <w:p w14:paraId="2848E835" w14:textId="77777777" w:rsidR="009304F4" w:rsidRPr="007413B0" w:rsidRDefault="009304F4" w:rsidP="00186F9A">
      <w:pPr>
        <w:rPr>
          <w:lang w:val="sr-Cyrl-BA"/>
        </w:rPr>
      </w:pPr>
    </w:p>
    <w:p w14:paraId="1000F37A" w14:textId="77777777" w:rsidR="00186F9A" w:rsidRPr="007413B0" w:rsidRDefault="00186F9A" w:rsidP="009304F4">
      <w:pPr>
        <w:jc w:val="center"/>
        <w:rPr>
          <w:rFonts w:asciiTheme="minorHAnsi" w:hAnsiTheme="minorHAnsi" w:cstheme="minorHAnsi"/>
          <w:bCs/>
          <w:lang w:val="sr-Cyrl-BA"/>
        </w:rPr>
      </w:pPr>
      <w:bookmarkStart w:id="0" w:name="_Hlk102902914"/>
      <w:r w:rsidRPr="007413B0">
        <w:rPr>
          <w:rFonts w:asciiTheme="minorHAnsi" w:hAnsiTheme="minorHAnsi" w:cstheme="minorHAnsi"/>
          <w:lang w:val="sr-Cyrl-BA"/>
        </w:rPr>
        <w:t>Члан 1.</w:t>
      </w:r>
    </w:p>
    <w:bookmarkEnd w:id="0"/>
    <w:p w14:paraId="0F8947F8" w14:textId="77777777" w:rsidR="00186F9A" w:rsidRPr="007413B0" w:rsidRDefault="00186F9A" w:rsidP="009304F4">
      <w:pPr>
        <w:jc w:val="both"/>
        <w:rPr>
          <w:rFonts w:asciiTheme="minorHAnsi" w:hAnsiTheme="minorHAnsi" w:cstheme="minorHAnsi"/>
          <w:bCs/>
          <w:lang w:val="sr-Cyrl-BA"/>
        </w:rPr>
      </w:pPr>
    </w:p>
    <w:p w14:paraId="7F612272" w14:textId="20F576CB" w:rsidR="0006645F" w:rsidRPr="007413B0" w:rsidRDefault="00186F9A" w:rsidP="009304F4">
      <w:pPr>
        <w:ind w:firstLine="720"/>
        <w:jc w:val="both"/>
        <w:rPr>
          <w:rFonts w:asciiTheme="minorHAnsi" w:hAnsiTheme="minorHAnsi" w:cstheme="minorHAnsi"/>
          <w:bCs/>
          <w:lang w:val="sr-Cyrl-RS"/>
        </w:rPr>
      </w:pPr>
      <w:r w:rsidRPr="007413B0">
        <w:rPr>
          <w:rFonts w:asciiTheme="minorHAnsi" w:hAnsiTheme="minorHAnsi" w:cstheme="minorHAnsi"/>
          <w:bCs/>
          <w:lang w:val="sr-Cyrl-BA"/>
        </w:rPr>
        <w:t xml:space="preserve">У Закону о привредним друштвима („Службени гласник Републике Српске“, бр. 127/08, 58/09, 100/11, 67/13, 100/17 </w:t>
      </w:r>
      <w:r w:rsidR="000E19E5" w:rsidRPr="007413B0">
        <w:rPr>
          <w:rFonts w:asciiTheme="minorHAnsi" w:hAnsiTheme="minorHAnsi" w:cstheme="minorHAnsi"/>
          <w:bCs/>
          <w:lang w:val="sr-Cyrl-BA"/>
        </w:rPr>
        <w:t>и 82</w:t>
      </w:r>
      <w:r w:rsidRPr="007413B0">
        <w:rPr>
          <w:rFonts w:asciiTheme="minorHAnsi" w:hAnsiTheme="minorHAnsi" w:cstheme="minorHAnsi"/>
          <w:bCs/>
          <w:lang w:val="sr-Cyrl-BA"/>
        </w:rPr>
        <w:t xml:space="preserve">/19) </w:t>
      </w:r>
      <w:bookmarkStart w:id="1" w:name="_Hlk102915532"/>
      <w:r w:rsidR="00241AEA" w:rsidRPr="007413B0">
        <w:rPr>
          <w:rFonts w:asciiTheme="minorHAnsi" w:hAnsiTheme="minorHAnsi" w:cstheme="minorHAnsi"/>
          <w:bCs/>
          <w:lang w:val="sr-Cyrl-BA"/>
        </w:rPr>
        <w:t xml:space="preserve">у </w:t>
      </w:r>
      <w:r w:rsidR="0006645F" w:rsidRPr="007413B0">
        <w:rPr>
          <w:rFonts w:asciiTheme="minorHAnsi" w:hAnsiTheme="minorHAnsi" w:cstheme="minorHAnsi"/>
          <w:bCs/>
          <w:lang w:val="sr-Cyrl-RS"/>
        </w:rPr>
        <w:t>члан</w:t>
      </w:r>
      <w:r w:rsidR="00241AEA" w:rsidRPr="007413B0">
        <w:rPr>
          <w:rFonts w:asciiTheme="minorHAnsi" w:hAnsiTheme="minorHAnsi" w:cstheme="minorHAnsi"/>
          <w:bCs/>
          <w:lang w:val="sr-Cyrl-RS"/>
        </w:rPr>
        <w:t>у</w:t>
      </w:r>
      <w:r w:rsidR="0006645F" w:rsidRPr="007413B0">
        <w:rPr>
          <w:rFonts w:asciiTheme="minorHAnsi" w:hAnsiTheme="minorHAnsi" w:cstheme="minorHAnsi"/>
          <w:bCs/>
          <w:lang w:val="sr-Cyrl-RS"/>
        </w:rPr>
        <w:t xml:space="preserve"> 6.</w:t>
      </w:r>
      <w:r w:rsidR="00241AEA" w:rsidRPr="007413B0">
        <w:rPr>
          <w:rFonts w:asciiTheme="minorHAnsi" w:hAnsiTheme="minorHAnsi" w:cstheme="minorHAnsi"/>
          <w:bCs/>
          <w:lang w:val="sr-Cyrl-RS"/>
        </w:rPr>
        <w:t xml:space="preserve"> став 2.</w:t>
      </w:r>
      <w:r w:rsidR="0006645F" w:rsidRPr="007413B0">
        <w:rPr>
          <w:rFonts w:asciiTheme="minorHAnsi" w:hAnsiTheme="minorHAnsi" w:cstheme="minorHAnsi"/>
          <w:bCs/>
          <w:lang w:val="sr-Cyrl-RS"/>
        </w:rPr>
        <w:t xml:space="preserve"> мијења се и гласи:</w:t>
      </w:r>
    </w:p>
    <w:p w14:paraId="4D0BE07C" w14:textId="79CB4720" w:rsidR="00251F66" w:rsidRPr="007413B0" w:rsidRDefault="00241AEA" w:rsidP="00241AEA">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06645F" w:rsidRPr="007413B0">
        <w:rPr>
          <w:rFonts w:asciiTheme="minorHAnsi" w:hAnsiTheme="minorHAnsi" w:cstheme="minorHAnsi"/>
          <w:bCs/>
          <w:lang w:val="sr-Cyrl-BA"/>
        </w:rPr>
        <w:t>(2) Испуњеност услова из става 1. овог члана провјерава надлежни инспекцијски орган у року од 45 дана од дана достављања рјешења о регистрацији привредног друштва.</w:t>
      </w:r>
      <w:r w:rsidR="00251F66" w:rsidRPr="007413B0">
        <w:rPr>
          <w:rFonts w:ascii="Calibri" w:hAnsi="Calibri" w:cs="Calibri"/>
          <w:bCs/>
          <w:lang w:val="sr-Cyrl-BA"/>
        </w:rPr>
        <w:t>“</w:t>
      </w:r>
    </w:p>
    <w:bookmarkEnd w:id="1"/>
    <w:p w14:paraId="5A9E3A9E" w14:textId="77777777" w:rsidR="004F06AC" w:rsidRPr="007413B0" w:rsidRDefault="004F06AC" w:rsidP="009304F4">
      <w:pPr>
        <w:ind w:firstLine="720"/>
        <w:jc w:val="both"/>
        <w:rPr>
          <w:rFonts w:asciiTheme="minorHAnsi" w:hAnsiTheme="minorHAnsi" w:cstheme="minorHAnsi"/>
          <w:bCs/>
          <w:lang w:val="sr-Cyrl-BA"/>
        </w:rPr>
      </w:pPr>
    </w:p>
    <w:p w14:paraId="69C7DCAB" w14:textId="4C15907C" w:rsidR="00BD4DFC" w:rsidRPr="007413B0" w:rsidRDefault="00BD4DFC" w:rsidP="00BD4DFC">
      <w:pPr>
        <w:jc w:val="center"/>
        <w:rPr>
          <w:rFonts w:asciiTheme="minorHAnsi" w:hAnsiTheme="minorHAnsi" w:cstheme="minorHAnsi"/>
          <w:bCs/>
          <w:lang w:val="sr-Cyrl-BA"/>
        </w:rPr>
      </w:pPr>
      <w:r w:rsidRPr="007413B0">
        <w:rPr>
          <w:rFonts w:asciiTheme="minorHAnsi" w:hAnsiTheme="minorHAnsi" w:cstheme="minorHAnsi"/>
          <w:lang w:val="sr-Cyrl-BA"/>
        </w:rPr>
        <w:t>Члан 2.</w:t>
      </w:r>
    </w:p>
    <w:p w14:paraId="4E54A1CA" w14:textId="77777777" w:rsidR="00BD4DFC" w:rsidRPr="007413B0" w:rsidRDefault="00BD4DFC" w:rsidP="009304F4">
      <w:pPr>
        <w:ind w:firstLine="720"/>
        <w:jc w:val="both"/>
        <w:rPr>
          <w:rFonts w:asciiTheme="minorHAnsi" w:hAnsiTheme="minorHAnsi" w:cstheme="minorHAnsi"/>
          <w:bCs/>
          <w:lang w:val="sr-Cyrl-BA"/>
        </w:rPr>
      </w:pPr>
    </w:p>
    <w:p w14:paraId="209AB4DC" w14:textId="732D9E57" w:rsidR="00186F9A" w:rsidRPr="007413B0" w:rsidRDefault="00BD4DFC"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У</w:t>
      </w:r>
      <w:r w:rsidR="00FC1C53" w:rsidRPr="007413B0">
        <w:rPr>
          <w:rFonts w:asciiTheme="minorHAnsi" w:hAnsiTheme="minorHAnsi" w:cstheme="minorHAnsi"/>
          <w:bCs/>
          <w:lang w:val="sr-Cyrl-BA"/>
        </w:rPr>
        <w:t xml:space="preserve"> члану 14</w:t>
      </w:r>
      <w:r w:rsidR="00186F9A" w:rsidRPr="007413B0">
        <w:rPr>
          <w:rFonts w:asciiTheme="minorHAnsi" w:hAnsiTheme="minorHAnsi" w:cstheme="minorHAnsi"/>
          <w:bCs/>
          <w:lang w:val="sr-Cyrl-BA"/>
        </w:rPr>
        <w:t xml:space="preserve">. </w:t>
      </w:r>
      <w:r w:rsidR="00FC1C53" w:rsidRPr="007413B0">
        <w:rPr>
          <w:rFonts w:asciiTheme="minorHAnsi" w:hAnsiTheme="minorHAnsi" w:cstheme="minorHAnsi"/>
          <w:bCs/>
          <w:lang w:val="sr-Cyrl-BA"/>
        </w:rPr>
        <w:t>у ставу 4</w:t>
      </w:r>
      <w:r w:rsidR="00186F9A" w:rsidRPr="007413B0">
        <w:rPr>
          <w:rFonts w:asciiTheme="minorHAnsi" w:hAnsiTheme="minorHAnsi" w:cstheme="minorHAnsi"/>
          <w:bCs/>
          <w:lang w:val="sr-Cyrl-BA"/>
        </w:rPr>
        <w:t>. ријечи: „</w:t>
      </w:r>
      <w:r w:rsidR="0031772A" w:rsidRPr="007413B0">
        <w:rPr>
          <w:rFonts w:asciiTheme="minorHAnsi" w:hAnsiTheme="minorHAnsi" w:cstheme="minorHAnsi"/>
          <w:bCs/>
          <w:lang w:val="sr-Cyrl-BA"/>
        </w:rPr>
        <w:t>односно управни одбор</w:t>
      </w:r>
      <w:r w:rsidR="00186F9A" w:rsidRPr="007413B0">
        <w:rPr>
          <w:rFonts w:asciiTheme="minorHAnsi" w:hAnsiTheme="minorHAnsi" w:cstheme="minorHAnsi"/>
          <w:bCs/>
          <w:lang w:val="sr-Cyrl-BA"/>
        </w:rPr>
        <w:t xml:space="preserve">“ </w:t>
      </w:r>
      <w:r w:rsidR="00D37DC8" w:rsidRPr="007413B0">
        <w:rPr>
          <w:rFonts w:asciiTheme="minorHAnsi" w:hAnsiTheme="minorHAnsi" w:cstheme="minorHAnsi"/>
          <w:bCs/>
          <w:lang w:val="sr-Cyrl-BA"/>
        </w:rPr>
        <w:t xml:space="preserve">и ријечи: „или управног одбора“ </w:t>
      </w:r>
      <w:r w:rsidR="00FC1C53" w:rsidRPr="007413B0">
        <w:rPr>
          <w:rFonts w:asciiTheme="minorHAnsi" w:hAnsiTheme="minorHAnsi" w:cstheme="minorHAnsi"/>
          <w:bCs/>
          <w:lang w:val="sr-Cyrl-BA"/>
        </w:rPr>
        <w:t>бришу се</w:t>
      </w:r>
      <w:r w:rsidR="00186F9A" w:rsidRPr="007413B0">
        <w:rPr>
          <w:rFonts w:asciiTheme="minorHAnsi" w:hAnsiTheme="minorHAnsi" w:cstheme="minorHAnsi"/>
          <w:bCs/>
          <w:lang w:val="sr-Cyrl-BA"/>
        </w:rPr>
        <w:t>.</w:t>
      </w:r>
    </w:p>
    <w:p w14:paraId="6A192580" w14:textId="77777777" w:rsidR="00336256" w:rsidRPr="007413B0" w:rsidRDefault="00336256" w:rsidP="009304F4">
      <w:pPr>
        <w:jc w:val="both"/>
        <w:rPr>
          <w:rFonts w:asciiTheme="minorHAnsi" w:hAnsiTheme="minorHAnsi" w:cstheme="minorHAnsi"/>
          <w:bCs/>
          <w:lang w:val="sr-Cyrl-BA"/>
        </w:rPr>
      </w:pPr>
    </w:p>
    <w:p w14:paraId="70F3A7DB" w14:textId="45EF1304" w:rsidR="00FB101F" w:rsidRPr="007413B0" w:rsidRDefault="00FB101F" w:rsidP="00FB101F">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3</w:t>
      </w:r>
      <w:r w:rsidRPr="007413B0">
        <w:rPr>
          <w:rFonts w:asciiTheme="minorHAnsi" w:hAnsiTheme="minorHAnsi" w:cstheme="minorHAnsi"/>
          <w:bCs/>
          <w:lang w:val="sr-Cyrl-BA"/>
        </w:rPr>
        <w:t>.</w:t>
      </w:r>
    </w:p>
    <w:p w14:paraId="45839A4C" w14:textId="4E7B7E1C" w:rsidR="00FB101F" w:rsidRPr="007413B0" w:rsidRDefault="00FB101F" w:rsidP="009304F4">
      <w:pPr>
        <w:jc w:val="center"/>
        <w:rPr>
          <w:rFonts w:asciiTheme="minorHAnsi" w:hAnsiTheme="minorHAnsi" w:cstheme="minorHAnsi"/>
          <w:bCs/>
          <w:lang w:val="sr-Cyrl-BA"/>
        </w:rPr>
      </w:pPr>
    </w:p>
    <w:p w14:paraId="72A1D442" w14:textId="0B2206DD" w:rsidR="00FB101F" w:rsidRPr="007413B0" w:rsidRDefault="00FB101F" w:rsidP="00FB101F">
      <w:pPr>
        <w:ind w:firstLine="709"/>
        <w:jc w:val="both"/>
        <w:rPr>
          <w:rFonts w:asciiTheme="minorHAnsi" w:hAnsiTheme="minorHAnsi" w:cstheme="minorHAnsi"/>
          <w:bCs/>
          <w:lang w:val="sr-Cyrl-BA"/>
        </w:rPr>
      </w:pPr>
      <w:r w:rsidRPr="007413B0">
        <w:rPr>
          <w:rFonts w:asciiTheme="minorHAnsi" w:hAnsiTheme="minorHAnsi" w:cstheme="minorHAnsi"/>
          <w:bCs/>
          <w:lang w:val="sr-Cyrl-BA"/>
        </w:rPr>
        <w:t>У члану 37. у ставу 2. ријечи: „60 дана“ замјењују се ријечима: „шест мјесеци“, а ријечи: „три године“ замјењују се ријечима: „пет година“.</w:t>
      </w:r>
    </w:p>
    <w:p w14:paraId="30A6AD71" w14:textId="77777777" w:rsidR="00FB101F" w:rsidRPr="007413B0" w:rsidRDefault="00FB101F" w:rsidP="009304F4">
      <w:pPr>
        <w:jc w:val="center"/>
        <w:rPr>
          <w:rFonts w:asciiTheme="minorHAnsi" w:hAnsiTheme="minorHAnsi" w:cstheme="minorHAnsi"/>
          <w:bCs/>
          <w:lang w:val="sr-Cyrl-BA"/>
        </w:rPr>
      </w:pPr>
    </w:p>
    <w:p w14:paraId="61C08793" w14:textId="051FFD0B" w:rsidR="00336256" w:rsidRPr="007413B0" w:rsidRDefault="00336256"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4</w:t>
      </w:r>
      <w:r w:rsidRPr="007413B0">
        <w:rPr>
          <w:rFonts w:asciiTheme="minorHAnsi" w:hAnsiTheme="minorHAnsi" w:cstheme="minorHAnsi"/>
          <w:bCs/>
          <w:lang w:val="sr-Cyrl-BA"/>
        </w:rPr>
        <w:t>.</w:t>
      </w:r>
    </w:p>
    <w:p w14:paraId="321DF7B5" w14:textId="77777777" w:rsidR="00336256" w:rsidRPr="007413B0" w:rsidRDefault="00336256" w:rsidP="009304F4">
      <w:pPr>
        <w:rPr>
          <w:rFonts w:asciiTheme="minorHAnsi" w:hAnsiTheme="minorHAnsi" w:cstheme="minorHAnsi"/>
          <w:bCs/>
          <w:lang w:val="sr-Cyrl-BA"/>
        </w:rPr>
      </w:pPr>
    </w:p>
    <w:p w14:paraId="31D76453" w14:textId="4F07FD57" w:rsidR="00EB0140" w:rsidRPr="007413B0" w:rsidRDefault="00336256"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У </w:t>
      </w:r>
      <w:r w:rsidR="009304F4" w:rsidRPr="007413B0">
        <w:rPr>
          <w:rFonts w:asciiTheme="minorHAnsi" w:hAnsiTheme="minorHAnsi" w:cstheme="minorHAnsi"/>
          <w:bCs/>
          <w:lang w:val="sr-Cyrl-BA"/>
        </w:rPr>
        <w:t xml:space="preserve">члану 47. </w:t>
      </w:r>
      <w:r w:rsidR="00EB0140" w:rsidRPr="007413B0">
        <w:rPr>
          <w:rFonts w:asciiTheme="minorHAnsi" w:hAnsiTheme="minorHAnsi" w:cstheme="minorHAnsi"/>
          <w:bCs/>
          <w:lang w:val="sr-Cyrl-BA"/>
        </w:rPr>
        <w:t>у ставу 1. ри</w:t>
      </w:r>
      <w:r w:rsidR="00CE499E" w:rsidRPr="007413B0">
        <w:rPr>
          <w:rFonts w:asciiTheme="minorHAnsi" w:hAnsiTheme="minorHAnsi" w:cstheme="minorHAnsi"/>
          <w:bCs/>
          <w:lang w:val="sr-Cyrl-BA"/>
        </w:rPr>
        <w:t xml:space="preserve">јечи: „док имају то својство“ </w:t>
      </w:r>
      <w:r w:rsidR="00EB0140" w:rsidRPr="007413B0">
        <w:rPr>
          <w:rFonts w:asciiTheme="minorHAnsi" w:hAnsiTheme="minorHAnsi" w:cstheme="minorHAnsi"/>
          <w:bCs/>
          <w:lang w:val="sr-Cyrl-BA"/>
        </w:rPr>
        <w:t>замјењују се ријечима: „која су настала по основу тог својства“, а ријечи: „три године“ замјењују се ријечима: „пет година“.</w:t>
      </w:r>
    </w:p>
    <w:p w14:paraId="30A69EE9" w14:textId="721CAB05" w:rsidR="00EB0140" w:rsidRPr="007413B0" w:rsidRDefault="00E13F82"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У ставу 2. ријечи: „три године“ замјењују се ријечима: „пет година“.</w:t>
      </w:r>
    </w:p>
    <w:p w14:paraId="42B4A469" w14:textId="52338A37" w:rsidR="009304F4" w:rsidRPr="007413B0" w:rsidRDefault="00E13F82"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П</w:t>
      </w:r>
      <w:r w:rsidR="00C25CF8" w:rsidRPr="007413B0">
        <w:rPr>
          <w:rFonts w:asciiTheme="minorHAnsi" w:hAnsiTheme="minorHAnsi" w:cstheme="minorHAnsi"/>
          <w:bCs/>
          <w:lang w:val="sr-Cyrl-BA"/>
        </w:rPr>
        <w:t xml:space="preserve">ослије става 3. </w:t>
      </w:r>
      <w:r w:rsidR="009304F4" w:rsidRPr="007413B0">
        <w:rPr>
          <w:rFonts w:asciiTheme="minorHAnsi" w:hAnsiTheme="minorHAnsi" w:cstheme="minorHAnsi"/>
          <w:bCs/>
          <w:lang w:val="sr-Cyrl-BA"/>
        </w:rPr>
        <w:t>додаје се нови став 4,</w:t>
      </w:r>
      <w:r w:rsidR="00336256" w:rsidRPr="007413B0">
        <w:rPr>
          <w:rFonts w:asciiTheme="minorHAnsi" w:hAnsiTheme="minorHAnsi" w:cstheme="minorHAnsi"/>
          <w:bCs/>
          <w:lang w:val="sr-Cyrl-BA"/>
        </w:rPr>
        <w:t xml:space="preserve"> који гласи:</w:t>
      </w:r>
    </w:p>
    <w:p w14:paraId="271418D4" w14:textId="77777777" w:rsidR="00336256" w:rsidRPr="007413B0" w:rsidRDefault="00336256"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„(4) Изузетно од става 1. овог члана</w:t>
      </w:r>
      <w:r w:rsidR="00931A04" w:rsidRPr="007413B0">
        <w:rPr>
          <w:rFonts w:asciiTheme="minorHAnsi" w:hAnsiTheme="minorHAnsi" w:cstheme="minorHAnsi"/>
          <w:bCs/>
          <w:lang w:val="sr-Cyrl-BA"/>
        </w:rPr>
        <w:t>,</w:t>
      </w:r>
      <w:r w:rsidRPr="007413B0">
        <w:rPr>
          <w:rFonts w:asciiTheme="minorHAnsi" w:hAnsiTheme="minorHAnsi" w:cstheme="minorHAnsi"/>
          <w:bCs/>
          <w:lang w:val="sr-Cyrl-BA"/>
        </w:rPr>
        <w:t xml:space="preserve"> потраживања акционара отворених акционарски</w:t>
      </w:r>
      <w:r w:rsidR="0023054C" w:rsidRPr="007413B0">
        <w:rPr>
          <w:rFonts w:asciiTheme="minorHAnsi" w:hAnsiTheme="minorHAnsi" w:cstheme="minorHAnsi"/>
          <w:bCs/>
          <w:lang w:val="sr-Cyrl-BA"/>
        </w:rPr>
        <w:t>х</w:t>
      </w:r>
      <w:r w:rsidRPr="007413B0">
        <w:rPr>
          <w:rFonts w:asciiTheme="minorHAnsi" w:hAnsiTheme="minorHAnsi" w:cstheme="minorHAnsi"/>
          <w:bCs/>
          <w:lang w:val="sr-Cyrl-BA"/>
        </w:rPr>
        <w:t xml:space="preserve"> друштава по основу див</w:t>
      </w:r>
      <w:r w:rsidR="0023054C" w:rsidRPr="007413B0">
        <w:rPr>
          <w:rFonts w:asciiTheme="minorHAnsi" w:hAnsiTheme="minorHAnsi" w:cstheme="minorHAnsi"/>
          <w:bCs/>
          <w:lang w:val="sr-Cyrl-BA"/>
        </w:rPr>
        <w:t>иденде застаријевају у року од пет</w:t>
      </w:r>
      <w:r w:rsidRPr="007413B0">
        <w:rPr>
          <w:rFonts w:asciiTheme="minorHAnsi" w:hAnsiTheme="minorHAnsi" w:cstheme="minorHAnsi"/>
          <w:bCs/>
          <w:lang w:val="sr-Cyrl-BA"/>
        </w:rPr>
        <w:t xml:space="preserve"> година од дана доношења одлуке скупштин</w:t>
      </w:r>
      <w:r w:rsidR="00A37DAA" w:rsidRPr="007413B0">
        <w:rPr>
          <w:rFonts w:asciiTheme="minorHAnsi" w:hAnsiTheme="minorHAnsi" w:cstheme="minorHAnsi"/>
          <w:bCs/>
          <w:lang w:val="sr-Cyrl-BA"/>
        </w:rPr>
        <w:t>е акционара о исплати дивиденде</w:t>
      </w:r>
      <w:r w:rsidRPr="007413B0">
        <w:rPr>
          <w:rFonts w:asciiTheme="minorHAnsi" w:hAnsiTheme="minorHAnsi" w:cstheme="minorHAnsi"/>
          <w:bCs/>
          <w:lang w:val="sr-Cyrl-BA"/>
        </w:rPr>
        <w:t>.</w:t>
      </w:r>
      <w:r w:rsidR="00A37DAA" w:rsidRPr="007413B0">
        <w:rPr>
          <w:rFonts w:asciiTheme="minorHAnsi" w:hAnsiTheme="minorHAnsi" w:cstheme="minorHAnsi"/>
          <w:bCs/>
          <w:lang w:val="sr-Cyrl-BA"/>
        </w:rPr>
        <w:t>“</w:t>
      </w:r>
    </w:p>
    <w:p w14:paraId="490937D6" w14:textId="373B397B" w:rsidR="007E6A0C" w:rsidRPr="007413B0" w:rsidRDefault="007E6A0C" w:rsidP="009304F4">
      <w:pPr>
        <w:jc w:val="both"/>
        <w:rPr>
          <w:rFonts w:asciiTheme="minorHAnsi" w:hAnsiTheme="minorHAnsi" w:cstheme="minorHAnsi"/>
          <w:bCs/>
          <w:lang w:val="sr-Cyrl-BA"/>
        </w:rPr>
      </w:pPr>
    </w:p>
    <w:p w14:paraId="32BDB706" w14:textId="7D0E13BA" w:rsidR="007C2BDB" w:rsidRPr="007413B0" w:rsidRDefault="007C2BDB" w:rsidP="007C2BDB">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5</w:t>
      </w:r>
      <w:r w:rsidRPr="007413B0">
        <w:rPr>
          <w:rFonts w:asciiTheme="minorHAnsi" w:hAnsiTheme="minorHAnsi" w:cstheme="minorHAnsi"/>
          <w:bCs/>
          <w:lang w:val="sr-Cyrl-BA"/>
        </w:rPr>
        <w:t>.</w:t>
      </w:r>
    </w:p>
    <w:p w14:paraId="6E26E10C" w14:textId="60E0B88F" w:rsidR="007C2BDB" w:rsidRPr="007413B0" w:rsidRDefault="007C2BDB" w:rsidP="007C2BDB">
      <w:pPr>
        <w:ind w:firstLine="709"/>
        <w:jc w:val="both"/>
        <w:rPr>
          <w:rFonts w:asciiTheme="minorHAnsi" w:hAnsiTheme="minorHAnsi" w:cstheme="minorHAnsi"/>
          <w:bCs/>
          <w:lang w:val="sr-Cyrl-BA"/>
        </w:rPr>
      </w:pPr>
    </w:p>
    <w:p w14:paraId="28151F7E" w14:textId="29590ADB" w:rsidR="007C2BDB" w:rsidRPr="007413B0" w:rsidRDefault="007C2BDB" w:rsidP="00CE499E">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107. пос</w:t>
      </w:r>
      <w:r w:rsidR="00701818" w:rsidRPr="007413B0">
        <w:rPr>
          <w:rFonts w:asciiTheme="minorHAnsi" w:hAnsiTheme="minorHAnsi" w:cstheme="minorHAnsi"/>
          <w:bCs/>
          <w:lang w:val="sr-Cyrl-BA"/>
        </w:rPr>
        <w:t>лије става 1. додај</w:t>
      </w:r>
      <w:r w:rsidR="00CE499E" w:rsidRPr="007413B0">
        <w:rPr>
          <w:rFonts w:asciiTheme="minorHAnsi" w:hAnsiTheme="minorHAnsi" w:cstheme="minorHAnsi"/>
          <w:bCs/>
          <w:lang w:val="sr-Cyrl-BA"/>
        </w:rPr>
        <w:t>у</w:t>
      </w:r>
      <w:r w:rsidR="00701818" w:rsidRPr="007413B0">
        <w:rPr>
          <w:rFonts w:asciiTheme="minorHAnsi" w:hAnsiTheme="minorHAnsi" w:cstheme="minorHAnsi"/>
          <w:bCs/>
          <w:lang w:val="sr-Cyrl-BA"/>
        </w:rPr>
        <w:t xml:space="preserve"> се нови ст.</w:t>
      </w:r>
      <w:r w:rsidRPr="007413B0">
        <w:rPr>
          <w:rFonts w:asciiTheme="minorHAnsi" w:hAnsiTheme="minorHAnsi" w:cstheme="minorHAnsi"/>
          <w:bCs/>
          <w:lang w:val="sr-Cyrl-BA"/>
        </w:rPr>
        <w:t xml:space="preserve"> 2</w:t>
      </w:r>
      <w:r w:rsidR="00701818" w:rsidRPr="007413B0">
        <w:rPr>
          <w:rFonts w:asciiTheme="minorHAnsi" w:hAnsiTheme="minorHAnsi" w:cstheme="minorHAnsi"/>
          <w:bCs/>
          <w:lang w:val="sr-Cyrl-BA"/>
        </w:rPr>
        <w:t>. и 3</w:t>
      </w:r>
      <w:r w:rsidR="00CE499E" w:rsidRPr="007413B0">
        <w:rPr>
          <w:rFonts w:asciiTheme="minorHAnsi" w:hAnsiTheme="minorHAnsi" w:cstheme="minorHAnsi"/>
          <w:bCs/>
          <w:lang w:val="sr-Cyrl-BA"/>
        </w:rPr>
        <w:t>,</w:t>
      </w:r>
      <w:r w:rsidRPr="007413B0">
        <w:rPr>
          <w:rFonts w:asciiTheme="minorHAnsi" w:hAnsiTheme="minorHAnsi" w:cstheme="minorHAnsi"/>
          <w:bCs/>
          <w:lang w:val="sr-Cyrl-BA"/>
        </w:rPr>
        <w:t xml:space="preserve"> који глас</w:t>
      </w:r>
      <w:r w:rsidR="00701818" w:rsidRPr="007413B0">
        <w:rPr>
          <w:rFonts w:asciiTheme="minorHAnsi" w:hAnsiTheme="minorHAnsi" w:cstheme="minorHAnsi"/>
          <w:bCs/>
          <w:lang w:val="sr-Cyrl-BA"/>
        </w:rPr>
        <w:t>е</w:t>
      </w:r>
      <w:r w:rsidRPr="007413B0">
        <w:rPr>
          <w:rFonts w:asciiTheme="minorHAnsi" w:hAnsiTheme="minorHAnsi" w:cstheme="minorHAnsi"/>
          <w:bCs/>
          <w:lang w:val="sr-Cyrl-BA"/>
        </w:rPr>
        <w:t>:</w:t>
      </w:r>
    </w:p>
    <w:p w14:paraId="2AF19B6B" w14:textId="2E6EAA44" w:rsidR="007C2BDB" w:rsidRPr="007413B0" w:rsidRDefault="007C2BDB" w:rsidP="00CE499E">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„(2) </w:t>
      </w:r>
      <w:r w:rsidR="00596599" w:rsidRPr="007413B0">
        <w:rPr>
          <w:rFonts w:asciiTheme="minorHAnsi" w:hAnsiTheme="minorHAnsi" w:cstheme="minorHAnsi"/>
          <w:bCs/>
          <w:lang w:val="sr-Cyrl-BA"/>
        </w:rPr>
        <w:t>У случају да</w:t>
      </w:r>
      <w:r w:rsidRPr="007413B0">
        <w:rPr>
          <w:rFonts w:asciiTheme="minorHAnsi" w:hAnsiTheme="minorHAnsi" w:cstheme="minorHAnsi"/>
          <w:bCs/>
          <w:lang w:val="sr-Cyrl-BA"/>
        </w:rPr>
        <w:t xml:space="preserve"> је новчани дио основног капитала друштва са ограниченом одговорношћу </w:t>
      </w:r>
      <w:r w:rsidR="00B82633" w:rsidRPr="007413B0">
        <w:rPr>
          <w:rFonts w:asciiTheme="minorHAnsi" w:hAnsiTheme="minorHAnsi" w:cstheme="minorHAnsi"/>
          <w:bCs/>
          <w:lang w:val="sr-Cyrl-BA"/>
        </w:rPr>
        <w:t xml:space="preserve">једнак или </w:t>
      </w:r>
      <w:r w:rsidRPr="007413B0">
        <w:rPr>
          <w:rFonts w:asciiTheme="minorHAnsi" w:hAnsiTheme="minorHAnsi" w:cstheme="minorHAnsi"/>
          <w:bCs/>
          <w:lang w:val="sr-Cyrl-BA"/>
        </w:rPr>
        <w:t xml:space="preserve">већи од </w:t>
      </w:r>
      <w:r w:rsidR="00596599" w:rsidRPr="007413B0">
        <w:rPr>
          <w:rFonts w:asciiTheme="minorHAnsi" w:hAnsiTheme="minorHAnsi" w:cstheme="minorHAnsi"/>
          <w:bCs/>
          <w:lang w:val="sr-Cyrl-BA"/>
        </w:rPr>
        <w:t>5.000</w:t>
      </w:r>
      <w:r w:rsidRPr="007413B0">
        <w:rPr>
          <w:rFonts w:asciiTheme="minorHAnsi" w:hAnsiTheme="minorHAnsi" w:cstheme="minorHAnsi"/>
          <w:bCs/>
          <w:lang w:val="sr-Cyrl-BA"/>
        </w:rPr>
        <w:t xml:space="preserve"> КМ, најмање половина тог износа уплаћује се на привремени рачун до регистрације друштва, а остатак се уплаћује према роковима уплате новчаних улога, који су одређени у оснивачком акту</w:t>
      </w:r>
      <w:r w:rsidR="001052CE" w:rsidRPr="007413B0">
        <w:rPr>
          <w:rFonts w:asciiTheme="minorHAnsi" w:hAnsiTheme="minorHAnsi" w:cstheme="minorHAnsi"/>
          <w:bCs/>
          <w:lang w:val="sr-Cyrl-BA"/>
        </w:rPr>
        <w:t xml:space="preserve">, а најкасније у року </w:t>
      </w:r>
      <w:r w:rsidR="00B82633" w:rsidRPr="007413B0">
        <w:rPr>
          <w:rFonts w:asciiTheme="minorHAnsi" w:hAnsiTheme="minorHAnsi" w:cstheme="minorHAnsi"/>
          <w:bCs/>
          <w:lang w:val="sr-Cyrl-BA"/>
        </w:rPr>
        <w:t>од</w:t>
      </w:r>
      <w:r w:rsidR="001052CE" w:rsidRPr="007413B0">
        <w:rPr>
          <w:rFonts w:asciiTheme="minorHAnsi" w:hAnsiTheme="minorHAnsi" w:cstheme="minorHAnsi"/>
          <w:bCs/>
          <w:lang w:val="sr-Cyrl-BA"/>
        </w:rPr>
        <w:t xml:space="preserve"> двије године од дана регистрације.</w:t>
      </w:r>
    </w:p>
    <w:p w14:paraId="6AA7BAFD" w14:textId="01D59052" w:rsidR="00701818" w:rsidRPr="007413B0" w:rsidRDefault="00701818" w:rsidP="00CE499E">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(3) Ако више лица оснивају друштво са ограниченом одговорношћу, </w:t>
      </w:r>
      <w:r w:rsidR="00B82633" w:rsidRPr="007413B0">
        <w:rPr>
          <w:rFonts w:asciiTheme="minorHAnsi" w:hAnsiTheme="minorHAnsi" w:cstheme="minorHAnsi"/>
          <w:bCs/>
          <w:lang w:val="sr-Cyrl-BA"/>
        </w:rPr>
        <w:t xml:space="preserve">минимални </w:t>
      </w:r>
      <w:r w:rsidRPr="007413B0">
        <w:rPr>
          <w:rFonts w:asciiTheme="minorHAnsi" w:hAnsiTheme="minorHAnsi" w:cstheme="minorHAnsi"/>
          <w:bCs/>
          <w:lang w:val="sr-Cyrl-BA"/>
        </w:rPr>
        <w:t xml:space="preserve">новчани дио </w:t>
      </w:r>
      <w:r w:rsidR="00B82633" w:rsidRPr="007413B0">
        <w:rPr>
          <w:rFonts w:asciiTheme="minorHAnsi" w:hAnsiTheme="minorHAnsi" w:cstheme="minorHAnsi"/>
          <w:bCs/>
          <w:lang w:val="sr-Cyrl-BA"/>
        </w:rPr>
        <w:t>за сваког</w:t>
      </w:r>
      <w:r w:rsidRPr="007413B0">
        <w:rPr>
          <w:rFonts w:asciiTheme="minorHAnsi" w:hAnsiTheme="minorHAnsi" w:cstheme="minorHAnsi"/>
          <w:bCs/>
          <w:lang w:val="sr-Cyrl-BA"/>
        </w:rPr>
        <w:t xml:space="preserve"> оснивач</w:t>
      </w:r>
      <w:r w:rsidR="00B82633" w:rsidRPr="007413B0">
        <w:rPr>
          <w:rFonts w:asciiTheme="minorHAnsi" w:hAnsiTheme="minorHAnsi" w:cstheme="minorHAnsi"/>
          <w:bCs/>
          <w:lang w:val="sr-Cyrl-BA"/>
        </w:rPr>
        <w:t>а</w:t>
      </w:r>
      <w:r w:rsidRPr="007413B0">
        <w:rPr>
          <w:rFonts w:asciiTheme="minorHAnsi" w:hAnsiTheme="minorHAnsi" w:cstheme="minorHAnsi"/>
          <w:bCs/>
          <w:lang w:val="sr-Cyrl-BA"/>
        </w:rPr>
        <w:t xml:space="preserve"> не може износити мање од 1</w:t>
      </w:r>
      <w:r w:rsidR="00F557D0" w:rsidRPr="007413B0">
        <w:rPr>
          <w:rFonts w:asciiTheme="minorHAnsi" w:hAnsiTheme="minorHAnsi" w:cstheme="minorHAnsi"/>
          <w:bCs/>
          <w:lang w:val="sr-Cyrl-BA"/>
        </w:rPr>
        <w:t xml:space="preserve"> </w:t>
      </w:r>
      <w:r w:rsidRPr="007413B0">
        <w:rPr>
          <w:rFonts w:asciiTheme="minorHAnsi" w:hAnsiTheme="minorHAnsi" w:cstheme="minorHAnsi"/>
          <w:bCs/>
          <w:lang w:val="sr-Cyrl-BA"/>
        </w:rPr>
        <w:t>КМ</w:t>
      </w:r>
      <w:r w:rsidR="00FF0A35" w:rsidRPr="007413B0">
        <w:rPr>
          <w:rFonts w:asciiTheme="minorHAnsi" w:hAnsiTheme="minorHAnsi" w:cstheme="minorHAnsi"/>
          <w:bCs/>
          <w:lang w:val="sr-Cyrl-BA"/>
        </w:rPr>
        <w:t xml:space="preserve"> по оснивачу</w:t>
      </w:r>
      <w:r w:rsidRPr="007413B0">
        <w:rPr>
          <w:rFonts w:asciiTheme="minorHAnsi" w:hAnsiTheme="minorHAnsi" w:cstheme="minorHAnsi"/>
          <w:bCs/>
          <w:lang w:val="sr-Cyrl-BA"/>
        </w:rPr>
        <w:t>.“</w:t>
      </w:r>
    </w:p>
    <w:p w14:paraId="46FDF788" w14:textId="03C57BB4" w:rsidR="00406EFD" w:rsidRPr="007413B0" w:rsidRDefault="00406EFD" w:rsidP="00CE499E">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 xml:space="preserve">Досадашњи став </w:t>
      </w:r>
      <w:r w:rsidR="00701818" w:rsidRPr="007413B0">
        <w:rPr>
          <w:rFonts w:asciiTheme="minorHAnsi" w:hAnsiTheme="minorHAnsi" w:cstheme="minorHAnsi"/>
          <w:bCs/>
          <w:lang w:val="sr-Cyrl-BA"/>
        </w:rPr>
        <w:t>2. постаје став 4</w:t>
      </w:r>
      <w:r w:rsidR="00BA1263" w:rsidRPr="007413B0">
        <w:rPr>
          <w:rFonts w:asciiTheme="minorHAnsi" w:hAnsiTheme="minorHAnsi" w:cstheme="minorHAnsi"/>
          <w:bCs/>
          <w:lang w:val="sr-Cyrl-BA"/>
        </w:rPr>
        <w:t>.</w:t>
      </w:r>
    </w:p>
    <w:p w14:paraId="0F595199" w14:textId="2E0C9B6F" w:rsidR="00164111" w:rsidRPr="007413B0" w:rsidRDefault="00164111" w:rsidP="00164111">
      <w:pPr>
        <w:jc w:val="both"/>
        <w:rPr>
          <w:rFonts w:asciiTheme="minorHAnsi" w:hAnsiTheme="minorHAnsi" w:cstheme="minorHAnsi"/>
          <w:bCs/>
          <w:lang w:val="sr-Cyrl-BA"/>
        </w:rPr>
      </w:pPr>
    </w:p>
    <w:p w14:paraId="34B3C5FF" w14:textId="288868BC" w:rsidR="00AE5A2A" w:rsidRPr="007413B0" w:rsidRDefault="00AE5A2A" w:rsidP="00AE5A2A">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6</w:t>
      </w:r>
      <w:r w:rsidRPr="007413B0">
        <w:rPr>
          <w:rFonts w:asciiTheme="minorHAnsi" w:hAnsiTheme="minorHAnsi" w:cstheme="minorHAnsi"/>
          <w:bCs/>
          <w:lang w:val="sr-Cyrl-BA"/>
        </w:rPr>
        <w:t>.</w:t>
      </w:r>
    </w:p>
    <w:p w14:paraId="21588866" w14:textId="06E1A92D" w:rsidR="00AE5A2A" w:rsidRPr="007413B0" w:rsidRDefault="00AE5A2A" w:rsidP="00164111">
      <w:pPr>
        <w:jc w:val="both"/>
        <w:rPr>
          <w:rFonts w:asciiTheme="minorHAnsi" w:hAnsiTheme="minorHAnsi" w:cstheme="minorHAnsi"/>
          <w:bCs/>
          <w:lang w:val="sr-Cyrl-BA"/>
        </w:rPr>
      </w:pPr>
    </w:p>
    <w:p w14:paraId="70466800" w14:textId="0993D73C" w:rsidR="00E7465B" w:rsidRPr="007413B0" w:rsidRDefault="00E7465B" w:rsidP="00E7465B">
      <w:pPr>
        <w:ind w:firstLine="720"/>
        <w:jc w:val="both"/>
        <w:rPr>
          <w:rFonts w:asciiTheme="minorHAnsi" w:hAnsiTheme="minorHAnsi" w:cstheme="minorHAnsi"/>
          <w:lang w:val="sr-Cyrl-BA"/>
        </w:rPr>
      </w:pPr>
      <w:r w:rsidRPr="007413B0">
        <w:rPr>
          <w:rFonts w:asciiTheme="minorHAnsi" w:hAnsiTheme="minorHAnsi" w:cstheme="minorHAnsi"/>
          <w:lang w:val="sr-Cyrl-BA"/>
        </w:rPr>
        <w:t>Члан 109. мијења се и гласи:</w:t>
      </w:r>
    </w:p>
    <w:p w14:paraId="25D8B6E3" w14:textId="32F0CFD0" w:rsidR="00E7465B" w:rsidRPr="007413B0" w:rsidRDefault="00E7465B" w:rsidP="00E7465B">
      <w:pPr>
        <w:ind w:firstLine="709"/>
        <w:jc w:val="both"/>
        <w:rPr>
          <w:rFonts w:asciiTheme="minorHAnsi" w:hAnsiTheme="minorHAnsi" w:cstheme="minorHAnsi"/>
          <w:bCs/>
          <w:lang w:val="sr-Cyrl-BA"/>
        </w:rPr>
      </w:pPr>
      <w:r w:rsidRPr="007413B0">
        <w:rPr>
          <w:rFonts w:asciiTheme="minorHAnsi" w:hAnsiTheme="minorHAnsi" w:cstheme="minorHAnsi"/>
          <w:bCs/>
          <w:lang w:val="sr-Cyrl-BA"/>
        </w:rPr>
        <w:t>„Одредбе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овог</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закона</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отвореном</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акционарском</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друштву</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које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се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односе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на</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одржавање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основног</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капитала</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резерве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повећање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и</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смањење</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основног</w:t>
      </w:r>
      <w:r w:rsidR="00AE5A2A" w:rsidRPr="007413B0">
        <w:rPr>
          <w:rFonts w:asciiTheme="minorHAnsi" w:hAnsiTheme="minorHAnsi" w:cstheme="minorHAnsi"/>
          <w:bCs/>
          <w:lang w:val="sr-Cyrl-BA"/>
        </w:rPr>
        <w:t xml:space="preserve"> </w:t>
      </w:r>
      <w:r w:rsidRPr="007413B0">
        <w:rPr>
          <w:rFonts w:asciiTheme="minorHAnsi" w:hAnsiTheme="minorHAnsi" w:cstheme="minorHAnsi"/>
          <w:bCs/>
          <w:lang w:val="sr-Cyrl-BA"/>
        </w:rPr>
        <w:t>капитала</w:t>
      </w:r>
      <w:r w:rsidR="00AE5A2A" w:rsidRPr="007413B0">
        <w:rPr>
          <w:rFonts w:asciiTheme="minorHAnsi" w:hAnsiTheme="minorHAnsi" w:cstheme="minorHAnsi"/>
          <w:bCs/>
          <w:lang w:val="sr-Cyrl-BA"/>
        </w:rPr>
        <w:t>,</w:t>
      </w:r>
      <w:r w:rsidRPr="007413B0">
        <w:rPr>
          <w:rFonts w:asciiTheme="minorHAnsi" w:hAnsiTheme="minorHAnsi" w:cstheme="minorHAnsi"/>
          <w:bCs/>
          <w:lang w:val="sr-Cyrl-BA"/>
        </w:rPr>
        <w:t xml:space="preserve"> расподјелу добити, покриће губитака, распол</w:t>
      </w:r>
      <w:r w:rsidR="00F557D0" w:rsidRPr="007413B0">
        <w:rPr>
          <w:rFonts w:asciiTheme="minorHAnsi" w:hAnsiTheme="minorHAnsi" w:cstheme="minorHAnsi"/>
          <w:bCs/>
          <w:lang w:val="sr-Cyrl-BA"/>
        </w:rPr>
        <w:t>а</w:t>
      </w:r>
      <w:r w:rsidRPr="007413B0">
        <w:rPr>
          <w:rFonts w:asciiTheme="minorHAnsi" w:hAnsiTheme="minorHAnsi" w:cstheme="minorHAnsi"/>
          <w:bCs/>
          <w:lang w:val="sr-Cyrl-BA"/>
        </w:rPr>
        <w:t>гање имовином велике вриједности и одржавање скупштине у случају губитка сходно се примјењују и на друштва са ограниченом одговорношћу.“</w:t>
      </w:r>
    </w:p>
    <w:p w14:paraId="6A008E69" w14:textId="5C161D32" w:rsidR="00E7465B" w:rsidRPr="007413B0" w:rsidRDefault="00E7465B" w:rsidP="00E7465B">
      <w:pPr>
        <w:ind w:firstLine="709"/>
        <w:jc w:val="both"/>
        <w:rPr>
          <w:rFonts w:asciiTheme="minorHAnsi" w:hAnsiTheme="minorHAnsi" w:cstheme="minorHAnsi"/>
          <w:bCs/>
          <w:lang w:val="sr-Cyrl-BA"/>
        </w:rPr>
      </w:pPr>
    </w:p>
    <w:p w14:paraId="7312CE72" w14:textId="74980870" w:rsidR="000D5B35" w:rsidRPr="007413B0" w:rsidRDefault="000D5B35" w:rsidP="000D5B35">
      <w:pPr>
        <w:jc w:val="center"/>
        <w:rPr>
          <w:rFonts w:asciiTheme="minorHAnsi" w:hAnsiTheme="minorHAnsi" w:cstheme="minorHAnsi"/>
          <w:bCs/>
          <w:lang w:val="sr-Cyrl-BA"/>
        </w:rPr>
      </w:pPr>
      <w:r w:rsidRPr="007413B0">
        <w:rPr>
          <w:rFonts w:asciiTheme="minorHAnsi" w:hAnsiTheme="minorHAnsi" w:cstheme="minorHAnsi"/>
          <w:bCs/>
          <w:lang w:val="sr-Cyrl-BA"/>
        </w:rPr>
        <w:t>Члан</w:t>
      </w:r>
      <w:r w:rsidR="002F7463" w:rsidRPr="007413B0">
        <w:rPr>
          <w:rFonts w:asciiTheme="minorHAnsi" w:hAnsiTheme="minorHAnsi" w:cstheme="minorHAnsi"/>
          <w:bCs/>
          <w:lang w:val="sr-Cyrl-BA"/>
        </w:rPr>
        <w:t xml:space="preserve"> 7</w:t>
      </w:r>
      <w:r w:rsidRPr="007413B0">
        <w:rPr>
          <w:rFonts w:asciiTheme="minorHAnsi" w:hAnsiTheme="minorHAnsi" w:cstheme="minorHAnsi"/>
          <w:bCs/>
          <w:lang w:val="sr-Cyrl-BA"/>
        </w:rPr>
        <w:t>.</w:t>
      </w:r>
    </w:p>
    <w:p w14:paraId="3386DE5B" w14:textId="77777777" w:rsidR="000D5B35" w:rsidRPr="007413B0" w:rsidRDefault="000D5B35" w:rsidP="000D5B35">
      <w:pPr>
        <w:jc w:val="both"/>
        <w:rPr>
          <w:rFonts w:asciiTheme="minorHAnsi" w:hAnsiTheme="minorHAnsi" w:cstheme="minorHAnsi"/>
          <w:bCs/>
          <w:lang w:val="sr-Cyrl-BA"/>
        </w:rPr>
      </w:pPr>
    </w:p>
    <w:p w14:paraId="580D151C" w14:textId="640D1428" w:rsidR="000D5B35" w:rsidRPr="007413B0" w:rsidRDefault="000D5B35" w:rsidP="000D5B35">
      <w:pPr>
        <w:ind w:firstLine="720"/>
        <w:jc w:val="both"/>
        <w:rPr>
          <w:rFonts w:asciiTheme="minorHAnsi" w:hAnsiTheme="minorHAnsi" w:cstheme="minorHAnsi"/>
          <w:lang w:val="sr-Cyrl-BA"/>
        </w:rPr>
      </w:pPr>
      <w:r w:rsidRPr="007413B0">
        <w:rPr>
          <w:rFonts w:asciiTheme="minorHAnsi" w:hAnsiTheme="minorHAnsi" w:cstheme="minorHAnsi"/>
          <w:lang w:val="sr-Cyrl-BA"/>
        </w:rPr>
        <w:t>Члан 110. мијења се и гласи:</w:t>
      </w:r>
    </w:p>
    <w:p w14:paraId="008FD632" w14:textId="2EB03163" w:rsidR="000D5B35" w:rsidRPr="007413B0" w:rsidRDefault="000D5B35" w:rsidP="000D5B35">
      <w:pPr>
        <w:ind w:firstLine="709"/>
        <w:jc w:val="both"/>
        <w:rPr>
          <w:rFonts w:asciiTheme="minorHAnsi" w:hAnsiTheme="minorHAnsi" w:cstheme="minorHAnsi"/>
          <w:bCs/>
          <w:lang w:val="sr-Cyrl-BA"/>
        </w:rPr>
      </w:pPr>
      <w:r w:rsidRPr="007413B0">
        <w:rPr>
          <w:rFonts w:asciiTheme="minorHAnsi" w:hAnsiTheme="minorHAnsi" w:cstheme="minorHAnsi"/>
          <w:bCs/>
          <w:lang w:val="sr-Cyrl-BA"/>
        </w:rPr>
        <w:t>„(1) Члан друштва са ограниченом одговорношћу стиче удио у основном капиталу друштва сразмјерно вриједности улога.</w:t>
      </w:r>
    </w:p>
    <w:p w14:paraId="3DA28D42" w14:textId="1E6BC10A" w:rsidR="000D5B35" w:rsidRPr="007413B0" w:rsidRDefault="000D5B35" w:rsidP="000D5B35">
      <w:pPr>
        <w:ind w:firstLine="709"/>
        <w:jc w:val="both"/>
        <w:rPr>
          <w:rFonts w:asciiTheme="minorHAnsi" w:hAnsiTheme="minorHAnsi" w:cstheme="minorHAnsi"/>
          <w:bCs/>
          <w:lang w:val="sr-Cyrl-BA"/>
        </w:rPr>
      </w:pPr>
      <w:r w:rsidRPr="007413B0">
        <w:rPr>
          <w:rFonts w:asciiTheme="minorHAnsi" w:hAnsiTheme="minorHAnsi" w:cstheme="minorHAnsi"/>
          <w:bCs/>
          <w:lang w:val="sr-Cyrl-BA"/>
        </w:rPr>
        <w:t>(2) Члан друштва са ограниченом одговорношћу може имати један удио у друштву.</w:t>
      </w:r>
    </w:p>
    <w:p w14:paraId="576AFB14" w14:textId="1B3910AD" w:rsidR="0019304F" w:rsidRPr="007413B0" w:rsidRDefault="000D5B35" w:rsidP="000D5B35">
      <w:pPr>
        <w:ind w:firstLine="709"/>
        <w:jc w:val="both"/>
        <w:rPr>
          <w:rFonts w:asciiTheme="minorHAnsi" w:hAnsiTheme="minorHAnsi" w:cstheme="minorHAnsi"/>
          <w:bCs/>
          <w:lang w:val="sr-Cyrl-BA"/>
        </w:rPr>
      </w:pPr>
      <w:r w:rsidRPr="007413B0">
        <w:rPr>
          <w:rFonts w:asciiTheme="minorHAnsi" w:hAnsiTheme="minorHAnsi" w:cstheme="minorHAnsi"/>
          <w:bCs/>
          <w:lang w:val="sr-Cyrl-BA"/>
        </w:rPr>
        <w:t>(3) Ако члан друштва са ограниченом одговорношћу стекне један или више удјела, ти удјели се спајају са постојећим удјелом и заједно чине један удио.</w:t>
      </w:r>
    </w:p>
    <w:p w14:paraId="77417843" w14:textId="70E47A58" w:rsidR="000D5B35" w:rsidRPr="007413B0" w:rsidRDefault="000D5B35" w:rsidP="000D5B35">
      <w:pPr>
        <w:ind w:firstLine="709"/>
        <w:jc w:val="both"/>
        <w:rPr>
          <w:rFonts w:asciiTheme="minorHAnsi" w:hAnsiTheme="minorHAnsi" w:cstheme="minorHAnsi"/>
          <w:bCs/>
          <w:lang w:val="sr-Cyrl-BA"/>
        </w:rPr>
      </w:pPr>
      <w:r w:rsidRPr="007413B0">
        <w:rPr>
          <w:rFonts w:asciiTheme="minorHAnsi" w:hAnsiTheme="minorHAnsi" w:cstheme="minorHAnsi"/>
          <w:bCs/>
          <w:lang w:val="sr-Cyrl-BA"/>
        </w:rPr>
        <w:t>(4) Удјели чланова дру</w:t>
      </w:r>
      <w:r w:rsidR="0093186F" w:rsidRPr="007413B0">
        <w:rPr>
          <w:rFonts w:asciiTheme="minorHAnsi" w:hAnsiTheme="minorHAnsi" w:cstheme="minorHAnsi"/>
          <w:bCs/>
          <w:lang w:val="sr-Cyrl-BA"/>
        </w:rPr>
        <w:t>штва са ограниченом одговорношћ</w:t>
      </w:r>
      <w:r w:rsidRPr="007413B0">
        <w:rPr>
          <w:rFonts w:asciiTheme="minorHAnsi" w:hAnsiTheme="minorHAnsi" w:cstheme="minorHAnsi"/>
          <w:bCs/>
          <w:lang w:val="sr-Cyrl-BA"/>
        </w:rPr>
        <w:t>у могу се регистровати у Централном регистру.</w:t>
      </w:r>
    </w:p>
    <w:p w14:paraId="395787C6" w14:textId="1658B441" w:rsidR="00333FD0" w:rsidRPr="007413B0" w:rsidRDefault="00333FD0" w:rsidP="000D5B35">
      <w:pPr>
        <w:ind w:firstLine="709"/>
        <w:jc w:val="both"/>
        <w:rPr>
          <w:rFonts w:asciiTheme="minorHAnsi" w:hAnsiTheme="minorHAnsi" w:cstheme="minorHAnsi"/>
          <w:bCs/>
          <w:lang w:val="sr-Cyrl-BA"/>
        </w:rPr>
      </w:pPr>
      <w:r w:rsidRPr="007413B0">
        <w:rPr>
          <w:rFonts w:asciiTheme="minorHAnsi" w:hAnsiTheme="minorHAnsi" w:cstheme="minorHAnsi"/>
          <w:bCs/>
          <w:lang w:val="sr-Cyrl-BA"/>
        </w:rPr>
        <w:t>(5) Удјели могу гласити на износ који није дјељив цијелим бројем и у том случају гласе на децимални износ.</w:t>
      </w:r>
    </w:p>
    <w:p w14:paraId="5EA5CEE4" w14:textId="5D46BD5A" w:rsidR="00822C32" w:rsidRPr="007413B0" w:rsidRDefault="00822C32" w:rsidP="000D5B35">
      <w:pPr>
        <w:ind w:firstLine="709"/>
        <w:jc w:val="both"/>
        <w:rPr>
          <w:rFonts w:asciiTheme="minorHAnsi" w:hAnsiTheme="minorHAnsi" w:cstheme="minorHAnsi"/>
          <w:bCs/>
          <w:lang w:val="sr-Cyrl-BA"/>
        </w:rPr>
      </w:pPr>
      <w:r w:rsidRPr="007413B0">
        <w:rPr>
          <w:rFonts w:asciiTheme="minorHAnsi" w:hAnsiTheme="minorHAnsi" w:cstheme="minorHAnsi"/>
          <w:bCs/>
          <w:lang w:val="sr-Cyrl-BA"/>
        </w:rPr>
        <w:t>(6) Удјели који су рег</w:t>
      </w:r>
      <w:r w:rsidR="00A549BB" w:rsidRPr="007413B0">
        <w:rPr>
          <w:rFonts w:asciiTheme="minorHAnsi" w:hAnsiTheme="minorHAnsi" w:cstheme="minorHAnsi"/>
          <w:bCs/>
          <w:lang w:val="sr-Cyrl-BA"/>
        </w:rPr>
        <w:t>истровани у Централном регистру</w:t>
      </w:r>
      <w:r w:rsidRPr="007413B0">
        <w:rPr>
          <w:rFonts w:asciiTheme="minorHAnsi" w:hAnsiTheme="minorHAnsi" w:cstheme="minorHAnsi"/>
          <w:bCs/>
          <w:lang w:val="sr-Cyrl-BA"/>
        </w:rPr>
        <w:t xml:space="preserve"> у складу са овим законом, сматрају се хартијама од вриједности и слободно су преносиви.</w:t>
      </w:r>
    </w:p>
    <w:p w14:paraId="663CCAE8" w14:textId="7BB22610" w:rsidR="00822C32" w:rsidRPr="007413B0" w:rsidRDefault="00822C32" w:rsidP="00822C32">
      <w:pPr>
        <w:ind w:firstLine="709"/>
        <w:jc w:val="both"/>
        <w:rPr>
          <w:rFonts w:asciiTheme="minorHAnsi" w:hAnsiTheme="minorHAnsi" w:cstheme="minorHAnsi"/>
          <w:bCs/>
          <w:lang w:val="sr-Cyrl-BA"/>
        </w:rPr>
      </w:pPr>
      <w:r w:rsidRPr="007413B0">
        <w:rPr>
          <w:rFonts w:asciiTheme="minorHAnsi" w:hAnsiTheme="minorHAnsi" w:cstheme="minorHAnsi"/>
          <w:bCs/>
          <w:lang w:val="sr-Cyrl-BA"/>
        </w:rPr>
        <w:t xml:space="preserve">(7) </w:t>
      </w:r>
      <w:r w:rsidR="008E4D3C" w:rsidRPr="007413B0">
        <w:rPr>
          <w:rFonts w:asciiTheme="minorHAnsi" w:hAnsiTheme="minorHAnsi" w:cstheme="minorHAnsi"/>
          <w:bCs/>
          <w:lang w:val="sr-Cyrl-BA"/>
        </w:rPr>
        <w:t xml:space="preserve">Прописи којима је уређено тржиште </w:t>
      </w:r>
      <w:r w:rsidR="00231686" w:rsidRPr="007413B0">
        <w:rPr>
          <w:rFonts w:asciiTheme="minorHAnsi" w:hAnsiTheme="minorHAnsi" w:cstheme="minorHAnsi"/>
          <w:bCs/>
          <w:lang w:val="sr-Cyrl-BA"/>
        </w:rPr>
        <w:t>хартија од вриједности</w:t>
      </w:r>
      <w:r w:rsidR="008E4D3C" w:rsidRPr="007413B0">
        <w:rPr>
          <w:rFonts w:asciiTheme="minorHAnsi" w:hAnsiTheme="minorHAnsi" w:cstheme="minorHAnsi"/>
          <w:bCs/>
          <w:lang w:val="sr-Cyrl-BA"/>
        </w:rPr>
        <w:t xml:space="preserve"> сходно се примјењују и на </w:t>
      </w:r>
      <w:r w:rsidRPr="007413B0">
        <w:rPr>
          <w:rFonts w:asciiTheme="minorHAnsi" w:hAnsiTheme="minorHAnsi" w:cstheme="minorHAnsi"/>
          <w:bCs/>
          <w:lang w:val="sr-Cyrl-BA"/>
        </w:rPr>
        <w:t>вођење регистра удјела</w:t>
      </w:r>
      <w:r w:rsidR="008E4D3C" w:rsidRPr="007413B0">
        <w:rPr>
          <w:rFonts w:asciiTheme="minorHAnsi" w:hAnsiTheme="minorHAnsi" w:cstheme="minorHAnsi"/>
          <w:bCs/>
          <w:lang w:val="sr-Cyrl-BA"/>
        </w:rPr>
        <w:t xml:space="preserve"> код Централног регистра</w:t>
      </w:r>
      <w:r w:rsidRPr="007413B0">
        <w:rPr>
          <w:rFonts w:asciiTheme="minorHAnsi" w:hAnsiTheme="minorHAnsi" w:cstheme="minorHAnsi"/>
          <w:bCs/>
          <w:lang w:val="sr-Cyrl-BA"/>
        </w:rPr>
        <w:t xml:space="preserve"> и издавање извјештаја.</w:t>
      </w:r>
    </w:p>
    <w:p w14:paraId="399B48B5" w14:textId="36A6199F" w:rsidR="00822C32" w:rsidRPr="007413B0" w:rsidRDefault="00822C32" w:rsidP="00822C32">
      <w:pPr>
        <w:ind w:firstLine="709"/>
        <w:jc w:val="both"/>
        <w:rPr>
          <w:rFonts w:asciiTheme="minorHAnsi" w:hAnsiTheme="minorHAnsi" w:cstheme="minorHAnsi"/>
          <w:bCs/>
          <w:lang w:val="sr-Cyrl-BA"/>
        </w:rPr>
      </w:pPr>
      <w:r w:rsidRPr="007413B0">
        <w:rPr>
          <w:rFonts w:asciiTheme="minorHAnsi" w:hAnsiTheme="minorHAnsi" w:cstheme="minorHAnsi"/>
          <w:bCs/>
          <w:lang w:val="sr-Cyrl-BA"/>
        </w:rPr>
        <w:t xml:space="preserve">(8) У случају из става 4. </w:t>
      </w:r>
      <w:r w:rsidR="00B14585" w:rsidRPr="007413B0">
        <w:rPr>
          <w:rFonts w:asciiTheme="minorHAnsi" w:hAnsiTheme="minorHAnsi" w:cstheme="minorHAnsi"/>
          <w:bCs/>
          <w:lang w:val="sr-Cyrl-BA"/>
        </w:rPr>
        <w:t xml:space="preserve">овог члана примјењује се начело </w:t>
      </w:r>
      <w:r w:rsidRPr="007413B0">
        <w:rPr>
          <w:rFonts w:asciiTheme="minorHAnsi" w:hAnsiTheme="minorHAnsi" w:cstheme="minorHAnsi"/>
          <w:bCs/>
          <w:lang w:val="sr-Cyrl-BA"/>
        </w:rPr>
        <w:t>конститутивност</w:t>
      </w:r>
      <w:r w:rsidR="00B14585" w:rsidRPr="007413B0">
        <w:rPr>
          <w:rFonts w:asciiTheme="minorHAnsi" w:hAnsiTheme="minorHAnsi" w:cstheme="minorHAnsi"/>
          <w:bCs/>
          <w:lang w:val="sr-Cyrl-BA"/>
        </w:rPr>
        <w:t>и</w:t>
      </w:r>
      <w:r w:rsidRPr="007413B0">
        <w:rPr>
          <w:rFonts w:asciiTheme="minorHAnsi" w:hAnsiTheme="minorHAnsi" w:cstheme="minorHAnsi"/>
          <w:bCs/>
          <w:lang w:val="sr-Cyrl-BA"/>
        </w:rPr>
        <w:t xml:space="preserve"> уписа у Централни регистар, </w:t>
      </w:r>
      <w:r w:rsidR="00B14585" w:rsidRPr="007413B0">
        <w:rPr>
          <w:rFonts w:asciiTheme="minorHAnsi" w:hAnsiTheme="minorHAnsi" w:cstheme="minorHAnsi"/>
          <w:bCs/>
          <w:lang w:val="sr-Cyrl-BA"/>
        </w:rPr>
        <w:t xml:space="preserve">које подразумијева да се </w:t>
      </w:r>
      <w:r w:rsidRPr="007413B0">
        <w:rPr>
          <w:rFonts w:asciiTheme="minorHAnsi" w:hAnsiTheme="minorHAnsi" w:cstheme="minorHAnsi"/>
          <w:bCs/>
          <w:lang w:val="sr-Cyrl-BA"/>
        </w:rPr>
        <w:t xml:space="preserve">сва права и обавезе стичу </w:t>
      </w:r>
      <w:r w:rsidR="00B14585" w:rsidRPr="007413B0">
        <w:rPr>
          <w:rFonts w:asciiTheme="minorHAnsi" w:hAnsiTheme="minorHAnsi" w:cstheme="minorHAnsi"/>
          <w:bCs/>
          <w:lang w:val="sr-Cyrl-BA"/>
        </w:rPr>
        <w:t>од дана</w:t>
      </w:r>
      <w:r w:rsidRPr="007413B0">
        <w:rPr>
          <w:rFonts w:asciiTheme="minorHAnsi" w:hAnsiTheme="minorHAnsi" w:cstheme="minorHAnsi"/>
          <w:bCs/>
          <w:lang w:val="sr-Cyrl-BA"/>
        </w:rPr>
        <w:t xml:space="preserve"> упис</w:t>
      </w:r>
      <w:r w:rsidR="00B14585" w:rsidRPr="007413B0">
        <w:rPr>
          <w:rFonts w:asciiTheme="minorHAnsi" w:hAnsiTheme="minorHAnsi" w:cstheme="minorHAnsi"/>
          <w:bCs/>
          <w:lang w:val="sr-Cyrl-BA"/>
        </w:rPr>
        <w:t>а</w:t>
      </w:r>
      <w:r w:rsidRPr="007413B0">
        <w:rPr>
          <w:rFonts w:asciiTheme="minorHAnsi" w:hAnsiTheme="minorHAnsi" w:cstheme="minorHAnsi"/>
          <w:bCs/>
          <w:lang w:val="sr-Cyrl-BA"/>
        </w:rPr>
        <w:t xml:space="preserve"> у Централни регистар, без обзира на</w:t>
      </w:r>
      <w:r w:rsidR="00B14585" w:rsidRPr="007413B0">
        <w:rPr>
          <w:rFonts w:asciiTheme="minorHAnsi" w:hAnsiTheme="minorHAnsi" w:cstheme="minorHAnsi"/>
          <w:bCs/>
          <w:lang w:val="sr-Cyrl-BA"/>
        </w:rPr>
        <w:t xml:space="preserve"> дан</w:t>
      </w:r>
      <w:r w:rsidRPr="007413B0">
        <w:rPr>
          <w:rFonts w:asciiTheme="minorHAnsi" w:hAnsiTheme="minorHAnsi" w:cstheme="minorHAnsi"/>
          <w:bCs/>
          <w:lang w:val="sr-Cyrl-BA"/>
        </w:rPr>
        <w:t xml:space="preserve"> упис</w:t>
      </w:r>
      <w:r w:rsidR="00B14585" w:rsidRPr="007413B0">
        <w:rPr>
          <w:rFonts w:asciiTheme="minorHAnsi" w:hAnsiTheme="minorHAnsi" w:cstheme="minorHAnsi"/>
          <w:bCs/>
          <w:lang w:val="sr-Cyrl-BA"/>
        </w:rPr>
        <w:t>а</w:t>
      </w:r>
      <w:r w:rsidRPr="007413B0">
        <w:rPr>
          <w:rFonts w:asciiTheme="minorHAnsi" w:hAnsiTheme="minorHAnsi" w:cstheme="minorHAnsi"/>
          <w:bCs/>
          <w:lang w:val="sr-Cyrl-BA"/>
        </w:rPr>
        <w:t xml:space="preserve"> у регистар</w:t>
      </w:r>
      <w:r w:rsidR="00B14585" w:rsidRPr="007413B0">
        <w:rPr>
          <w:rFonts w:asciiTheme="minorHAnsi" w:hAnsiTheme="minorHAnsi" w:cstheme="minorHAnsi"/>
          <w:bCs/>
          <w:lang w:val="sr-Cyrl-BA"/>
        </w:rPr>
        <w:t xml:space="preserve"> пословних субјеката</w:t>
      </w:r>
      <w:r w:rsidRPr="007413B0">
        <w:rPr>
          <w:rFonts w:asciiTheme="minorHAnsi" w:hAnsiTheme="minorHAnsi" w:cstheme="minorHAnsi"/>
          <w:bCs/>
          <w:lang w:val="sr-Cyrl-BA"/>
        </w:rPr>
        <w:t>.</w:t>
      </w:r>
      <w:r w:rsidR="00B32BCE" w:rsidRPr="007413B0">
        <w:rPr>
          <w:rFonts w:asciiTheme="minorHAnsi" w:hAnsiTheme="minorHAnsi" w:cstheme="minorHAnsi"/>
          <w:bCs/>
          <w:lang w:val="sr-Cyrl-BA"/>
        </w:rPr>
        <w:t>“</w:t>
      </w:r>
    </w:p>
    <w:p w14:paraId="2B73500B" w14:textId="77777777" w:rsidR="00333FD0" w:rsidRPr="007413B0" w:rsidRDefault="00333FD0" w:rsidP="000D5B35">
      <w:pPr>
        <w:ind w:firstLine="709"/>
        <w:jc w:val="both"/>
        <w:rPr>
          <w:rFonts w:asciiTheme="minorHAnsi" w:hAnsiTheme="minorHAnsi" w:cstheme="minorHAnsi"/>
          <w:bCs/>
          <w:lang w:val="sr-Cyrl-BA"/>
        </w:rPr>
      </w:pPr>
    </w:p>
    <w:p w14:paraId="6A72B310" w14:textId="204D7FB8" w:rsidR="001960F8" w:rsidRPr="007413B0" w:rsidRDefault="001960F8" w:rsidP="001960F8">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8</w:t>
      </w:r>
      <w:r w:rsidRPr="007413B0">
        <w:rPr>
          <w:rFonts w:asciiTheme="minorHAnsi" w:hAnsiTheme="minorHAnsi" w:cstheme="minorHAnsi"/>
          <w:bCs/>
          <w:lang w:val="sr-Cyrl-BA"/>
        </w:rPr>
        <w:t>.</w:t>
      </w:r>
    </w:p>
    <w:p w14:paraId="2D53E59C" w14:textId="069C6F30" w:rsidR="0019304F" w:rsidRPr="007413B0" w:rsidRDefault="0019304F" w:rsidP="00E7465B">
      <w:pPr>
        <w:ind w:firstLine="709"/>
        <w:jc w:val="both"/>
        <w:rPr>
          <w:rFonts w:asciiTheme="minorHAnsi" w:hAnsiTheme="minorHAnsi" w:cstheme="minorHAnsi"/>
          <w:bCs/>
          <w:lang w:val="sr-Cyrl-BA"/>
        </w:rPr>
      </w:pPr>
    </w:p>
    <w:p w14:paraId="4B3967C1" w14:textId="05DA3FF8" w:rsidR="00B3427F" w:rsidRPr="007413B0" w:rsidRDefault="001960F8" w:rsidP="00E7465B">
      <w:pPr>
        <w:ind w:firstLine="709"/>
        <w:jc w:val="both"/>
        <w:rPr>
          <w:rFonts w:asciiTheme="minorHAnsi" w:hAnsiTheme="minorHAnsi" w:cstheme="minorHAnsi"/>
          <w:bCs/>
          <w:lang w:val="sr-Cyrl-BA"/>
        </w:rPr>
      </w:pPr>
      <w:r w:rsidRPr="007413B0">
        <w:rPr>
          <w:rFonts w:asciiTheme="minorHAnsi" w:hAnsiTheme="minorHAnsi" w:cstheme="minorHAnsi"/>
          <w:bCs/>
          <w:lang w:val="sr-Cyrl-BA"/>
        </w:rPr>
        <w:t xml:space="preserve">У члану 111. </w:t>
      </w:r>
      <w:r w:rsidR="00B3427F" w:rsidRPr="007413B0">
        <w:rPr>
          <w:rFonts w:asciiTheme="minorHAnsi" w:hAnsiTheme="minorHAnsi" w:cstheme="minorHAnsi"/>
          <w:bCs/>
          <w:lang w:val="sr-Cyrl-BA"/>
        </w:rPr>
        <w:t>испред ријечи: „Право“ додаје се број један у обостраној загради.</w:t>
      </w:r>
    </w:p>
    <w:p w14:paraId="3A622BED" w14:textId="2C2FDAB3" w:rsidR="0019304F" w:rsidRPr="007413B0" w:rsidRDefault="00B3427F" w:rsidP="00E7465B">
      <w:pPr>
        <w:ind w:firstLine="709"/>
        <w:jc w:val="both"/>
        <w:rPr>
          <w:rFonts w:asciiTheme="minorHAnsi" w:hAnsiTheme="minorHAnsi" w:cstheme="minorHAnsi"/>
          <w:bCs/>
          <w:lang w:val="sr-Cyrl-BA"/>
        </w:rPr>
      </w:pPr>
      <w:r w:rsidRPr="007413B0">
        <w:rPr>
          <w:rFonts w:asciiTheme="minorHAnsi" w:hAnsiTheme="minorHAnsi" w:cstheme="minorHAnsi"/>
          <w:bCs/>
          <w:lang w:val="sr-Cyrl-BA"/>
        </w:rPr>
        <w:t>П</w:t>
      </w:r>
      <w:r w:rsidR="001960F8" w:rsidRPr="007413B0">
        <w:rPr>
          <w:rFonts w:asciiTheme="minorHAnsi" w:hAnsiTheme="minorHAnsi" w:cstheme="minorHAnsi"/>
          <w:bCs/>
          <w:lang w:val="sr-Cyrl-BA"/>
        </w:rPr>
        <w:t xml:space="preserve">ослије </w:t>
      </w:r>
      <w:r w:rsidRPr="007413B0">
        <w:rPr>
          <w:rFonts w:asciiTheme="minorHAnsi" w:hAnsiTheme="minorHAnsi" w:cstheme="minorHAnsi"/>
          <w:bCs/>
          <w:lang w:val="sr-Cyrl-BA"/>
        </w:rPr>
        <w:t>става 1. додаје се нови став 2, који гласи</w:t>
      </w:r>
      <w:r w:rsidR="0093186F" w:rsidRPr="007413B0">
        <w:rPr>
          <w:rFonts w:asciiTheme="minorHAnsi" w:hAnsiTheme="minorHAnsi" w:cstheme="minorHAnsi"/>
          <w:bCs/>
          <w:lang w:val="sr-Cyrl-BA"/>
        </w:rPr>
        <w:t>:</w:t>
      </w:r>
    </w:p>
    <w:p w14:paraId="7559BF51" w14:textId="7EFC0050" w:rsidR="00B3427F" w:rsidRPr="007413B0" w:rsidRDefault="00B3427F" w:rsidP="00E7465B">
      <w:pPr>
        <w:ind w:firstLine="709"/>
        <w:jc w:val="both"/>
        <w:rPr>
          <w:rFonts w:asciiTheme="minorHAnsi" w:hAnsiTheme="minorHAnsi" w:cstheme="minorHAnsi"/>
          <w:bCs/>
          <w:lang w:val="sr-Cyrl-BA"/>
        </w:rPr>
      </w:pPr>
      <w:r w:rsidRPr="007413B0">
        <w:rPr>
          <w:rFonts w:asciiTheme="minorHAnsi" w:hAnsiTheme="minorHAnsi" w:cstheme="minorHAnsi"/>
          <w:bCs/>
          <w:lang w:val="sr-Cyrl-BA"/>
        </w:rPr>
        <w:t>„(2) У случају да књигу удјела води Централни регистар, права учешћа и гласања на скупштини друштва са ограниченом одговорношћу остварују се на основу извјештаја Централног регистра.“</w:t>
      </w:r>
    </w:p>
    <w:p w14:paraId="24A5085B" w14:textId="77777777" w:rsidR="00987E17" w:rsidRPr="007413B0" w:rsidRDefault="00987E17" w:rsidP="00E7465B">
      <w:pPr>
        <w:ind w:firstLine="709"/>
        <w:jc w:val="both"/>
        <w:rPr>
          <w:rFonts w:asciiTheme="minorHAnsi" w:hAnsiTheme="minorHAnsi" w:cstheme="minorHAnsi"/>
          <w:bCs/>
          <w:lang w:val="sr-Cyrl-BA"/>
        </w:rPr>
      </w:pPr>
    </w:p>
    <w:p w14:paraId="06252F04" w14:textId="481EDBEF" w:rsidR="00B3427F" w:rsidRPr="007413B0" w:rsidRDefault="00B3427F" w:rsidP="00B3427F">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9</w:t>
      </w:r>
      <w:r w:rsidRPr="007413B0">
        <w:rPr>
          <w:rFonts w:asciiTheme="minorHAnsi" w:hAnsiTheme="minorHAnsi" w:cstheme="minorHAnsi"/>
          <w:bCs/>
          <w:lang w:val="sr-Cyrl-BA"/>
        </w:rPr>
        <w:t>.</w:t>
      </w:r>
    </w:p>
    <w:p w14:paraId="7581D753" w14:textId="112E82AB" w:rsidR="00B3427F" w:rsidRPr="007413B0" w:rsidRDefault="00B3427F" w:rsidP="00E7465B">
      <w:pPr>
        <w:ind w:firstLine="709"/>
        <w:jc w:val="both"/>
        <w:rPr>
          <w:rFonts w:asciiTheme="minorHAnsi" w:hAnsiTheme="minorHAnsi" w:cstheme="minorHAnsi"/>
          <w:bCs/>
          <w:lang w:val="sr-Cyrl-BA"/>
        </w:rPr>
      </w:pPr>
    </w:p>
    <w:p w14:paraId="405782CF" w14:textId="57C698E7" w:rsidR="00B3427F" w:rsidRPr="007413B0" w:rsidRDefault="00B3427F" w:rsidP="00090142">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112. у ставу 1. послије ријечи: „одг</w:t>
      </w:r>
      <w:r w:rsidR="00090142" w:rsidRPr="007413B0">
        <w:rPr>
          <w:rFonts w:asciiTheme="minorHAnsi" w:hAnsiTheme="minorHAnsi" w:cstheme="minorHAnsi"/>
          <w:bCs/>
          <w:lang w:val="sr-Cyrl-BA"/>
        </w:rPr>
        <w:t>оворношћу“ додају се ријечи: „</w:t>
      </w:r>
      <w:r w:rsidRPr="007413B0">
        <w:rPr>
          <w:rFonts w:asciiTheme="minorHAnsi" w:hAnsiTheme="minorHAnsi" w:cstheme="minorHAnsi"/>
          <w:bCs/>
          <w:lang w:val="sr-Cyrl-BA"/>
        </w:rPr>
        <w:t>који нису рег</w:t>
      </w:r>
      <w:r w:rsidR="00090142" w:rsidRPr="007413B0">
        <w:rPr>
          <w:rFonts w:asciiTheme="minorHAnsi" w:hAnsiTheme="minorHAnsi" w:cstheme="minorHAnsi"/>
          <w:bCs/>
          <w:lang w:val="sr-Cyrl-BA"/>
        </w:rPr>
        <w:t>истровани у Централном регистру</w:t>
      </w:r>
      <w:r w:rsidRPr="007413B0">
        <w:rPr>
          <w:rFonts w:asciiTheme="minorHAnsi" w:hAnsiTheme="minorHAnsi" w:cstheme="minorHAnsi"/>
          <w:bCs/>
          <w:lang w:val="sr-Cyrl-BA"/>
        </w:rPr>
        <w:t>“</w:t>
      </w:r>
      <w:r w:rsidR="00090142" w:rsidRPr="007413B0">
        <w:rPr>
          <w:rFonts w:asciiTheme="minorHAnsi" w:hAnsiTheme="minorHAnsi" w:cstheme="minorHAnsi"/>
          <w:bCs/>
          <w:lang w:val="sr-Cyrl-BA"/>
        </w:rPr>
        <w:t>.</w:t>
      </w:r>
    </w:p>
    <w:p w14:paraId="5639C9B6" w14:textId="66B98E0F" w:rsidR="00B14585" w:rsidRPr="007413B0" w:rsidRDefault="00B14585" w:rsidP="00090142">
      <w:pPr>
        <w:ind w:firstLine="720"/>
        <w:jc w:val="both"/>
        <w:rPr>
          <w:rFonts w:asciiTheme="minorHAnsi" w:hAnsiTheme="minorHAnsi" w:cstheme="minorHAnsi"/>
          <w:bCs/>
          <w:lang w:val="sr-Cyrl-BA"/>
        </w:rPr>
      </w:pPr>
      <w:r w:rsidRPr="007413B0">
        <w:rPr>
          <w:rFonts w:asciiTheme="minorHAnsi" w:hAnsiTheme="minorHAnsi" w:cstheme="minorHAnsi"/>
          <w:bCs/>
          <w:lang w:val="sr-Cyrl-BA"/>
        </w:rPr>
        <w:t>Послије става 3. додаје се нови став 4, који гласи:</w:t>
      </w:r>
    </w:p>
    <w:p w14:paraId="778BC9BC" w14:textId="78D116BC" w:rsidR="00B14585" w:rsidRPr="007413B0" w:rsidRDefault="00B14585" w:rsidP="00090142">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 xml:space="preserve">„(4) </w:t>
      </w:r>
      <w:r w:rsidR="006B788D" w:rsidRPr="007413B0">
        <w:rPr>
          <w:rFonts w:asciiTheme="minorHAnsi" w:hAnsiTheme="minorHAnsi" w:cstheme="minorHAnsi"/>
          <w:bCs/>
          <w:lang w:val="sr-Cyrl-BA"/>
        </w:rPr>
        <w:t>У случају из члана 110. став 4. овог закона, Централни регистар издаје извјештај (извод, потврду или други документ) о власницима удјела из књиге удјела.“</w:t>
      </w:r>
    </w:p>
    <w:p w14:paraId="74CEB2F3" w14:textId="77777777" w:rsidR="00987E17" w:rsidRPr="007413B0" w:rsidRDefault="00987E17" w:rsidP="00231B6A">
      <w:pPr>
        <w:jc w:val="center"/>
        <w:rPr>
          <w:rFonts w:asciiTheme="minorHAnsi" w:hAnsiTheme="minorHAnsi" w:cstheme="minorHAnsi"/>
          <w:bCs/>
          <w:lang w:val="sr-Cyrl-BA"/>
        </w:rPr>
      </w:pPr>
    </w:p>
    <w:p w14:paraId="73032CB1" w14:textId="6A3E584F" w:rsidR="00231B6A" w:rsidRPr="007413B0" w:rsidRDefault="00231B6A" w:rsidP="00231B6A">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10</w:t>
      </w:r>
      <w:r w:rsidRPr="007413B0">
        <w:rPr>
          <w:rFonts w:asciiTheme="minorHAnsi" w:hAnsiTheme="minorHAnsi" w:cstheme="minorHAnsi"/>
          <w:bCs/>
          <w:lang w:val="sr-Cyrl-BA"/>
        </w:rPr>
        <w:t>.</w:t>
      </w:r>
    </w:p>
    <w:p w14:paraId="27DDC557" w14:textId="01E85700" w:rsidR="00231B6A" w:rsidRPr="007413B0" w:rsidRDefault="00231B6A" w:rsidP="00231B6A">
      <w:pPr>
        <w:rPr>
          <w:rFonts w:asciiTheme="minorHAnsi" w:hAnsiTheme="minorHAnsi" w:cstheme="minorHAnsi"/>
          <w:bCs/>
          <w:lang w:val="sr-Cyrl-BA"/>
        </w:rPr>
      </w:pPr>
    </w:p>
    <w:p w14:paraId="495E5DE9" w14:textId="24991FE0" w:rsidR="00231B6A" w:rsidRPr="007413B0" w:rsidRDefault="00231B6A" w:rsidP="00090142">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У члану </w:t>
      </w:r>
      <w:r w:rsidR="00090142" w:rsidRPr="007413B0">
        <w:rPr>
          <w:rFonts w:asciiTheme="minorHAnsi" w:hAnsiTheme="minorHAnsi" w:cstheme="minorHAnsi"/>
          <w:bCs/>
          <w:lang w:val="sr-Cyrl-BA"/>
        </w:rPr>
        <w:t>113. у ставу 1. запета и ријечи: „</w:t>
      </w:r>
      <w:r w:rsidRPr="007413B0">
        <w:rPr>
          <w:rFonts w:asciiTheme="minorHAnsi" w:hAnsiTheme="minorHAnsi" w:cstheme="minorHAnsi"/>
          <w:bCs/>
          <w:lang w:val="sr-Cyrl-BA"/>
        </w:rPr>
        <w:t>а у књигу удјела уписује се пуно име и адреса сваког сувласника удјела“ бришу се.</w:t>
      </w:r>
    </w:p>
    <w:p w14:paraId="111F5EB3" w14:textId="77D2700B" w:rsidR="00231B6A" w:rsidRPr="007413B0" w:rsidRDefault="00231B6A" w:rsidP="00090142">
      <w:pPr>
        <w:ind w:firstLine="720"/>
        <w:jc w:val="both"/>
        <w:rPr>
          <w:rFonts w:asciiTheme="minorHAnsi" w:hAnsiTheme="minorHAnsi" w:cstheme="minorHAnsi"/>
          <w:bCs/>
          <w:lang w:val="sr-Cyrl-BA"/>
        </w:rPr>
      </w:pPr>
      <w:r w:rsidRPr="007413B0">
        <w:rPr>
          <w:rFonts w:asciiTheme="minorHAnsi" w:hAnsiTheme="minorHAnsi" w:cstheme="minorHAnsi"/>
          <w:bCs/>
          <w:lang w:val="sr-Cyrl-BA"/>
        </w:rPr>
        <w:t>Став 2. мијења се и гласи:</w:t>
      </w:r>
    </w:p>
    <w:p w14:paraId="5F214317" w14:textId="4BD4C1ED" w:rsidR="00231B6A" w:rsidRPr="007413B0" w:rsidRDefault="00231B6A" w:rsidP="00231B6A">
      <w:pPr>
        <w:ind w:firstLine="709"/>
        <w:jc w:val="both"/>
        <w:rPr>
          <w:rFonts w:asciiTheme="minorHAnsi" w:hAnsiTheme="minorHAnsi" w:cstheme="minorHAnsi"/>
          <w:bCs/>
          <w:lang w:val="sr-Cyrl-BA"/>
        </w:rPr>
      </w:pPr>
      <w:r w:rsidRPr="007413B0">
        <w:rPr>
          <w:rFonts w:asciiTheme="minorHAnsi" w:hAnsiTheme="minorHAnsi" w:cstheme="minorHAnsi"/>
          <w:bCs/>
          <w:lang w:val="sr-Cyrl-BA"/>
        </w:rPr>
        <w:t>„(2) Сувласници удјела у друштву са ограниченом одговорношћу своја права гласа и друга права остварују преко једног заједничког пуномоћника, ако оснивачким актом или уговором чланова друштва није другачије одређено.</w:t>
      </w:r>
      <w:r w:rsidR="00502BFB" w:rsidRPr="007413B0">
        <w:rPr>
          <w:rFonts w:asciiTheme="minorHAnsi" w:hAnsiTheme="minorHAnsi" w:cstheme="minorHAnsi"/>
          <w:bCs/>
          <w:lang w:val="sr-Cyrl-BA"/>
        </w:rPr>
        <w:t>“</w:t>
      </w:r>
    </w:p>
    <w:p w14:paraId="766FE8B5" w14:textId="0F7FDAA8" w:rsidR="00224AD3" w:rsidRPr="007413B0" w:rsidRDefault="00594859" w:rsidP="00231B6A">
      <w:pPr>
        <w:ind w:firstLine="709"/>
        <w:jc w:val="both"/>
        <w:rPr>
          <w:rFonts w:asciiTheme="minorHAnsi" w:hAnsiTheme="minorHAnsi" w:cstheme="minorHAnsi"/>
          <w:bCs/>
          <w:lang w:val="sr-Cyrl-BA"/>
        </w:rPr>
      </w:pPr>
      <w:r w:rsidRPr="007413B0">
        <w:rPr>
          <w:rFonts w:asciiTheme="minorHAnsi" w:hAnsiTheme="minorHAnsi" w:cstheme="minorHAnsi"/>
          <w:bCs/>
          <w:lang w:val="sr-Cyrl-BA"/>
        </w:rPr>
        <w:t>Послије става 2. додаје се нови став 3, који гласи:</w:t>
      </w:r>
    </w:p>
    <w:p w14:paraId="1A51E542" w14:textId="30D784E1" w:rsidR="000961FA" w:rsidRPr="007413B0" w:rsidRDefault="00594859" w:rsidP="000961FA">
      <w:pPr>
        <w:ind w:firstLine="709"/>
        <w:jc w:val="both"/>
        <w:rPr>
          <w:rFonts w:asciiTheme="minorHAnsi" w:hAnsiTheme="minorHAnsi" w:cstheme="minorHAnsi"/>
          <w:bCs/>
          <w:lang w:val="sr-Cyrl-BA"/>
        </w:rPr>
      </w:pPr>
      <w:r w:rsidRPr="007413B0">
        <w:rPr>
          <w:rFonts w:asciiTheme="minorHAnsi" w:hAnsiTheme="minorHAnsi" w:cstheme="minorHAnsi"/>
          <w:bCs/>
          <w:lang w:val="sr-Cyrl-BA"/>
        </w:rPr>
        <w:t>„(3)</w:t>
      </w:r>
      <w:r w:rsidR="000961FA" w:rsidRPr="007413B0">
        <w:rPr>
          <w:rFonts w:asciiTheme="minorHAnsi" w:hAnsiTheme="minorHAnsi" w:cstheme="minorHAnsi"/>
          <w:bCs/>
          <w:lang w:val="sr-Cyrl-BA"/>
        </w:rPr>
        <w:t xml:space="preserve"> У случају из става 2. овог члана, сувласници удјела у друштву са ограниченом одговорношћу дужни су пис</w:t>
      </w:r>
      <w:r w:rsidR="00090142" w:rsidRPr="007413B0">
        <w:rPr>
          <w:rFonts w:asciiTheme="minorHAnsi" w:hAnsiTheme="minorHAnsi" w:cstheme="minorHAnsi"/>
          <w:bCs/>
          <w:lang w:val="sr-Cyrl-BA"/>
        </w:rPr>
        <w:t>ме</w:t>
      </w:r>
      <w:r w:rsidR="000961FA" w:rsidRPr="007413B0">
        <w:rPr>
          <w:rFonts w:asciiTheme="minorHAnsi" w:hAnsiTheme="minorHAnsi" w:cstheme="minorHAnsi"/>
          <w:bCs/>
          <w:lang w:val="sr-Cyrl-BA"/>
        </w:rPr>
        <w:t>ним путем обавијестити друштво или Централни регистар ради уписа заједничког пуномоћника у књигу удјела.“</w:t>
      </w:r>
    </w:p>
    <w:p w14:paraId="59D1EF2F" w14:textId="31871DE3" w:rsidR="000961FA" w:rsidRPr="007413B0" w:rsidRDefault="000961FA" w:rsidP="000961FA">
      <w:pPr>
        <w:ind w:firstLine="709"/>
        <w:jc w:val="both"/>
        <w:rPr>
          <w:rFonts w:asciiTheme="minorHAnsi" w:hAnsiTheme="minorHAnsi" w:cstheme="minorHAnsi"/>
          <w:bCs/>
          <w:lang w:val="sr-Cyrl-BA"/>
        </w:rPr>
      </w:pPr>
      <w:r w:rsidRPr="007413B0">
        <w:rPr>
          <w:rFonts w:asciiTheme="minorHAnsi" w:hAnsiTheme="minorHAnsi" w:cstheme="minorHAnsi"/>
          <w:bCs/>
          <w:lang w:val="sr-Cyrl-BA"/>
        </w:rPr>
        <w:t>Досадашњи ст. 3, 4. и 5. постају ст. 4, 5. и 6.</w:t>
      </w:r>
    </w:p>
    <w:p w14:paraId="3330B3F0" w14:textId="77777777" w:rsidR="000961FA" w:rsidRPr="007413B0" w:rsidRDefault="000961FA" w:rsidP="00164111">
      <w:pPr>
        <w:jc w:val="center"/>
        <w:rPr>
          <w:rFonts w:asciiTheme="minorHAnsi" w:hAnsiTheme="minorHAnsi" w:cstheme="minorHAnsi"/>
          <w:bCs/>
          <w:lang w:val="sr-Cyrl-BA"/>
        </w:rPr>
      </w:pPr>
    </w:p>
    <w:p w14:paraId="709C2056" w14:textId="50E14DA9" w:rsidR="00164111" w:rsidRPr="007413B0" w:rsidRDefault="00164111" w:rsidP="00164111">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3506BC" w:rsidRPr="007413B0">
        <w:rPr>
          <w:rFonts w:asciiTheme="minorHAnsi" w:hAnsiTheme="minorHAnsi" w:cstheme="minorHAnsi"/>
          <w:bCs/>
          <w:lang w:val="sr-Cyrl-BA"/>
        </w:rPr>
        <w:t>1</w:t>
      </w:r>
      <w:r w:rsidR="002F7463" w:rsidRPr="007413B0">
        <w:rPr>
          <w:rFonts w:asciiTheme="minorHAnsi" w:hAnsiTheme="minorHAnsi" w:cstheme="minorHAnsi"/>
          <w:bCs/>
          <w:lang w:val="sr-Cyrl-BA"/>
        </w:rPr>
        <w:t>1</w:t>
      </w:r>
      <w:r w:rsidRPr="007413B0">
        <w:rPr>
          <w:rFonts w:asciiTheme="minorHAnsi" w:hAnsiTheme="minorHAnsi" w:cstheme="minorHAnsi"/>
          <w:bCs/>
          <w:lang w:val="sr-Cyrl-BA"/>
        </w:rPr>
        <w:t>.</w:t>
      </w:r>
    </w:p>
    <w:p w14:paraId="2F20E5A6" w14:textId="15506C24" w:rsidR="007C2BDB" w:rsidRPr="007413B0" w:rsidRDefault="007C2BDB" w:rsidP="009304F4">
      <w:pPr>
        <w:jc w:val="both"/>
        <w:rPr>
          <w:rFonts w:asciiTheme="minorHAnsi" w:hAnsiTheme="minorHAnsi" w:cstheme="minorHAnsi"/>
          <w:bCs/>
          <w:lang w:val="sr-Cyrl-BA"/>
        </w:rPr>
      </w:pPr>
    </w:p>
    <w:p w14:paraId="42CC80F5" w14:textId="4108ABCC" w:rsidR="00164111" w:rsidRPr="007413B0" w:rsidRDefault="00164111" w:rsidP="00164111">
      <w:pPr>
        <w:ind w:firstLine="720"/>
        <w:jc w:val="both"/>
        <w:rPr>
          <w:rFonts w:asciiTheme="minorHAnsi" w:hAnsiTheme="minorHAnsi" w:cstheme="minorHAnsi"/>
          <w:lang w:val="sr-Cyrl-BA"/>
        </w:rPr>
      </w:pPr>
      <w:r w:rsidRPr="007413B0">
        <w:rPr>
          <w:rFonts w:asciiTheme="minorHAnsi" w:hAnsiTheme="minorHAnsi" w:cstheme="minorHAnsi"/>
          <w:lang w:val="sr-Cyrl-BA"/>
        </w:rPr>
        <w:t>Члан 114. мијења се и гласи:</w:t>
      </w:r>
    </w:p>
    <w:p w14:paraId="35188B57" w14:textId="5A3D4A17" w:rsidR="00164111" w:rsidRPr="007413B0" w:rsidRDefault="00164111" w:rsidP="00164111">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„(1) </w:t>
      </w:r>
      <w:r w:rsidR="00B236DC" w:rsidRPr="007413B0">
        <w:rPr>
          <w:rFonts w:asciiTheme="minorHAnsi" w:hAnsiTheme="minorHAnsi" w:cstheme="minorHAnsi"/>
          <w:lang w:val="sr-Cyrl-BA"/>
        </w:rPr>
        <w:t>Друштво</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дужно</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је</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води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књигу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коју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држи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свом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сједишту</w:t>
      </w:r>
      <w:r w:rsidRPr="007413B0">
        <w:rPr>
          <w:rFonts w:asciiTheme="minorHAnsi" w:hAnsiTheme="minorHAnsi" w:cstheme="minorHAnsi"/>
          <w:lang w:val="sr-Cyrl-BA"/>
        </w:rPr>
        <w:t>.</w:t>
      </w:r>
    </w:p>
    <w:p w14:paraId="4E69C336" w14:textId="286F1B5B" w:rsidR="00164111" w:rsidRPr="007413B0" w:rsidRDefault="00164111" w:rsidP="00164111">
      <w:pPr>
        <w:ind w:firstLine="709"/>
        <w:jc w:val="both"/>
        <w:rPr>
          <w:rFonts w:asciiTheme="minorHAnsi" w:hAnsiTheme="minorHAnsi" w:cstheme="minorHAnsi"/>
          <w:lang w:val="sr-Cyrl-BA"/>
        </w:rPr>
      </w:pPr>
      <w:r w:rsidRPr="007413B0">
        <w:rPr>
          <w:rFonts w:asciiTheme="minorHAnsi" w:hAnsiTheme="minorHAnsi" w:cstheme="minorHAnsi"/>
          <w:lang w:val="sr-Cyrl-BA"/>
        </w:rPr>
        <w:t>(2)</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књигу</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уписују</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име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пребивалиште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односно</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пословно</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име</w:t>
      </w:r>
      <w:r w:rsidR="007A74F4" w:rsidRPr="007413B0">
        <w:rPr>
          <w:rFonts w:asciiTheme="minorHAnsi" w:hAnsiTheme="minorHAnsi" w:cstheme="minorHAnsi"/>
          <w:lang w:val="sr-Cyrl-BA"/>
        </w:rPr>
        <w:t>,</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сједиште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јединствени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идентификациони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број</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сваког</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члана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друштва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заједничког</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пуномоћника</w:t>
      </w:r>
      <w:r w:rsidR="000961FA" w:rsidRPr="007413B0">
        <w:rPr>
          <w:rFonts w:asciiTheme="minorHAnsi" w:hAnsiTheme="minorHAnsi" w:cstheme="minorHAnsi"/>
          <w:lang w:val="sr-Cyrl-BA"/>
        </w:rPr>
        <w:t xml:space="preserve"> сувласника</w:t>
      </w:r>
      <w:r w:rsidR="007A74F4" w:rsidRPr="007413B0">
        <w:rPr>
          <w:rFonts w:asciiTheme="minorHAnsi" w:hAnsiTheme="minorHAnsi" w:cstheme="minorHAnsi"/>
          <w:lang w:val="sr-Cyrl-BA"/>
        </w:rPr>
        <w:t>,</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износ</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уговореног</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уплаћеног</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улога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евентуалне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споредне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чинидбе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допунски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улози</w:t>
      </w:r>
      <w:r w:rsidR="007A74F4" w:rsidRPr="007413B0">
        <w:rPr>
          <w:rFonts w:asciiTheme="minorHAnsi" w:hAnsiTheme="minorHAnsi" w:cstheme="minorHAnsi"/>
          <w:lang w:val="sr-Cyrl-BA"/>
        </w:rPr>
        <w:t>,</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поред</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основног</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улога</w:t>
      </w:r>
      <w:r w:rsidR="007A74F4" w:rsidRPr="007413B0">
        <w:rPr>
          <w:rFonts w:asciiTheme="minorHAnsi" w:hAnsiTheme="minorHAnsi" w:cstheme="minorHAnsi"/>
          <w:lang w:val="sr-Cyrl-BA"/>
        </w:rPr>
        <w:t>,</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оптерећења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007A74F4" w:rsidRPr="007413B0">
        <w:rPr>
          <w:rFonts w:asciiTheme="minorHAnsi" w:hAnsiTheme="minorHAnsi" w:cstheme="minorHAnsi"/>
          <w:lang w:val="sr-Cyrl-BA"/>
        </w:rPr>
        <w:t>,</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број</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или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проценат</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гласова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сваког</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сви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преноси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007A74F4"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укључујући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вријеме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преноса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име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преносиоца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стицаоца</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као</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све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евентуалне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промјене</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ових</w:t>
      </w:r>
      <w:r w:rsidR="00E72DBC"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података</w:t>
      </w:r>
      <w:r w:rsidR="00E72DBC" w:rsidRPr="007413B0">
        <w:rPr>
          <w:rFonts w:asciiTheme="minorHAnsi" w:hAnsiTheme="minorHAnsi" w:cstheme="minorHAnsi"/>
          <w:lang w:val="sr-Cyrl-BA"/>
        </w:rPr>
        <w:t>.</w:t>
      </w:r>
    </w:p>
    <w:p w14:paraId="195DF773" w14:textId="3E633B6E" w:rsidR="00107CC8" w:rsidRPr="007413B0" w:rsidRDefault="00E72DBC" w:rsidP="00164111">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(3) </w:t>
      </w:r>
      <w:r w:rsidR="00B236DC" w:rsidRPr="007413B0">
        <w:rPr>
          <w:rFonts w:asciiTheme="minorHAnsi" w:hAnsiTheme="minorHAnsi" w:cstheme="minorHAnsi"/>
          <w:lang w:val="sr-Cyrl-BA"/>
        </w:rPr>
        <w:t>Друштво</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може</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обавезу</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вођења</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књиге</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пренијети</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на</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Централни</w:t>
      </w:r>
      <w:r w:rsidR="00107CC8"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регистар</w:t>
      </w:r>
      <w:r w:rsidR="00107CC8" w:rsidRPr="007413B0">
        <w:rPr>
          <w:rFonts w:asciiTheme="minorHAnsi" w:hAnsiTheme="minorHAnsi" w:cstheme="minorHAnsi"/>
          <w:lang w:val="sr-Cyrl-BA"/>
        </w:rPr>
        <w:t>.</w:t>
      </w:r>
    </w:p>
    <w:p w14:paraId="4DCCBAF2" w14:textId="22BB0C2A" w:rsidR="00107CC8" w:rsidRPr="007413B0" w:rsidRDefault="00107CC8" w:rsidP="00164111">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1977D3" w:rsidRPr="007413B0">
        <w:rPr>
          <w:rFonts w:asciiTheme="minorHAnsi" w:hAnsiTheme="minorHAnsi" w:cstheme="minorHAnsi"/>
          <w:lang w:val="sr-Cyrl-BA"/>
        </w:rPr>
        <w:t>4</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Друштво</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подноси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регистру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складу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законом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којим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се</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уређује</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регистрација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пословних</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субјеката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пријаву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документа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за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сваку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промјену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података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уписаних</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књизи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007A74F4" w:rsidRPr="007413B0">
        <w:rPr>
          <w:rFonts w:asciiTheme="minorHAnsi" w:hAnsiTheme="minorHAnsi" w:cstheme="minorHAnsi"/>
          <w:lang w:val="sr-Cyrl-BA"/>
        </w:rPr>
        <w:t>,</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ради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регистрације</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објављивања</w:t>
      </w:r>
      <w:r w:rsidRPr="007413B0">
        <w:rPr>
          <w:rFonts w:asciiTheme="minorHAnsi" w:hAnsiTheme="minorHAnsi" w:cstheme="minorHAnsi"/>
          <w:lang w:val="sr-Cyrl-BA"/>
        </w:rPr>
        <w:t>.</w:t>
      </w:r>
    </w:p>
    <w:p w14:paraId="0217F232" w14:textId="513C1D17" w:rsidR="001977D3" w:rsidRPr="007413B0" w:rsidRDefault="001977D3" w:rsidP="001977D3">
      <w:pPr>
        <w:ind w:firstLine="709"/>
        <w:jc w:val="both"/>
        <w:rPr>
          <w:rFonts w:asciiTheme="minorHAnsi" w:hAnsiTheme="minorHAnsi" w:cstheme="minorHAnsi"/>
          <w:lang w:val="sr-Cyrl-BA"/>
        </w:rPr>
      </w:pPr>
      <w:r w:rsidRPr="007413B0">
        <w:rPr>
          <w:rFonts w:asciiTheme="minorHAnsi" w:hAnsiTheme="minorHAnsi" w:cstheme="minorHAnsi"/>
          <w:lang w:val="sr-Cyrl-BA"/>
        </w:rPr>
        <w:t>(5) У случају из става 3. овог члана, Централни регистар по свакој промјени уписаној у књигу удјела, по службеној дужности, доставља податке из књиге удјела друштву са ограниченом одговорношћу.</w:t>
      </w:r>
    </w:p>
    <w:p w14:paraId="45A7A9F8" w14:textId="5BC868F6" w:rsidR="00FE4895" w:rsidRPr="007413B0" w:rsidRDefault="00FE4895" w:rsidP="00FE4895">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1977D3" w:rsidRPr="007413B0">
        <w:rPr>
          <w:rFonts w:asciiTheme="minorHAnsi" w:hAnsiTheme="minorHAnsi" w:cstheme="minorHAnsi"/>
          <w:lang w:val="sr-Cyrl-BA"/>
        </w:rPr>
        <w:t>6</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Чланови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друштва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имају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право</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увида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књигу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право</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на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копије</w:t>
      </w:r>
      <w:r w:rsidRPr="007413B0">
        <w:rPr>
          <w:rFonts w:asciiTheme="minorHAnsi" w:hAnsiTheme="minorHAnsi" w:cstheme="minorHAnsi"/>
          <w:lang w:val="sr-Cyrl-BA"/>
        </w:rPr>
        <w:t>.</w:t>
      </w:r>
    </w:p>
    <w:p w14:paraId="27C29F9F" w14:textId="7D21C6E2" w:rsidR="00FE4895" w:rsidRPr="007413B0" w:rsidRDefault="00FE4895" w:rsidP="00FE4895">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1977D3" w:rsidRPr="007413B0">
        <w:rPr>
          <w:rFonts w:asciiTheme="minorHAnsi" w:hAnsiTheme="minorHAnsi" w:cstheme="minorHAnsi"/>
          <w:lang w:val="sr-Cyrl-BA"/>
        </w:rPr>
        <w:t>7</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Директор</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или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чланови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управног</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одбора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друштва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одговарају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друштву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за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тачност</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података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књизи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складу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овим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законом</w:t>
      </w:r>
      <w:r w:rsidRPr="007413B0">
        <w:rPr>
          <w:rFonts w:asciiTheme="minorHAnsi" w:hAnsiTheme="minorHAnsi" w:cstheme="minorHAnsi"/>
          <w:lang w:val="sr-Cyrl-BA"/>
        </w:rPr>
        <w:t>.</w:t>
      </w:r>
    </w:p>
    <w:p w14:paraId="01A65479" w14:textId="67A5F107" w:rsidR="00FE4895" w:rsidRPr="007413B0" w:rsidRDefault="00FE4895" w:rsidP="00FE4895">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1977D3" w:rsidRPr="007413B0">
        <w:rPr>
          <w:rFonts w:asciiTheme="minorHAnsi" w:hAnsiTheme="minorHAnsi" w:cstheme="minorHAnsi"/>
          <w:lang w:val="sr-Cyrl-BA"/>
        </w:rPr>
        <w:t>8</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Централни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регистар</w:t>
      </w:r>
      <w:r w:rsidRPr="007413B0">
        <w:rPr>
          <w:rFonts w:asciiTheme="minorHAnsi" w:hAnsiTheme="minorHAnsi" w:cstheme="minorHAnsi"/>
          <w:lang w:val="sr-Cyrl-BA"/>
        </w:rPr>
        <w:t xml:space="preserve"> </w:t>
      </w:r>
      <w:r w:rsidR="00231686" w:rsidRPr="007413B0">
        <w:rPr>
          <w:rFonts w:asciiTheme="minorHAnsi" w:hAnsiTheme="minorHAnsi" w:cstheme="minorHAnsi"/>
          <w:lang w:val="sr-Cyrl-BA"/>
        </w:rPr>
        <w:t>уписује заложна права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на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удјелима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друштава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који</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су</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код</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њега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уписани</w:t>
      </w:r>
      <w:r w:rsidRPr="007413B0">
        <w:rPr>
          <w:rFonts w:asciiTheme="minorHAnsi" w:hAnsiTheme="minorHAnsi" w:cstheme="minorHAnsi"/>
          <w:lang w:val="sr-Cyrl-BA"/>
        </w:rPr>
        <w:t>.</w:t>
      </w:r>
    </w:p>
    <w:p w14:paraId="6683E2EA" w14:textId="0A65E242" w:rsidR="00FE4895" w:rsidRPr="007413B0" w:rsidRDefault="00FE4895" w:rsidP="00FE4895">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1977D3" w:rsidRPr="007413B0">
        <w:rPr>
          <w:rFonts w:asciiTheme="minorHAnsi" w:hAnsiTheme="minorHAnsi" w:cstheme="minorHAnsi"/>
          <w:lang w:val="sr-Cyrl-BA"/>
        </w:rPr>
        <w:t>9</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удјелима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друштава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са</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ограниченом</w:t>
      </w:r>
      <w:r w:rsidRPr="007413B0">
        <w:rPr>
          <w:rFonts w:asciiTheme="minorHAnsi" w:hAnsiTheme="minorHAnsi" w:cstheme="minorHAnsi"/>
          <w:lang w:val="sr-Cyrl-BA"/>
        </w:rPr>
        <w:t xml:space="preserve"> </w:t>
      </w:r>
      <w:r w:rsidR="00B236DC" w:rsidRPr="007413B0">
        <w:rPr>
          <w:rFonts w:asciiTheme="minorHAnsi" w:hAnsiTheme="minorHAnsi" w:cstheme="minorHAnsi"/>
          <w:lang w:val="sr-Cyrl-BA"/>
        </w:rPr>
        <w:t>одговорношћу, за које Централни регистар води књигу удјела, може се прометовати</w:t>
      </w:r>
      <w:r w:rsidR="00A90C31" w:rsidRPr="007413B0">
        <w:rPr>
          <w:rFonts w:asciiTheme="minorHAnsi" w:hAnsiTheme="minorHAnsi" w:cstheme="minorHAnsi"/>
          <w:lang w:val="sr-Cyrl-BA"/>
        </w:rPr>
        <w:t xml:space="preserve"> и</w:t>
      </w:r>
      <w:r w:rsidR="00B236DC" w:rsidRPr="007413B0">
        <w:rPr>
          <w:rFonts w:asciiTheme="minorHAnsi" w:hAnsiTheme="minorHAnsi" w:cstheme="minorHAnsi"/>
          <w:lang w:val="sr-Cyrl-BA"/>
        </w:rPr>
        <w:t xml:space="preserve"> на берзи или другом уређеном јавном тржишту, у складу са правилима берзе или другог уређеног јавног тржишта.“</w:t>
      </w:r>
    </w:p>
    <w:p w14:paraId="01B2DCCC" w14:textId="77777777" w:rsidR="00C1503F" w:rsidRPr="007413B0" w:rsidRDefault="00C1503F" w:rsidP="009304F4">
      <w:pPr>
        <w:jc w:val="both"/>
        <w:rPr>
          <w:rFonts w:asciiTheme="minorHAnsi" w:hAnsiTheme="minorHAnsi" w:cstheme="minorHAnsi"/>
          <w:bCs/>
          <w:lang w:val="sr-Cyrl-BA"/>
        </w:rPr>
      </w:pPr>
    </w:p>
    <w:p w14:paraId="670D7544" w14:textId="6F99985A" w:rsidR="00684741" w:rsidRPr="007413B0" w:rsidRDefault="00684741" w:rsidP="00684741">
      <w:pPr>
        <w:jc w:val="center"/>
        <w:rPr>
          <w:rFonts w:asciiTheme="minorHAnsi" w:hAnsiTheme="minorHAnsi" w:cstheme="minorHAnsi"/>
          <w:bCs/>
          <w:lang w:val="sr-Cyrl-BA"/>
        </w:rPr>
      </w:pPr>
      <w:r w:rsidRPr="007413B0">
        <w:rPr>
          <w:rFonts w:asciiTheme="minorHAnsi" w:hAnsiTheme="minorHAnsi" w:cstheme="minorHAnsi"/>
          <w:bCs/>
          <w:lang w:val="sr-Cyrl-BA"/>
        </w:rPr>
        <w:lastRenderedPageBreak/>
        <w:t>Члан 1</w:t>
      </w:r>
      <w:r w:rsidR="002F7463" w:rsidRPr="007413B0">
        <w:rPr>
          <w:rFonts w:asciiTheme="minorHAnsi" w:hAnsiTheme="minorHAnsi" w:cstheme="minorHAnsi"/>
          <w:bCs/>
          <w:lang w:val="sr-Cyrl-BA"/>
        </w:rPr>
        <w:t>2</w:t>
      </w:r>
      <w:r w:rsidRPr="007413B0">
        <w:rPr>
          <w:rFonts w:asciiTheme="minorHAnsi" w:hAnsiTheme="minorHAnsi" w:cstheme="minorHAnsi"/>
          <w:bCs/>
          <w:lang w:val="sr-Cyrl-BA"/>
        </w:rPr>
        <w:t>.</w:t>
      </w:r>
    </w:p>
    <w:p w14:paraId="0A58A120" w14:textId="77777777" w:rsidR="00684741" w:rsidRPr="007413B0" w:rsidRDefault="00684741" w:rsidP="00684741">
      <w:pPr>
        <w:rPr>
          <w:rFonts w:asciiTheme="minorHAnsi" w:hAnsiTheme="minorHAnsi" w:cstheme="minorHAnsi"/>
          <w:bCs/>
          <w:lang w:val="sr-Cyrl-BA"/>
        </w:rPr>
      </w:pPr>
    </w:p>
    <w:p w14:paraId="04D57D3F" w14:textId="2761399F" w:rsidR="00861A37" w:rsidRPr="007413B0" w:rsidRDefault="00684741" w:rsidP="00684741">
      <w:pPr>
        <w:ind w:firstLine="709"/>
        <w:jc w:val="both"/>
        <w:rPr>
          <w:rFonts w:asciiTheme="minorHAnsi" w:hAnsiTheme="minorHAnsi" w:cstheme="minorHAnsi"/>
          <w:bCs/>
          <w:lang w:val="sr-Cyrl-BA"/>
        </w:rPr>
      </w:pPr>
      <w:r w:rsidRPr="007413B0">
        <w:rPr>
          <w:rFonts w:asciiTheme="minorHAnsi" w:hAnsiTheme="minorHAnsi" w:cstheme="minorHAnsi"/>
          <w:bCs/>
          <w:lang w:val="sr-Cyrl-BA"/>
        </w:rPr>
        <w:t xml:space="preserve">У члану 115. </w:t>
      </w:r>
      <w:r w:rsidR="00861A37" w:rsidRPr="007413B0">
        <w:rPr>
          <w:rFonts w:asciiTheme="minorHAnsi" w:hAnsiTheme="minorHAnsi" w:cstheme="minorHAnsi"/>
          <w:bCs/>
          <w:lang w:val="sr-Cyrl-BA"/>
        </w:rPr>
        <w:t>послије става 2. додаје се нови став 3, који гласи:</w:t>
      </w:r>
    </w:p>
    <w:p w14:paraId="57EC6153" w14:textId="76BA49CA" w:rsidR="00861A37" w:rsidRPr="007413B0" w:rsidRDefault="00861A37" w:rsidP="00684741">
      <w:pPr>
        <w:ind w:firstLine="709"/>
        <w:jc w:val="both"/>
        <w:rPr>
          <w:rFonts w:asciiTheme="minorHAnsi" w:hAnsiTheme="minorHAnsi" w:cstheme="minorHAnsi"/>
          <w:bCs/>
          <w:lang w:val="sr-Cyrl-BA"/>
        </w:rPr>
      </w:pPr>
      <w:r w:rsidRPr="007413B0">
        <w:rPr>
          <w:rFonts w:asciiTheme="minorHAnsi" w:hAnsiTheme="minorHAnsi" w:cstheme="minorHAnsi"/>
          <w:bCs/>
          <w:lang w:val="sr-Cyrl-BA"/>
        </w:rPr>
        <w:t>„(3) Изузетно од става 2. овог члана, ако књигу удјела води Централни регистар, члан друштва уписан је у књигу удјела моментом евидентирања у Централном регистру.“</w:t>
      </w:r>
    </w:p>
    <w:p w14:paraId="23EF2C46" w14:textId="5F2C4DBC" w:rsidR="003506BC" w:rsidRPr="007413B0" w:rsidRDefault="003506BC" w:rsidP="00684741">
      <w:pPr>
        <w:ind w:firstLine="709"/>
        <w:jc w:val="both"/>
        <w:rPr>
          <w:rFonts w:asciiTheme="minorHAnsi" w:hAnsiTheme="minorHAnsi" w:cstheme="minorHAnsi"/>
          <w:bCs/>
          <w:lang w:val="sr-Cyrl-BA"/>
        </w:rPr>
      </w:pPr>
    </w:p>
    <w:p w14:paraId="35240A3D" w14:textId="4A32A4E9" w:rsidR="00B82604" w:rsidRPr="007413B0" w:rsidRDefault="00B82604" w:rsidP="00B8260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CD66F5" w:rsidRPr="007413B0">
        <w:rPr>
          <w:rFonts w:asciiTheme="minorHAnsi" w:hAnsiTheme="minorHAnsi" w:cstheme="minorHAnsi"/>
          <w:bCs/>
          <w:lang w:val="sr-Cyrl-BA"/>
        </w:rPr>
        <w:t>1</w:t>
      </w:r>
      <w:r w:rsidR="002F7463" w:rsidRPr="007413B0">
        <w:rPr>
          <w:rFonts w:asciiTheme="minorHAnsi" w:hAnsiTheme="minorHAnsi" w:cstheme="minorHAnsi"/>
          <w:bCs/>
          <w:lang w:val="sr-Cyrl-BA"/>
        </w:rPr>
        <w:t>3</w:t>
      </w:r>
      <w:r w:rsidRPr="007413B0">
        <w:rPr>
          <w:rFonts w:asciiTheme="minorHAnsi" w:hAnsiTheme="minorHAnsi" w:cstheme="minorHAnsi"/>
          <w:bCs/>
          <w:lang w:val="sr-Cyrl-BA"/>
        </w:rPr>
        <w:t>.</w:t>
      </w:r>
    </w:p>
    <w:p w14:paraId="42A9A76B" w14:textId="77777777" w:rsidR="00B82604" w:rsidRPr="007413B0" w:rsidRDefault="00B82604" w:rsidP="00B82604">
      <w:pPr>
        <w:jc w:val="both"/>
        <w:rPr>
          <w:rFonts w:asciiTheme="minorHAnsi" w:hAnsiTheme="minorHAnsi" w:cstheme="minorHAnsi"/>
          <w:bCs/>
          <w:lang w:val="sr-Cyrl-BA"/>
        </w:rPr>
      </w:pPr>
    </w:p>
    <w:p w14:paraId="018884DF" w14:textId="5F350832" w:rsidR="00B82604" w:rsidRPr="007413B0" w:rsidRDefault="00B82604" w:rsidP="00B82604">
      <w:pPr>
        <w:ind w:firstLine="720"/>
        <w:jc w:val="both"/>
        <w:rPr>
          <w:rFonts w:asciiTheme="minorHAnsi" w:hAnsiTheme="minorHAnsi" w:cstheme="minorHAnsi"/>
          <w:lang w:val="sr-Cyrl-BA"/>
        </w:rPr>
      </w:pPr>
      <w:r w:rsidRPr="007413B0">
        <w:rPr>
          <w:rFonts w:asciiTheme="minorHAnsi" w:hAnsiTheme="minorHAnsi" w:cstheme="minorHAnsi"/>
          <w:lang w:val="sr-Cyrl-BA"/>
        </w:rPr>
        <w:t>У члану 128. у ставу 1. тачка а) мијења се и гласи:</w:t>
      </w:r>
    </w:p>
    <w:p w14:paraId="108842B4" w14:textId="76FD714E" w:rsidR="00B82604" w:rsidRPr="007413B0" w:rsidRDefault="00B82604" w:rsidP="00B82604">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„а) нето имовина друштва била мања од његовог основног капитала, који је увећан за износ који је унесен у законске резерве и износ који је друштво дужно да унесе у резерве за </w:t>
      </w:r>
      <w:r w:rsidR="007A74F4" w:rsidRPr="007413B0">
        <w:rPr>
          <w:rFonts w:asciiTheme="minorHAnsi" w:hAnsiTheme="minorHAnsi" w:cstheme="minorHAnsi"/>
          <w:lang w:val="sr-Cyrl-BA"/>
        </w:rPr>
        <w:t>годину у којој се врше исплате,</w:t>
      </w:r>
      <w:r w:rsidRPr="007413B0">
        <w:rPr>
          <w:rFonts w:asciiTheme="minorHAnsi" w:hAnsiTheme="minorHAnsi" w:cstheme="minorHAnsi"/>
          <w:lang w:val="sr-Cyrl-BA"/>
        </w:rPr>
        <w:t>“</w:t>
      </w:r>
      <w:r w:rsidR="007A74F4" w:rsidRPr="007413B0">
        <w:rPr>
          <w:rFonts w:asciiTheme="minorHAnsi" w:hAnsiTheme="minorHAnsi" w:cstheme="minorHAnsi"/>
          <w:lang w:val="sr-Cyrl-BA"/>
        </w:rPr>
        <w:t>.</w:t>
      </w:r>
      <w:r w:rsidRPr="007413B0">
        <w:rPr>
          <w:rFonts w:asciiTheme="minorHAnsi" w:hAnsiTheme="minorHAnsi" w:cstheme="minorHAnsi"/>
          <w:lang w:val="sr-Cyrl-BA"/>
        </w:rPr>
        <w:t xml:space="preserve"> </w:t>
      </w:r>
    </w:p>
    <w:p w14:paraId="73DA583A" w14:textId="77777777" w:rsidR="0096043C" w:rsidRPr="007413B0" w:rsidRDefault="0096043C" w:rsidP="009304F4">
      <w:pPr>
        <w:jc w:val="center"/>
        <w:rPr>
          <w:rFonts w:asciiTheme="minorHAnsi" w:hAnsiTheme="minorHAnsi" w:cstheme="minorHAnsi"/>
          <w:lang w:val="sr-Cyrl-BA"/>
        </w:rPr>
      </w:pPr>
    </w:p>
    <w:p w14:paraId="01AFD6C7" w14:textId="157F06AB" w:rsidR="007E6A0C" w:rsidRPr="007413B0" w:rsidRDefault="00F77FE0" w:rsidP="009304F4">
      <w:pPr>
        <w:jc w:val="center"/>
        <w:rPr>
          <w:rFonts w:asciiTheme="minorHAnsi" w:hAnsiTheme="minorHAnsi" w:cstheme="minorHAnsi"/>
          <w:lang w:val="sr-Cyrl-BA"/>
        </w:rPr>
      </w:pPr>
      <w:r w:rsidRPr="007413B0">
        <w:rPr>
          <w:rFonts w:asciiTheme="minorHAnsi" w:hAnsiTheme="minorHAnsi" w:cstheme="minorHAnsi"/>
          <w:lang w:val="sr-Cyrl-BA"/>
        </w:rPr>
        <w:t xml:space="preserve">Члан </w:t>
      </w:r>
      <w:r w:rsidR="003506BC" w:rsidRPr="007413B0">
        <w:rPr>
          <w:rFonts w:asciiTheme="minorHAnsi" w:hAnsiTheme="minorHAnsi" w:cstheme="minorHAnsi"/>
          <w:lang w:val="sr-Cyrl-BA"/>
        </w:rPr>
        <w:t>1</w:t>
      </w:r>
      <w:r w:rsidR="002F7463" w:rsidRPr="007413B0">
        <w:rPr>
          <w:rFonts w:asciiTheme="minorHAnsi" w:hAnsiTheme="minorHAnsi" w:cstheme="minorHAnsi"/>
          <w:lang w:val="sr-Cyrl-BA"/>
        </w:rPr>
        <w:t>4</w:t>
      </w:r>
      <w:r w:rsidR="007E6A0C" w:rsidRPr="007413B0">
        <w:rPr>
          <w:rFonts w:asciiTheme="minorHAnsi" w:hAnsiTheme="minorHAnsi" w:cstheme="minorHAnsi"/>
          <w:lang w:val="sr-Cyrl-BA"/>
        </w:rPr>
        <w:t>.</w:t>
      </w:r>
    </w:p>
    <w:p w14:paraId="51CF2F16" w14:textId="77777777" w:rsidR="007E6A0C" w:rsidRPr="007413B0" w:rsidRDefault="007E6A0C" w:rsidP="009304F4">
      <w:pPr>
        <w:rPr>
          <w:rFonts w:asciiTheme="minorHAnsi" w:hAnsiTheme="minorHAnsi" w:cstheme="minorHAnsi"/>
          <w:lang w:val="sr-Cyrl-BA"/>
        </w:rPr>
      </w:pPr>
    </w:p>
    <w:p w14:paraId="144E51F0" w14:textId="77777777" w:rsidR="007E6A0C" w:rsidRPr="007413B0" w:rsidRDefault="007E6A0C" w:rsidP="009304F4">
      <w:pPr>
        <w:ind w:firstLine="720"/>
        <w:rPr>
          <w:rFonts w:asciiTheme="minorHAnsi" w:hAnsiTheme="minorHAnsi" w:cstheme="minorHAnsi"/>
          <w:lang w:val="sr-Cyrl-BA"/>
        </w:rPr>
      </w:pPr>
      <w:r w:rsidRPr="007413B0">
        <w:rPr>
          <w:rFonts w:asciiTheme="minorHAnsi" w:hAnsiTheme="minorHAnsi" w:cstheme="minorHAnsi"/>
          <w:lang w:val="sr-Cyrl-BA"/>
        </w:rPr>
        <w:t>У члану 131. у ставу 3. ријечи: „саставља и потписује записник</w:t>
      </w:r>
      <w:r w:rsidR="001C7680" w:rsidRPr="007413B0">
        <w:rPr>
          <w:rFonts w:asciiTheme="minorHAnsi" w:hAnsiTheme="minorHAnsi" w:cstheme="minorHAnsi"/>
          <w:lang w:val="sr-Cyrl-BA"/>
        </w:rPr>
        <w:t xml:space="preserve"> и</w:t>
      </w:r>
      <w:r w:rsidRPr="007413B0">
        <w:rPr>
          <w:rFonts w:asciiTheme="minorHAnsi" w:hAnsiTheme="minorHAnsi" w:cstheme="minorHAnsi"/>
          <w:lang w:val="sr-Cyrl-BA"/>
        </w:rPr>
        <w:t>“ бришу се.</w:t>
      </w:r>
    </w:p>
    <w:p w14:paraId="1BAA20BB" w14:textId="77777777" w:rsidR="009E417B" w:rsidRPr="007413B0" w:rsidRDefault="009E417B" w:rsidP="009304F4">
      <w:pPr>
        <w:ind w:firstLine="720"/>
        <w:rPr>
          <w:rFonts w:asciiTheme="minorHAnsi" w:hAnsiTheme="minorHAnsi" w:cstheme="minorHAnsi"/>
          <w:lang w:val="sr-Cyrl-BA"/>
        </w:rPr>
      </w:pPr>
      <w:r w:rsidRPr="007413B0">
        <w:rPr>
          <w:rFonts w:asciiTheme="minorHAnsi" w:hAnsiTheme="minorHAnsi" w:cstheme="minorHAnsi"/>
          <w:lang w:val="sr-Cyrl-BA"/>
        </w:rPr>
        <w:t>Послије</w:t>
      </w:r>
      <w:r w:rsidR="009304F4" w:rsidRPr="007413B0">
        <w:rPr>
          <w:rFonts w:asciiTheme="minorHAnsi" w:hAnsiTheme="minorHAnsi" w:cstheme="minorHAnsi"/>
          <w:lang w:val="sr-Cyrl-BA"/>
        </w:rPr>
        <w:t xml:space="preserve"> става 4. додаје се нови став 5,</w:t>
      </w:r>
      <w:r w:rsidRPr="007413B0">
        <w:rPr>
          <w:rFonts w:asciiTheme="minorHAnsi" w:hAnsiTheme="minorHAnsi" w:cstheme="minorHAnsi"/>
          <w:lang w:val="sr-Cyrl-BA"/>
        </w:rPr>
        <w:t xml:space="preserve"> који гласи:</w:t>
      </w:r>
    </w:p>
    <w:p w14:paraId="68B676C7" w14:textId="5F7C0C91" w:rsidR="009E417B" w:rsidRPr="007413B0" w:rsidRDefault="009E417B"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„(5) У случају из става 2. овог члана када је </w:t>
      </w:r>
      <w:r w:rsidR="00931A04" w:rsidRPr="007413B0">
        <w:rPr>
          <w:rFonts w:asciiTheme="minorHAnsi" w:hAnsiTheme="minorHAnsi" w:cstheme="minorHAnsi"/>
          <w:lang w:val="sr-Cyrl-BA"/>
        </w:rPr>
        <w:t xml:space="preserve">једини члан друштва правно лице, </w:t>
      </w:r>
      <w:r w:rsidRPr="007413B0">
        <w:rPr>
          <w:rFonts w:asciiTheme="minorHAnsi" w:hAnsiTheme="minorHAnsi" w:cstheme="minorHAnsi"/>
          <w:lang w:val="sr-Cyrl-BA"/>
        </w:rPr>
        <w:t xml:space="preserve">оснивачким актом може се одредити орган тог </w:t>
      </w:r>
      <w:r w:rsidR="005864C2" w:rsidRPr="007413B0">
        <w:rPr>
          <w:rFonts w:asciiTheme="minorHAnsi" w:hAnsiTheme="minorHAnsi" w:cstheme="minorHAnsi"/>
          <w:lang w:val="sr-Cyrl-BA"/>
        </w:rPr>
        <w:t xml:space="preserve">правног лица </w:t>
      </w:r>
      <w:r w:rsidRPr="007413B0">
        <w:rPr>
          <w:rFonts w:asciiTheme="minorHAnsi" w:hAnsiTheme="minorHAnsi" w:cstheme="minorHAnsi"/>
          <w:lang w:val="sr-Cyrl-BA"/>
        </w:rPr>
        <w:t>који врши функцију скупштине</w:t>
      </w:r>
      <w:r w:rsidR="005864C2" w:rsidRPr="007413B0">
        <w:rPr>
          <w:rFonts w:asciiTheme="minorHAnsi" w:hAnsiTheme="minorHAnsi" w:cstheme="minorHAnsi"/>
          <w:lang w:val="sr-Cyrl-BA"/>
        </w:rPr>
        <w:t xml:space="preserve"> друштва</w:t>
      </w:r>
      <w:r w:rsidRPr="007413B0">
        <w:rPr>
          <w:rFonts w:asciiTheme="minorHAnsi" w:hAnsiTheme="minorHAnsi" w:cstheme="minorHAnsi"/>
          <w:lang w:val="sr-Cyrl-BA"/>
        </w:rPr>
        <w:t xml:space="preserve">, а у одсуству такве одредбе сматра се да је то регистровани заступник тог </w:t>
      </w:r>
      <w:r w:rsidR="005864C2" w:rsidRPr="007413B0">
        <w:rPr>
          <w:rFonts w:asciiTheme="minorHAnsi" w:hAnsiTheme="minorHAnsi" w:cstheme="minorHAnsi"/>
          <w:lang w:val="sr-Cyrl-BA"/>
        </w:rPr>
        <w:t>правног лица</w:t>
      </w:r>
      <w:r w:rsidRPr="007413B0">
        <w:rPr>
          <w:rFonts w:asciiTheme="minorHAnsi" w:hAnsiTheme="minorHAnsi" w:cstheme="minorHAnsi"/>
          <w:lang w:val="sr-Cyrl-BA"/>
        </w:rPr>
        <w:t>.“</w:t>
      </w:r>
    </w:p>
    <w:p w14:paraId="34FAF9BB" w14:textId="77777777" w:rsidR="00F83EB1" w:rsidRPr="007413B0" w:rsidRDefault="00F83EB1" w:rsidP="009304F4">
      <w:pPr>
        <w:ind w:firstLine="720"/>
        <w:jc w:val="both"/>
        <w:rPr>
          <w:rFonts w:asciiTheme="minorHAnsi" w:hAnsiTheme="minorHAnsi" w:cstheme="minorHAnsi"/>
          <w:lang w:val="sr-Cyrl-BA"/>
        </w:rPr>
      </w:pPr>
    </w:p>
    <w:p w14:paraId="4B2C6A74" w14:textId="4A971BBC" w:rsidR="00A665E7" w:rsidRPr="007413B0" w:rsidRDefault="00301064" w:rsidP="009304F4">
      <w:pPr>
        <w:jc w:val="center"/>
        <w:rPr>
          <w:rFonts w:asciiTheme="minorHAnsi" w:hAnsiTheme="minorHAnsi" w:cstheme="minorHAnsi"/>
          <w:lang w:val="sr-Cyrl-BA"/>
        </w:rPr>
      </w:pPr>
      <w:r w:rsidRPr="007413B0">
        <w:rPr>
          <w:rFonts w:asciiTheme="minorHAnsi" w:hAnsiTheme="minorHAnsi" w:cstheme="minorHAnsi"/>
          <w:lang w:val="sr-Cyrl-BA"/>
        </w:rPr>
        <w:t xml:space="preserve">Члан </w:t>
      </w:r>
      <w:r w:rsidR="003506BC" w:rsidRPr="007413B0">
        <w:rPr>
          <w:rFonts w:asciiTheme="minorHAnsi" w:hAnsiTheme="minorHAnsi" w:cstheme="minorHAnsi"/>
          <w:lang w:val="sr-Cyrl-BA"/>
        </w:rPr>
        <w:t>1</w:t>
      </w:r>
      <w:r w:rsidR="002F7463" w:rsidRPr="007413B0">
        <w:rPr>
          <w:rFonts w:asciiTheme="minorHAnsi" w:hAnsiTheme="minorHAnsi" w:cstheme="minorHAnsi"/>
          <w:lang w:val="sr-Cyrl-BA"/>
        </w:rPr>
        <w:t>5</w:t>
      </w:r>
      <w:r w:rsidR="00A665E7" w:rsidRPr="007413B0">
        <w:rPr>
          <w:rFonts w:asciiTheme="minorHAnsi" w:hAnsiTheme="minorHAnsi" w:cstheme="minorHAnsi"/>
          <w:lang w:val="sr-Cyrl-BA"/>
        </w:rPr>
        <w:t>.</w:t>
      </w:r>
    </w:p>
    <w:p w14:paraId="01FCD224" w14:textId="77777777" w:rsidR="007E6A0C" w:rsidRPr="007413B0" w:rsidRDefault="007E6A0C" w:rsidP="009304F4">
      <w:pPr>
        <w:rPr>
          <w:rFonts w:asciiTheme="minorHAnsi" w:hAnsiTheme="minorHAnsi" w:cstheme="minorHAnsi"/>
          <w:lang w:val="sr-Cyrl-BA"/>
        </w:rPr>
      </w:pPr>
    </w:p>
    <w:p w14:paraId="5B165511" w14:textId="77777777" w:rsidR="00A665E7" w:rsidRPr="007413B0" w:rsidRDefault="00A665E7"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У члану 132. тачка в) мијења се и гласи:</w:t>
      </w:r>
    </w:p>
    <w:p w14:paraId="02CA4A8B" w14:textId="77777777" w:rsidR="00A665E7" w:rsidRPr="007413B0" w:rsidRDefault="00A665E7" w:rsidP="009304F4">
      <w:pPr>
        <w:ind w:firstLine="709"/>
        <w:jc w:val="both"/>
        <w:rPr>
          <w:rFonts w:asciiTheme="minorHAnsi" w:hAnsiTheme="minorHAnsi" w:cstheme="minorHAnsi"/>
          <w:lang w:val="sr-Cyrl-BA"/>
        </w:rPr>
      </w:pPr>
      <w:r w:rsidRPr="007413B0">
        <w:rPr>
          <w:rFonts w:asciiTheme="minorHAnsi" w:hAnsiTheme="minorHAnsi" w:cstheme="minorHAnsi"/>
          <w:lang w:val="sr-Cyrl-BA"/>
        </w:rPr>
        <w:t>„в) одобравању финансијских извјештаја и расподјели добити и начину покрића губитака, укључујући и одређивање дана стицања права на учешће у добити и дана исплате учешћа у добити члановима друштва,“</w:t>
      </w:r>
      <w:r w:rsidR="00A37DAA" w:rsidRPr="007413B0">
        <w:rPr>
          <w:rFonts w:asciiTheme="minorHAnsi" w:hAnsiTheme="minorHAnsi" w:cstheme="minorHAnsi"/>
          <w:lang w:val="sr-Cyrl-BA"/>
        </w:rPr>
        <w:t>.</w:t>
      </w:r>
    </w:p>
    <w:p w14:paraId="259A670D" w14:textId="77777777" w:rsidR="00A665E7" w:rsidRPr="007413B0" w:rsidRDefault="00A665E7" w:rsidP="009304F4">
      <w:pPr>
        <w:ind w:firstLine="709"/>
        <w:jc w:val="both"/>
        <w:rPr>
          <w:rFonts w:asciiTheme="minorHAnsi" w:hAnsiTheme="minorHAnsi" w:cstheme="minorHAnsi"/>
          <w:lang w:val="sr-Cyrl-BA"/>
        </w:rPr>
      </w:pPr>
      <w:r w:rsidRPr="007413B0">
        <w:rPr>
          <w:rFonts w:asciiTheme="minorHAnsi" w:hAnsiTheme="minorHAnsi" w:cstheme="minorHAnsi"/>
          <w:lang w:val="sr-Cyrl-BA"/>
        </w:rPr>
        <w:t>Послиј</w:t>
      </w:r>
      <w:r w:rsidR="00170AD0" w:rsidRPr="007413B0">
        <w:rPr>
          <w:rFonts w:asciiTheme="minorHAnsi" w:hAnsiTheme="minorHAnsi" w:cstheme="minorHAnsi"/>
          <w:lang w:val="sr-Cyrl-BA"/>
        </w:rPr>
        <w:t>е тачке љ) додају се нове т. м),</w:t>
      </w:r>
      <w:r w:rsidRPr="007413B0">
        <w:rPr>
          <w:rFonts w:asciiTheme="minorHAnsi" w:hAnsiTheme="minorHAnsi" w:cstheme="minorHAnsi"/>
          <w:lang w:val="sr-Cyrl-BA"/>
        </w:rPr>
        <w:t xml:space="preserve"> н)</w:t>
      </w:r>
      <w:r w:rsidR="00170AD0" w:rsidRPr="007413B0">
        <w:rPr>
          <w:rFonts w:asciiTheme="minorHAnsi" w:hAnsiTheme="minorHAnsi" w:cstheme="minorHAnsi"/>
          <w:lang w:val="sr-Cyrl-BA"/>
        </w:rPr>
        <w:t xml:space="preserve"> и њ)</w:t>
      </w:r>
      <w:r w:rsidR="009304F4" w:rsidRPr="007413B0">
        <w:rPr>
          <w:rFonts w:asciiTheme="minorHAnsi" w:hAnsiTheme="minorHAnsi" w:cstheme="minorHAnsi"/>
          <w:lang w:val="sr-Cyrl-BA"/>
        </w:rPr>
        <w:t>,</w:t>
      </w:r>
      <w:r w:rsidRPr="007413B0">
        <w:rPr>
          <w:rFonts w:asciiTheme="minorHAnsi" w:hAnsiTheme="minorHAnsi" w:cstheme="minorHAnsi"/>
          <w:lang w:val="sr-Cyrl-BA"/>
        </w:rPr>
        <w:t xml:space="preserve"> које гласе:</w:t>
      </w:r>
    </w:p>
    <w:p w14:paraId="2F702C2D" w14:textId="77777777" w:rsidR="00A665E7" w:rsidRPr="007413B0" w:rsidRDefault="009304F4" w:rsidP="009304F4">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„м) </w:t>
      </w:r>
      <w:r w:rsidR="00A665E7" w:rsidRPr="007413B0">
        <w:rPr>
          <w:rFonts w:asciiTheme="minorHAnsi" w:hAnsiTheme="minorHAnsi" w:cstheme="minorHAnsi"/>
          <w:lang w:val="sr-Cyrl-BA"/>
        </w:rPr>
        <w:t>рад</w:t>
      </w:r>
      <w:r w:rsidR="00BC30D0" w:rsidRPr="007413B0">
        <w:rPr>
          <w:rFonts w:asciiTheme="minorHAnsi" w:hAnsiTheme="minorHAnsi" w:cstheme="minorHAnsi"/>
          <w:lang w:val="sr-Cyrl-BA"/>
        </w:rPr>
        <w:t>у</w:t>
      </w:r>
      <w:r w:rsidR="00A665E7" w:rsidRPr="007413B0">
        <w:rPr>
          <w:rFonts w:asciiTheme="minorHAnsi" w:hAnsiTheme="minorHAnsi" w:cstheme="minorHAnsi"/>
          <w:lang w:val="sr-Cyrl-BA"/>
        </w:rPr>
        <w:t xml:space="preserve"> и усваја</w:t>
      </w:r>
      <w:r w:rsidR="00BC30D0" w:rsidRPr="007413B0">
        <w:rPr>
          <w:rFonts w:asciiTheme="minorHAnsi" w:hAnsiTheme="minorHAnsi" w:cstheme="minorHAnsi"/>
          <w:lang w:val="sr-Cyrl-BA"/>
        </w:rPr>
        <w:t>њу</w:t>
      </w:r>
      <w:r w:rsidR="00A665E7" w:rsidRPr="007413B0">
        <w:rPr>
          <w:rFonts w:asciiTheme="minorHAnsi" w:hAnsiTheme="minorHAnsi" w:cstheme="minorHAnsi"/>
          <w:lang w:val="sr-Cyrl-BA"/>
        </w:rPr>
        <w:t xml:space="preserve"> </w:t>
      </w:r>
      <w:r w:rsidR="00202299" w:rsidRPr="007413B0">
        <w:rPr>
          <w:rFonts w:asciiTheme="minorHAnsi" w:hAnsiTheme="minorHAnsi" w:cstheme="minorHAnsi"/>
          <w:lang w:val="sr-Cyrl-BA"/>
        </w:rPr>
        <w:t>извјештај</w:t>
      </w:r>
      <w:r w:rsidR="00BC30D0" w:rsidRPr="007413B0">
        <w:rPr>
          <w:rFonts w:asciiTheme="minorHAnsi" w:hAnsiTheme="minorHAnsi" w:cstheme="minorHAnsi"/>
          <w:lang w:val="sr-Cyrl-BA"/>
        </w:rPr>
        <w:t>а</w:t>
      </w:r>
      <w:r w:rsidR="00170AD0" w:rsidRPr="007413B0">
        <w:rPr>
          <w:rFonts w:asciiTheme="minorHAnsi" w:hAnsiTheme="minorHAnsi" w:cstheme="minorHAnsi"/>
          <w:lang w:val="sr-Cyrl-BA"/>
        </w:rPr>
        <w:t xml:space="preserve"> директора или управног одбора,</w:t>
      </w:r>
    </w:p>
    <w:p w14:paraId="7D5B8BA4" w14:textId="77777777" w:rsidR="00A665E7" w:rsidRPr="007413B0" w:rsidRDefault="009304F4" w:rsidP="009304F4">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н) </w:t>
      </w:r>
      <w:r w:rsidR="00A665E7" w:rsidRPr="007413B0">
        <w:rPr>
          <w:rFonts w:asciiTheme="minorHAnsi" w:hAnsiTheme="minorHAnsi" w:cstheme="minorHAnsi"/>
          <w:lang w:val="sr-Cyrl-BA"/>
        </w:rPr>
        <w:t>покретању поступка и давању пуномоћи за заступање друштва у спору са прокуристом, директором, односно предсједником упра</w:t>
      </w:r>
      <w:r w:rsidR="00170AD0" w:rsidRPr="007413B0">
        <w:rPr>
          <w:rFonts w:asciiTheme="minorHAnsi" w:hAnsiTheme="minorHAnsi" w:cstheme="minorHAnsi"/>
          <w:lang w:val="sr-Cyrl-BA"/>
        </w:rPr>
        <w:t>вног одбора или чланом друштва,</w:t>
      </w:r>
    </w:p>
    <w:p w14:paraId="3C0915DA" w14:textId="77777777" w:rsidR="00170AD0" w:rsidRPr="007413B0" w:rsidRDefault="00170AD0" w:rsidP="009304F4">
      <w:pPr>
        <w:ind w:firstLine="709"/>
        <w:jc w:val="both"/>
        <w:rPr>
          <w:rFonts w:asciiTheme="minorHAnsi" w:hAnsiTheme="minorHAnsi" w:cstheme="minorHAnsi"/>
          <w:lang w:val="sr-Cyrl-BA"/>
        </w:rPr>
      </w:pPr>
      <w:r w:rsidRPr="007413B0">
        <w:rPr>
          <w:rFonts w:asciiTheme="minorHAnsi" w:hAnsiTheme="minorHAnsi" w:cstheme="minorHAnsi"/>
          <w:lang w:val="sr-Cyrl-BA"/>
        </w:rPr>
        <w:t>њ) захтјеву за иступање члана друштва,“</w:t>
      </w:r>
      <w:r w:rsidR="009304F4" w:rsidRPr="007413B0">
        <w:rPr>
          <w:rFonts w:asciiTheme="minorHAnsi" w:hAnsiTheme="minorHAnsi" w:cstheme="minorHAnsi"/>
          <w:lang w:val="sr-Cyrl-BA"/>
        </w:rPr>
        <w:t>.</w:t>
      </w:r>
    </w:p>
    <w:p w14:paraId="43982F07" w14:textId="77777777" w:rsidR="00A665E7" w:rsidRPr="007413B0" w:rsidRDefault="00A665E7"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Досадашњ</w:t>
      </w:r>
      <w:r w:rsidR="007178CF" w:rsidRPr="007413B0">
        <w:rPr>
          <w:rFonts w:asciiTheme="minorHAnsi" w:hAnsiTheme="minorHAnsi" w:cstheme="minorHAnsi"/>
          <w:lang w:val="sr-Cyrl-BA"/>
        </w:rPr>
        <w:t>е</w:t>
      </w:r>
      <w:r w:rsidRPr="007413B0">
        <w:rPr>
          <w:rFonts w:asciiTheme="minorHAnsi" w:hAnsiTheme="minorHAnsi" w:cstheme="minorHAnsi"/>
          <w:lang w:val="sr-Cyrl-BA"/>
        </w:rPr>
        <w:t xml:space="preserve"> т. м) и н) постају т. </w:t>
      </w:r>
      <w:r w:rsidR="00170AD0" w:rsidRPr="007413B0">
        <w:rPr>
          <w:rFonts w:asciiTheme="minorHAnsi" w:hAnsiTheme="minorHAnsi" w:cstheme="minorHAnsi"/>
          <w:lang w:val="sr-Cyrl-BA"/>
        </w:rPr>
        <w:t>о</w:t>
      </w:r>
      <w:r w:rsidRPr="007413B0">
        <w:rPr>
          <w:rFonts w:asciiTheme="minorHAnsi" w:hAnsiTheme="minorHAnsi" w:cstheme="minorHAnsi"/>
          <w:lang w:val="sr-Cyrl-BA"/>
        </w:rPr>
        <w:t xml:space="preserve">) и </w:t>
      </w:r>
      <w:r w:rsidR="00170AD0" w:rsidRPr="007413B0">
        <w:rPr>
          <w:rFonts w:asciiTheme="minorHAnsi" w:hAnsiTheme="minorHAnsi" w:cstheme="minorHAnsi"/>
          <w:lang w:val="sr-Cyrl-BA"/>
        </w:rPr>
        <w:t>п</w:t>
      </w:r>
      <w:r w:rsidRPr="007413B0">
        <w:rPr>
          <w:rFonts w:asciiTheme="minorHAnsi" w:hAnsiTheme="minorHAnsi" w:cstheme="minorHAnsi"/>
          <w:lang w:val="sr-Cyrl-BA"/>
        </w:rPr>
        <w:t>).</w:t>
      </w:r>
    </w:p>
    <w:p w14:paraId="3392CED4" w14:textId="77777777" w:rsidR="00432787" w:rsidRPr="007413B0" w:rsidRDefault="00432787" w:rsidP="00F83EB1">
      <w:pPr>
        <w:jc w:val="center"/>
        <w:rPr>
          <w:rFonts w:asciiTheme="minorHAnsi" w:hAnsiTheme="minorHAnsi" w:cstheme="minorHAnsi"/>
          <w:lang w:val="sr-Cyrl-BA"/>
        </w:rPr>
      </w:pPr>
    </w:p>
    <w:p w14:paraId="6D71971E" w14:textId="34120D3E" w:rsidR="00F83EB1" w:rsidRPr="007413B0" w:rsidRDefault="003506BC" w:rsidP="00F83EB1">
      <w:pPr>
        <w:jc w:val="center"/>
        <w:rPr>
          <w:rFonts w:asciiTheme="minorHAnsi" w:hAnsiTheme="minorHAnsi" w:cstheme="minorHAnsi"/>
          <w:lang w:val="sr-Cyrl-BA"/>
        </w:rPr>
      </w:pPr>
      <w:r w:rsidRPr="007413B0">
        <w:rPr>
          <w:rFonts w:asciiTheme="minorHAnsi" w:hAnsiTheme="minorHAnsi" w:cstheme="minorHAnsi"/>
          <w:lang w:val="sr-Cyrl-BA"/>
        </w:rPr>
        <w:t>Члан 1</w:t>
      </w:r>
      <w:r w:rsidR="002F7463" w:rsidRPr="007413B0">
        <w:rPr>
          <w:rFonts w:asciiTheme="minorHAnsi" w:hAnsiTheme="minorHAnsi" w:cstheme="minorHAnsi"/>
          <w:lang w:val="sr-Cyrl-BA"/>
        </w:rPr>
        <w:t>6</w:t>
      </w:r>
      <w:r w:rsidR="00F83EB1" w:rsidRPr="007413B0">
        <w:rPr>
          <w:rFonts w:asciiTheme="minorHAnsi" w:hAnsiTheme="minorHAnsi" w:cstheme="minorHAnsi"/>
          <w:lang w:val="sr-Cyrl-BA"/>
        </w:rPr>
        <w:t>.</w:t>
      </w:r>
    </w:p>
    <w:p w14:paraId="5924113D" w14:textId="57B63005" w:rsidR="00F77FE0" w:rsidRPr="007413B0" w:rsidRDefault="00F77FE0" w:rsidP="009304F4">
      <w:pPr>
        <w:jc w:val="both"/>
        <w:rPr>
          <w:rFonts w:asciiTheme="minorHAnsi" w:hAnsiTheme="minorHAnsi" w:cstheme="minorHAnsi"/>
          <w:lang w:val="sr-Cyrl-BA"/>
        </w:rPr>
      </w:pPr>
    </w:p>
    <w:p w14:paraId="5A8439EC" w14:textId="7A0E8159" w:rsidR="00EF4C89" w:rsidRPr="007413B0" w:rsidRDefault="00EF4C89" w:rsidP="00EF4C89">
      <w:pPr>
        <w:ind w:firstLine="720"/>
        <w:jc w:val="both"/>
        <w:rPr>
          <w:rFonts w:asciiTheme="minorHAnsi" w:hAnsiTheme="minorHAnsi" w:cstheme="minorHAnsi"/>
          <w:lang w:val="sr-Cyrl-BA"/>
        </w:rPr>
      </w:pPr>
      <w:r w:rsidRPr="007413B0">
        <w:rPr>
          <w:rFonts w:asciiTheme="minorHAnsi" w:hAnsiTheme="minorHAnsi" w:cstheme="minorHAnsi"/>
          <w:lang w:val="sr-Cyrl-BA"/>
        </w:rPr>
        <w:t>У члану 133. у ставу 2. послије ријечи: „сједиште друштва,“ додају се ријечи: „осим ако у позиву за сједницу, а ради њене економичније организације или“.</w:t>
      </w:r>
    </w:p>
    <w:p w14:paraId="6840F640" w14:textId="5ED0416E" w:rsidR="00F77FE0" w:rsidRPr="007413B0" w:rsidRDefault="00EF4C89" w:rsidP="00EF4C89">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 </w:t>
      </w:r>
    </w:p>
    <w:p w14:paraId="04FD21AA" w14:textId="5E1A5746" w:rsidR="009E417B" w:rsidRPr="007413B0" w:rsidRDefault="009E417B"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C60616" w:rsidRPr="007413B0">
        <w:rPr>
          <w:rFonts w:asciiTheme="minorHAnsi" w:hAnsiTheme="minorHAnsi" w:cstheme="minorHAnsi"/>
          <w:bCs/>
          <w:lang w:val="sr-Cyrl-BA"/>
        </w:rPr>
        <w:t>1</w:t>
      </w:r>
      <w:r w:rsidR="002F7463" w:rsidRPr="007413B0">
        <w:rPr>
          <w:rFonts w:asciiTheme="minorHAnsi" w:hAnsiTheme="minorHAnsi" w:cstheme="minorHAnsi"/>
          <w:bCs/>
          <w:lang w:val="sr-Cyrl-BA"/>
        </w:rPr>
        <w:t>7</w:t>
      </w:r>
      <w:r w:rsidRPr="007413B0">
        <w:rPr>
          <w:rFonts w:asciiTheme="minorHAnsi" w:hAnsiTheme="minorHAnsi" w:cstheme="minorHAnsi"/>
          <w:bCs/>
          <w:lang w:val="sr-Cyrl-BA"/>
        </w:rPr>
        <w:t>.</w:t>
      </w:r>
    </w:p>
    <w:p w14:paraId="7E0121EA" w14:textId="77777777" w:rsidR="009E417B" w:rsidRPr="007413B0" w:rsidRDefault="009E417B" w:rsidP="009304F4">
      <w:pPr>
        <w:jc w:val="both"/>
        <w:rPr>
          <w:rFonts w:asciiTheme="minorHAnsi" w:hAnsiTheme="minorHAnsi" w:cstheme="minorHAnsi"/>
          <w:lang w:val="sr-Cyrl-BA"/>
        </w:rPr>
      </w:pPr>
    </w:p>
    <w:p w14:paraId="0C7EFFD4" w14:textId="77777777" w:rsidR="009E417B" w:rsidRPr="007413B0" w:rsidRDefault="009E417B" w:rsidP="009304F4">
      <w:pPr>
        <w:ind w:firstLine="720"/>
        <w:rPr>
          <w:rFonts w:asciiTheme="minorHAnsi" w:hAnsiTheme="minorHAnsi" w:cstheme="minorHAnsi"/>
          <w:lang w:val="sr-Cyrl-BA"/>
        </w:rPr>
      </w:pPr>
      <w:r w:rsidRPr="007413B0">
        <w:rPr>
          <w:rFonts w:asciiTheme="minorHAnsi" w:hAnsiTheme="minorHAnsi" w:cstheme="minorHAnsi"/>
          <w:lang w:val="sr-Cyrl-BA"/>
        </w:rPr>
        <w:t>У члану 135. послије става 4. додаје се нови став 5</w:t>
      </w:r>
      <w:r w:rsidR="00931A04" w:rsidRPr="007413B0">
        <w:rPr>
          <w:rFonts w:asciiTheme="minorHAnsi" w:hAnsiTheme="minorHAnsi" w:cstheme="minorHAnsi"/>
          <w:lang w:val="sr-Cyrl-BA"/>
        </w:rPr>
        <w:t xml:space="preserve">, </w:t>
      </w:r>
      <w:r w:rsidRPr="007413B0">
        <w:rPr>
          <w:rFonts w:asciiTheme="minorHAnsi" w:hAnsiTheme="minorHAnsi" w:cstheme="minorHAnsi"/>
          <w:lang w:val="sr-Cyrl-BA"/>
        </w:rPr>
        <w:t>који гласи:</w:t>
      </w:r>
    </w:p>
    <w:p w14:paraId="7F291831" w14:textId="77777777" w:rsidR="003044D0" w:rsidRPr="007413B0" w:rsidRDefault="009E417B" w:rsidP="009304F4">
      <w:pPr>
        <w:ind w:firstLine="720"/>
        <w:jc w:val="both"/>
        <w:rPr>
          <w:rFonts w:asciiTheme="minorHAnsi" w:hAnsiTheme="minorHAnsi" w:cstheme="minorHAnsi"/>
          <w:lang w:val="sr-Cyrl-BA"/>
        </w:rPr>
      </w:pPr>
      <w:r w:rsidRPr="007413B0">
        <w:rPr>
          <w:rFonts w:asciiTheme="minorHAnsi" w:hAnsiTheme="minorHAnsi" w:cstheme="minorHAnsi"/>
          <w:lang w:val="sr-Cyrl-BA"/>
        </w:rPr>
        <w:lastRenderedPageBreak/>
        <w:t xml:space="preserve">„(5) </w:t>
      </w:r>
      <w:r w:rsidR="003044D0" w:rsidRPr="007413B0">
        <w:rPr>
          <w:rFonts w:asciiTheme="minorHAnsi" w:hAnsiTheme="minorHAnsi" w:cstheme="minorHAnsi"/>
          <w:lang w:val="sr-Cyrl-BA"/>
        </w:rPr>
        <w:t xml:space="preserve">Сједница скупштине може се одржати и без сазивања у роковима из става 2. овог члана, </w:t>
      </w:r>
      <w:r w:rsidR="00BE1A58" w:rsidRPr="007413B0">
        <w:rPr>
          <w:rFonts w:asciiTheme="minorHAnsi" w:hAnsiTheme="minorHAnsi" w:cstheme="minorHAnsi"/>
          <w:lang w:val="sr-Cyrl-BA"/>
        </w:rPr>
        <w:t>под условом да</w:t>
      </w:r>
      <w:r w:rsidR="003044D0" w:rsidRPr="007413B0">
        <w:rPr>
          <w:rFonts w:asciiTheme="minorHAnsi" w:hAnsiTheme="minorHAnsi" w:cstheme="minorHAnsi"/>
          <w:lang w:val="sr-Cyrl-BA"/>
        </w:rPr>
        <w:t xml:space="preserve"> на њој присуствују сви чланови друштва, осим ако оснивачким актом није другачије одређено.“</w:t>
      </w:r>
    </w:p>
    <w:p w14:paraId="66920822" w14:textId="77777777" w:rsidR="003044D0" w:rsidRPr="007413B0" w:rsidRDefault="003044D0" w:rsidP="009304F4">
      <w:pPr>
        <w:rPr>
          <w:rFonts w:asciiTheme="minorHAnsi" w:hAnsiTheme="minorHAnsi" w:cstheme="minorHAnsi"/>
          <w:bCs/>
          <w:lang w:val="sr-Cyrl-BA"/>
        </w:rPr>
      </w:pPr>
    </w:p>
    <w:p w14:paraId="0B4EF5C5" w14:textId="1005A64A" w:rsidR="00ED656A" w:rsidRPr="007413B0" w:rsidRDefault="00ED656A"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C60616" w:rsidRPr="007413B0">
        <w:rPr>
          <w:rFonts w:asciiTheme="minorHAnsi" w:hAnsiTheme="minorHAnsi" w:cstheme="minorHAnsi"/>
          <w:bCs/>
          <w:lang w:val="sr-Cyrl-BA"/>
        </w:rPr>
        <w:t>1</w:t>
      </w:r>
      <w:r w:rsidR="002F7463" w:rsidRPr="007413B0">
        <w:rPr>
          <w:rFonts w:asciiTheme="minorHAnsi" w:hAnsiTheme="minorHAnsi" w:cstheme="minorHAnsi"/>
          <w:bCs/>
          <w:lang w:val="sr-Cyrl-BA"/>
        </w:rPr>
        <w:t>8</w:t>
      </w:r>
      <w:r w:rsidRPr="007413B0">
        <w:rPr>
          <w:rFonts w:asciiTheme="minorHAnsi" w:hAnsiTheme="minorHAnsi" w:cstheme="minorHAnsi"/>
          <w:bCs/>
          <w:lang w:val="sr-Cyrl-BA"/>
        </w:rPr>
        <w:t>.</w:t>
      </w:r>
    </w:p>
    <w:p w14:paraId="6F372BE1" w14:textId="77777777" w:rsidR="00ED656A" w:rsidRPr="007413B0" w:rsidRDefault="00ED656A" w:rsidP="009304F4">
      <w:pPr>
        <w:rPr>
          <w:rFonts w:asciiTheme="minorHAnsi" w:hAnsiTheme="minorHAnsi" w:cstheme="minorHAnsi"/>
          <w:bCs/>
          <w:lang w:val="sr-Cyrl-BA"/>
        </w:rPr>
      </w:pPr>
    </w:p>
    <w:p w14:paraId="329B421D" w14:textId="77777777" w:rsidR="00ED656A" w:rsidRPr="007413B0" w:rsidRDefault="00ED656A"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141. у ставу 2. ријечи: „са</w:t>
      </w:r>
      <w:r w:rsidR="00ED2EA0" w:rsidRPr="007413B0">
        <w:rPr>
          <w:rFonts w:asciiTheme="minorHAnsi" w:hAnsiTheme="minorHAnsi" w:cstheme="minorHAnsi"/>
          <w:bCs/>
          <w:lang w:val="sr-Cyrl-BA"/>
        </w:rPr>
        <w:t xml:space="preserve">гласношћу </w:t>
      </w:r>
      <w:r w:rsidRPr="007413B0">
        <w:rPr>
          <w:rFonts w:asciiTheme="minorHAnsi" w:hAnsiTheme="minorHAnsi" w:cstheme="minorHAnsi"/>
          <w:bCs/>
          <w:lang w:val="sr-Cyrl-BA"/>
        </w:rPr>
        <w:t>свих“ замјењују се ријечима: „</w:t>
      </w:r>
      <w:r w:rsidR="002F76C0" w:rsidRPr="007413B0">
        <w:rPr>
          <w:rFonts w:asciiTheme="minorHAnsi" w:hAnsiTheme="minorHAnsi" w:cstheme="minorHAnsi"/>
          <w:bCs/>
          <w:lang w:val="sr-Cyrl-BA"/>
        </w:rPr>
        <w:t>двотрећинском већином гласова</w:t>
      </w:r>
      <w:r w:rsidRPr="007413B0">
        <w:rPr>
          <w:rFonts w:asciiTheme="minorHAnsi" w:hAnsiTheme="minorHAnsi" w:cstheme="minorHAnsi"/>
          <w:bCs/>
          <w:lang w:val="sr-Cyrl-BA"/>
        </w:rPr>
        <w:t>“.</w:t>
      </w:r>
    </w:p>
    <w:p w14:paraId="09441141" w14:textId="77777777" w:rsidR="009E417B" w:rsidRPr="007413B0" w:rsidRDefault="009E417B" w:rsidP="009304F4">
      <w:pPr>
        <w:jc w:val="both"/>
        <w:rPr>
          <w:rFonts w:asciiTheme="minorHAnsi" w:hAnsiTheme="minorHAnsi" w:cstheme="minorHAnsi"/>
          <w:lang w:val="sr-Cyrl-BA"/>
        </w:rPr>
      </w:pPr>
    </w:p>
    <w:p w14:paraId="13569F5E" w14:textId="13BB5E7A" w:rsidR="008647BF" w:rsidRPr="007413B0" w:rsidRDefault="008647BF"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AA09A2" w:rsidRPr="007413B0">
        <w:rPr>
          <w:rFonts w:asciiTheme="minorHAnsi" w:hAnsiTheme="minorHAnsi" w:cstheme="minorHAnsi"/>
          <w:bCs/>
          <w:lang w:val="sr-Cyrl-BA"/>
        </w:rPr>
        <w:t>1</w:t>
      </w:r>
      <w:r w:rsidR="002F7463" w:rsidRPr="007413B0">
        <w:rPr>
          <w:rFonts w:asciiTheme="minorHAnsi" w:hAnsiTheme="minorHAnsi" w:cstheme="minorHAnsi"/>
          <w:bCs/>
          <w:lang w:val="sr-Cyrl-BA"/>
        </w:rPr>
        <w:t>9</w:t>
      </w:r>
      <w:r w:rsidRPr="007413B0">
        <w:rPr>
          <w:rFonts w:asciiTheme="minorHAnsi" w:hAnsiTheme="minorHAnsi" w:cstheme="minorHAnsi"/>
          <w:bCs/>
          <w:lang w:val="sr-Cyrl-BA"/>
        </w:rPr>
        <w:t>.</w:t>
      </w:r>
    </w:p>
    <w:p w14:paraId="7D2C87D3" w14:textId="77777777" w:rsidR="008647BF" w:rsidRPr="007413B0" w:rsidRDefault="008647BF" w:rsidP="009304F4">
      <w:pPr>
        <w:rPr>
          <w:rFonts w:asciiTheme="minorHAnsi" w:hAnsiTheme="minorHAnsi" w:cstheme="minorHAnsi"/>
          <w:bCs/>
          <w:lang w:val="sr-Cyrl-BA"/>
        </w:rPr>
      </w:pPr>
    </w:p>
    <w:p w14:paraId="3063B013" w14:textId="77777777" w:rsidR="00EF6CB7" w:rsidRPr="007413B0" w:rsidRDefault="00BC30D0"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149. у ставу 1.</w:t>
      </w:r>
      <w:r w:rsidR="008647BF" w:rsidRPr="007413B0">
        <w:rPr>
          <w:rFonts w:asciiTheme="minorHAnsi" w:hAnsiTheme="minorHAnsi" w:cstheme="minorHAnsi"/>
          <w:bCs/>
          <w:lang w:val="sr-Cyrl-BA"/>
        </w:rPr>
        <w:t xml:space="preserve"> </w:t>
      </w:r>
      <w:r w:rsidR="00A42648" w:rsidRPr="007413B0">
        <w:rPr>
          <w:rFonts w:asciiTheme="minorHAnsi" w:hAnsiTheme="minorHAnsi" w:cstheme="minorHAnsi"/>
          <w:bCs/>
          <w:lang w:val="sr-Cyrl-BA"/>
        </w:rPr>
        <w:t xml:space="preserve">послије ријечи: „актом“ </w:t>
      </w:r>
      <w:r w:rsidR="008647BF" w:rsidRPr="007413B0">
        <w:rPr>
          <w:rFonts w:asciiTheme="minorHAnsi" w:hAnsiTheme="minorHAnsi" w:cstheme="minorHAnsi"/>
          <w:bCs/>
          <w:lang w:val="sr-Cyrl-BA"/>
        </w:rPr>
        <w:t xml:space="preserve">додају </w:t>
      </w:r>
      <w:r w:rsidR="00A42648" w:rsidRPr="007413B0">
        <w:rPr>
          <w:rFonts w:asciiTheme="minorHAnsi" w:hAnsiTheme="minorHAnsi" w:cstheme="minorHAnsi"/>
          <w:bCs/>
          <w:lang w:val="sr-Cyrl-BA"/>
        </w:rPr>
        <w:t xml:space="preserve">се запета и </w:t>
      </w:r>
      <w:r w:rsidR="008647BF" w:rsidRPr="007413B0">
        <w:rPr>
          <w:rFonts w:asciiTheme="minorHAnsi" w:hAnsiTheme="minorHAnsi" w:cstheme="minorHAnsi"/>
          <w:bCs/>
          <w:lang w:val="sr-Cyrl-BA"/>
        </w:rPr>
        <w:t>ријечи: „с тим да свака наредна промјена директора или члана управног одбора не подразумијева</w:t>
      </w:r>
      <w:r w:rsidR="00472104" w:rsidRPr="007413B0">
        <w:rPr>
          <w:rFonts w:asciiTheme="minorHAnsi" w:hAnsiTheme="minorHAnsi" w:cstheme="minorHAnsi"/>
          <w:bCs/>
          <w:lang w:val="sr-Cyrl-BA"/>
        </w:rPr>
        <w:t xml:space="preserve"> </w:t>
      </w:r>
      <w:r w:rsidR="008647BF" w:rsidRPr="007413B0">
        <w:rPr>
          <w:rFonts w:asciiTheme="minorHAnsi" w:hAnsiTheme="minorHAnsi" w:cstheme="minorHAnsi"/>
          <w:bCs/>
          <w:lang w:val="sr-Cyrl-BA"/>
        </w:rPr>
        <w:t>измјену оснивачког акта</w:t>
      </w:r>
      <w:r w:rsidR="00A37DAA" w:rsidRPr="007413B0">
        <w:rPr>
          <w:rFonts w:asciiTheme="minorHAnsi" w:hAnsiTheme="minorHAnsi" w:cstheme="minorHAnsi"/>
          <w:bCs/>
          <w:lang w:val="sr-Cyrl-BA"/>
        </w:rPr>
        <w:t>“</w:t>
      </w:r>
      <w:r w:rsidR="00A42648" w:rsidRPr="007413B0">
        <w:rPr>
          <w:rFonts w:asciiTheme="minorHAnsi" w:hAnsiTheme="minorHAnsi" w:cstheme="minorHAnsi"/>
          <w:bCs/>
          <w:lang w:val="sr-Cyrl-BA"/>
        </w:rPr>
        <w:t>.</w:t>
      </w:r>
    </w:p>
    <w:p w14:paraId="7B669DA5" w14:textId="77777777" w:rsidR="0002565D" w:rsidRPr="007413B0" w:rsidRDefault="0002565D" w:rsidP="009304F4">
      <w:pPr>
        <w:jc w:val="center"/>
        <w:rPr>
          <w:rFonts w:asciiTheme="minorHAnsi" w:hAnsiTheme="minorHAnsi" w:cstheme="minorHAnsi"/>
          <w:bCs/>
          <w:lang w:val="sr-Cyrl-BA"/>
        </w:rPr>
      </w:pPr>
    </w:p>
    <w:p w14:paraId="2ABAAD7E" w14:textId="53CC1269" w:rsidR="00EF6CB7" w:rsidRPr="007413B0" w:rsidRDefault="00E856BC"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2F7463" w:rsidRPr="007413B0">
        <w:rPr>
          <w:rFonts w:asciiTheme="minorHAnsi" w:hAnsiTheme="minorHAnsi" w:cstheme="minorHAnsi"/>
          <w:bCs/>
          <w:lang w:val="sr-Cyrl-BA"/>
        </w:rPr>
        <w:t>20</w:t>
      </w:r>
      <w:r w:rsidR="00EF6CB7" w:rsidRPr="007413B0">
        <w:rPr>
          <w:rFonts w:asciiTheme="minorHAnsi" w:hAnsiTheme="minorHAnsi" w:cstheme="minorHAnsi"/>
          <w:bCs/>
          <w:lang w:val="sr-Cyrl-BA"/>
        </w:rPr>
        <w:t>.</w:t>
      </w:r>
    </w:p>
    <w:p w14:paraId="569E79A3" w14:textId="77777777" w:rsidR="00EF6CB7" w:rsidRPr="007413B0" w:rsidRDefault="00EF6CB7" w:rsidP="009304F4">
      <w:pPr>
        <w:jc w:val="both"/>
        <w:rPr>
          <w:rFonts w:asciiTheme="minorHAnsi" w:hAnsiTheme="minorHAnsi" w:cstheme="minorHAnsi"/>
          <w:bCs/>
          <w:lang w:val="sr-Cyrl-BA"/>
        </w:rPr>
      </w:pPr>
    </w:p>
    <w:p w14:paraId="18AD4B44" w14:textId="48F86075" w:rsidR="00EF6CB7" w:rsidRPr="007413B0" w:rsidRDefault="00EF6CB7" w:rsidP="009304F4">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168. у ставу 1. ријечи: „само једногласном одлуком свих“ замјењују се ријечима: „</w:t>
      </w:r>
      <w:r w:rsidR="002F76C0" w:rsidRPr="007413B0">
        <w:rPr>
          <w:rFonts w:asciiTheme="minorHAnsi" w:hAnsiTheme="minorHAnsi" w:cstheme="minorHAnsi"/>
          <w:bCs/>
          <w:lang w:val="sr-Cyrl-BA"/>
        </w:rPr>
        <w:t>двотрећинском већином гласова</w:t>
      </w:r>
      <w:r w:rsidRPr="007413B0">
        <w:rPr>
          <w:rFonts w:asciiTheme="minorHAnsi" w:hAnsiTheme="minorHAnsi" w:cstheme="minorHAnsi"/>
          <w:bCs/>
          <w:lang w:val="sr-Cyrl-BA"/>
        </w:rPr>
        <w:t>“.</w:t>
      </w:r>
    </w:p>
    <w:p w14:paraId="72712F6F" w14:textId="20EC337E" w:rsidR="00CA37C1" w:rsidRPr="007413B0" w:rsidRDefault="001D1C3B" w:rsidP="00CA37C1">
      <w:pPr>
        <w:ind w:firstLine="720"/>
        <w:jc w:val="both"/>
        <w:rPr>
          <w:rFonts w:asciiTheme="minorHAnsi" w:hAnsiTheme="minorHAnsi" w:cstheme="minorHAnsi"/>
          <w:bCs/>
          <w:lang w:val="sr-Cyrl-BA"/>
        </w:rPr>
      </w:pPr>
      <w:r w:rsidRPr="007413B0">
        <w:rPr>
          <w:rFonts w:asciiTheme="minorHAnsi" w:hAnsiTheme="minorHAnsi" w:cstheme="minorHAnsi"/>
          <w:bCs/>
          <w:lang w:val="sr-Cyrl-BA"/>
        </w:rPr>
        <w:t>У ставу 2. ријечи: „већином гласова“ замјењују се ријечима: „и са мање од двотрећинског броја гласова“.</w:t>
      </w:r>
    </w:p>
    <w:p w14:paraId="4B2D3C81" w14:textId="77777777" w:rsidR="006762F7" w:rsidRPr="007413B0" w:rsidRDefault="006762F7" w:rsidP="009304F4">
      <w:pPr>
        <w:rPr>
          <w:rFonts w:asciiTheme="minorHAnsi" w:hAnsiTheme="minorHAnsi" w:cstheme="minorHAnsi"/>
          <w:bCs/>
          <w:lang w:val="sr-Cyrl-BA"/>
        </w:rPr>
      </w:pPr>
    </w:p>
    <w:p w14:paraId="217701AC" w14:textId="1495DF77" w:rsidR="00D7181C" w:rsidRPr="007413B0" w:rsidRDefault="00D7181C"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Члан </w:t>
      </w:r>
      <w:r w:rsidR="00C1503F" w:rsidRPr="007413B0">
        <w:rPr>
          <w:rFonts w:asciiTheme="minorHAnsi" w:eastAsia="Times New Roman" w:hAnsiTheme="minorHAnsi" w:cstheme="minorHAnsi"/>
          <w:lang w:val="sr-Cyrl-BA"/>
        </w:rPr>
        <w:t>2</w:t>
      </w:r>
      <w:r w:rsidR="002F7463" w:rsidRPr="007413B0">
        <w:rPr>
          <w:rFonts w:asciiTheme="minorHAnsi" w:eastAsia="Times New Roman" w:hAnsiTheme="minorHAnsi" w:cstheme="minorHAnsi"/>
          <w:lang w:val="sr-Cyrl-BA"/>
        </w:rPr>
        <w:t>1</w:t>
      </w:r>
      <w:r w:rsidRPr="007413B0">
        <w:rPr>
          <w:rFonts w:asciiTheme="minorHAnsi" w:eastAsia="Times New Roman" w:hAnsiTheme="minorHAnsi" w:cstheme="minorHAnsi"/>
          <w:lang w:val="sr-Cyrl-BA"/>
        </w:rPr>
        <w:t>.</w:t>
      </w:r>
    </w:p>
    <w:p w14:paraId="6D87F108" w14:textId="77777777" w:rsidR="00D7181C" w:rsidRPr="007413B0" w:rsidRDefault="00D7181C" w:rsidP="009304F4">
      <w:pPr>
        <w:tabs>
          <w:tab w:val="left" w:pos="1800"/>
        </w:tabs>
        <w:jc w:val="both"/>
        <w:rPr>
          <w:rFonts w:asciiTheme="minorHAnsi" w:eastAsia="Times New Roman" w:hAnsiTheme="minorHAnsi" w:cstheme="minorHAnsi"/>
          <w:lang w:val="sr-Cyrl-BA"/>
        </w:rPr>
      </w:pPr>
    </w:p>
    <w:p w14:paraId="785E59F0" w14:textId="4EAF28CD" w:rsidR="0096043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Назив члана и члан 172. мијењају се и гласе:</w:t>
      </w:r>
    </w:p>
    <w:p w14:paraId="3671E420" w14:textId="77777777" w:rsidR="00D7181C" w:rsidRPr="007413B0" w:rsidRDefault="00D7181C" w:rsidP="009304F4">
      <w:pPr>
        <w:tabs>
          <w:tab w:val="left" w:pos="1800"/>
        </w:tabs>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„Иступање члана друштва без потраживања накнаде за удио</w:t>
      </w:r>
    </w:p>
    <w:p w14:paraId="4A4964B5" w14:textId="77777777" w:rsidR="00D7181C" w:rsidRPr="007413B0" w:rsidRDefault="00D7181C" w:rsidP="009304F4">
      <w:pPr>
        <w:tabs>
          <w:tab w:val="left" w:pos="1800"/>
        </w:tabs>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Члан 172.</w:t>
      </w:r>
    </w:p>
    <w:p w14:paraId="7CA95FB9" w14:textId="77777777" w:rsidR="00D7181C" w:rsidRPr="007413B0" w:rsidRDefault="00D7181C" w:rsidP="009304F4">
      <w:pPr>
        <w:tabs>
          <w:tab w:val="left" w:pos="1800"/>
        </w:tabs>
        <w:jc w:val="center"/>
        <w:rPr>
          <w:rFonts w:asciiTheme="minorHAnsi" w:eastAsia="Times New Roman" w:hAnsiTheme="minorHAnsi" w:cstheme="minorHAnsi"/>
          <w:lang w:val="sr-Cyrl-BA"/>
        </w:rPr>
      </w:pPr>
    </w:p>
    <w:p w14:paraId="08CA3299" w14:textId="77777777" w:rsidR="00D7181C" w:rsidRPr="007413B0" w:rsidRDefault="00A42648" w:rsidP="009304F4">
      <w:pPr>
        <w:tabs>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(1) Члан друштва</w:t>
      </w:r>
      <w:r w:rsidR="00D7181C" w:rsidRPr="007413B0">
        <w:rPr>
          <w:rFonts w:asciiTheme="minorHAnsi" w:eastAsia="Times New Roman" w:hAnsiTheme="minorHAnsi" w:cstheme="minorHAnsi"/>
          <w:lang w:val="sr-Cyrl-BA"/>
        </w:rPr>
        <w:t xml:space="preserve"> који нема неизмирене обавезе према друштву по основу неуплаћено</w:t>
      </w:r>
      <w:r w:rsidR="00E77621" w:rsidRPr="007413B0">
        <w:rPr>
          <w:rFonts w:asciiTheme="minorHAnsi" w:eastAsia="Times New Roman" w:hAnsiTheme="minorHAnsi" w:cstheme="minorHAnsi"/>
          <w:lang w:val="sr-Cyrl-BA"/>
        </w:rPr>
        <w:t>г, односно</w:t>
      </w:r>
      <w:r w:rsidR="00D7181C" w:rsidRPr="007413B0">
        <w:rPr>
          <w:rFonts w:asciiTheme="minorHAnsi" w:eastAsia="Times New Roman" w:hAnsiTheme="minorHAnsi" w:cstheme="minorHAnsi"/>
          <w:lang w:val="sr-Cyrl-BA"/>
        </w:rPr>
        <w:t xml:space="preserve"> неунесеног улога у друштво, може у свако доба</w:t>
      </w:r>
      <w:r w:rsidR="00F60DC7" w:rsidRPr="007413B0">
        <w:rPr>
          <w:rFonts w:asciiTheme="minorHAnsi" w:eastAsia="Times New Roman" w:hAnsiTheme="minorHAnsi" w:cstheme="minorHAnsi"/>
          <w:lang w:val="sr-Cyrl-BA"/>
        </w:rPr>
        <w:t xml:space="preserve"> да</w:t>
      </w:r>
      <w:r w:rsidR="00D7181C" w:rsidRPr="007413B0">
        <w:rPr>
          <w:rFonts w:asciiTheme="minorHAnsi" w:eastAsia="Times New Roman" w:hAnsiTheme="minorHAnsi" w:cstheme="minorHAnsi"/>
          <w:lang w:val="sr-Cyrl-BA"/>
        </w:rPr>
        <w:t>, на основу изјаве о иступању достављене друшт</w:t>
      </w:r>
      <w:r w:rsidR="00F60DC7" w:rsidRPr="007413B0">
        <w:rPr>
          <w:rFonts w:asciiTheme="minorHAnsi" w:eastAsia="Times New Roman" w:hAnsiTheme="minorHAnsi" w:cstheme="minorHAnsi"/>
          <w:lang w:val="sr-Cyrl-BA"/>
        </w:rPr>
        <w:t xml:space="preserve">ву, </w:t>
      </w:r>
      <w:r w:rsidR="00D7181C" w:rsidRPr="007413B0">
        <w:rPr>
          <w:rFonts w:asciiTheme="minorHAnsi" w:eastAsia="Times New Roman" w:hAnsiTheme="minorHAnsi" w:cstheme="minorHAnsi"/>
          <w:lang w:val="sr-Cyrl-BA"/>
        </w:rPr>
        <w:t>иступи из друштва без навођења разлога за иступање, ако не захтијева накнаду за свој удио.</w:t>
      </w:r>
    </w:p>
    <w:p w14:paraId="5003CAC2" w14:textId="77777777" w:rsidR="00D7181C" w:rsidRPr="007413B0" w:rsidRDefault="00D7181C" w:rsidP="009304F4">
      <w:pPr>
        <w:tabs>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(2) Удио члана друш</w:t>
      </w:r>
      <w:r w:rsidR="00F60DC7" w:rsidRPr="007413B0">
        <w:rPr>
          <w:rFonts w:asciiTheme="minorHAnsi" w:eastAsia="Times New Roman" w:hAnsiTheme="minorHAnsi" w:cstheme="minorHAnsi"/>
          <w:lang w:val="sr-Cyrl-BA"/>
        </w:rPr>
        <w:t xml:space="preserve">тва који је иступио из друштва </w:t>
      </w:r>
      <w:r w:rsidRPr="007413B0">
        <w:rPr>
          <w:rFonts w:asciiTheme="minorHAnsi" w:eastAsia="Times New Roman" w:hAnsiTheme="minorHAnsi" w:cstheme="minorHAnsi"/>
          <w:lang w:val="sr-Cyrl-BA"/>
        </w:rPr>
        <w:t>постаје сопствени удио друштва и без доношења одлуке о стицању сопственог удјела.</w:t>
      </w:r>
    </w:p>
    <w:p w14:paraId="3C8650A4" w14:textId="77777777" w:rsidR="00D7181C" w:rsidRPr="007413B0" w:rsidRDefault="00D7181C" w:rsidP="009304F4">
      <w:pPr>
        <w:tabs>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(3) Иступањем члана из друштва, том члану не престају обавезе које је имао према друштву до момента иступања.</w:t>
      </w:r>
    </w:p>
    <w:p w14:paraId="07D06718" w14:textId="77777777" w:rsidR="00D7181C" w:rsidRPr="007413B0" w:rsidRDefault="00D7181C" w:rsidP="009304F4">
      <w:pPr>
        <w:tabs>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(4) Иступање члана из друштва региструје се у складу са законом којим се уређује ре</w:t>
      </w:r>
      <w:r w:rsidR="009304F4" w:rsidRPr="007413B0">
        <w:rPr>
          <w:rFonts w:asciiTheme="minorHAnsi" w:eastAsia="Times New Roman" w:hAnsiTheme="minorHAnsi" w:cstheme="minorHAnsi"/>
          <w:lang w:val="sr-Cyrl-BA"/>
        </w:rPr>
        <w:t>гистрација пословних субјеката.“</w:t>
      </w:r>
    </w:p>
    <w:p w14:paraId="610FAA15" w14:textId="77777777" w:rsidR="00D7181C" w:rsidRPr="007413B0" w:rsidRDefault="00D7181C" w:rsidP="009304F4">
      <w:pPr>
        <w:tabs>
          <w:tab w:val="left" w:pos="1800"/>
        </w:tabs>
        <w:jc w:val="both"/>
        <w:rPr>
          <w:rFonts w:asciiTheme="minorHAnsi" w:eastAsia="Times New Roman" w:hAnsiTheme="minorHAnsi" w:cstheme="minorHAnsi"/>
          <w:lang w:val="sr-Cyrl-BA"/>
        </w:rPr>
      </w:pPr>
    </w:p>
    <w:p w14:paraId="30FCC178" w14:textId="2DC4302B" w:rsidR="00D7181C" w:rsidRPr="007413B0" w:rsidRDefault="00D7181C"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Члан </w:t>
      </w:r>
      <w:r w:rsidR="00C1503F" w:rsidRPr="007413B0">
        <w:rPr>
          <w:rFonts w:asciiTheme="minorHAnsi" w:eastAsia="Times New Roman" w:hAnsiTheme="minorHAnsi" w:cstheme="minorHAnsi"/>
          <w:lang w:val="sr-Cyrl-BA"/>
        </w:rPr>
        <w:t>2</w:t>
      </w:r>
      <w:r w:rsidR="002F7463" w:rsidRPr="007413B0">
        <w:rPr>
          <w:rFonts w:asciiTheme="minorHAnsi" w:eastAsia="Times New Roman" w:hAnsiTheme="minorHAnsi" w:cstheme="minorHAnsi"/>
          <w:lang w:val="sr-Cyrl-BA"/>
        </w:rPr>
        <w:t>2</w:t>
      </w:r>
      <w:r w:rsidRPr="007413B0">
        <w:rPr>
          <w:rFonts w:asciiTheme="minorHAnsi" w:eastAsia="Times New Roman" w:hAnsiTheme="minorHAnsi" w:cstheme="minorHAnsi"/>
          <w:lang w:val="sr-Cyrl-BA"/>
        </w:rPr>
        <w:t>.</w:t>
      </w:r>
    </w:p>
    <w:p w14:paraId="6B96EA43" w14:textId="77777777" w:rsidR="00D7181C" w:rsidRPr="007413B0" w:rsidRDefault="00D7181C" w:rsidP="009304F4">
      <w:pPr>
        <w:tabs>
          <w:tab w:val="left" w:pos="1800"/>
        </w:tabs>
        <w:jc w:val="both"/>
        <w:rPr>
          <w:rFonts w:asciiTheme="minorHAnsi" w:eastAsia="Times New Roman" w:hAnsiTheme="minorHAnsi" w:cstheme="minorHAnsi"/>
          <w:lang w:val="sr-Cyrl-BA"/>
        </w:rPr>
      </w:pPr>
    </w:p>
    <w:p w14:paraId="17A60C18" w14:textId="0FF001B3" w:rsidR="00116A4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Назив члана и члан 173. мијењају се и гласе:</w:t>
      </w:r>
    </w:p>
    <w:p w14:paraId="3B459AFD" w14:textId="6A67D33B" w:rsidR="00D7181C" w:rsidRPr="007413B0" w:rsidRDefault="00D7181C" w:rsidP="007A74F4">
      <w:pPr>
        <w:spacing w:line="259" w:lineRule="auto"/>
        <w:ind w:firstLine="709"/>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„Иступање члана друштва из оправданог разлога</w:t>
      </w:r>
    </w:p>
    <w:p w14:paraId="7857BD3D" w14:textId="77777777" w:rsidR="00D7181C" w:rsidRPr="007413B0" w:rsidRDefault="00D7181C" w:rsidP="004552B8">
      <w:pPr>
        <w:tabs>
          <w:tab w:val="left" w:pos="1800"/>
        </w:tabs>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Члан 173.</w:t>
      </w:r>
    </w:p>
    <w:p w14:paraId="5903CB7D" w14:textId="77777777" w:rsidR="00D7181C" w:rsidRPr="007413B0" w:rsidRDefault="00D7181C" w:rsidP="009304F4">
      <w:pPr>
        <w:tabs>
          <w:tab w:val="left" w:pos="1800"/>
        </w:tabs>
        <w:jc w:val="both"/>
        <w:rPr>
          <w:rFonts w:asciiTheme="minorHAnsi" w:eastAsia="Times New Roman" w:hAnsiTheme="minorHAnsi" w:cstheme="minorHAnsi"/>
          <w:lang w:val="sr-Cyrl-BA"/>
        </w:rPr>
      </w:pPr>
    </w:p>
    <w:p w14:paraId="01A25DD8" w14:textId="77777777"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(1) Члан друштва може иступити из друштва из оправданих разлога. </w:t>
      </w:r>
    </w:p>
    <w:p w14:paraId="4CF6DC5E" w14:textId="77777777"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lastRenderedPageBreak/>
        <w:t xml:space="preserve">(2) Оправдани разлог за иступање члана друштва постоји </w:t>
      </w:r>
      <w:r w:rsidR="00D659B5" w:rsidRPr="007413B0">
        <w:rPr>
          <w:rFonts w:asciiTheme="minorHAnsi" w:eastAsia="Times New Roman" w:hAnsiTheme="minorHAnsi" w:cstheme="minorHAnsi"/>
          <w:lang w:val="sr-Cyrl-BA"/>
        </w:rPr>
        <w:t>у сљедећим случајевима</w:t>
      </w:r>
      <w:r w:rsidRPr="007413B0">
        <w:rPr>
          <w:rFonts w:asciiTheme="minorHAnsi" w:eastAsia="Times New Roman" w:hAnsiTheme="minorHAnsi" w:cstheme="minorHAnsi"/>
          <w:lang w:val="sr-Cyrl-BA"/>
        </w:rPr>
        <w:t>:</w:t>
      </w:r>
    </w:p>
    <w:p w14:paraId="3570E521" w14:textId="77777777"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а) ако му један или више осталих чланова или друштво својим радњама или пропуштањем проузрокује штету или ако је очигледно да ће таква штета, према редовном току ствари, наступити,</w:t>
      </w:r>
    </w:p>
    <w:p w14:paraId="47130645" w14:textId="6B180124"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б) ако је у значајној </w:t>
      </w:r>
      <w:r w:rsidR="00625240" w:rsidRPr="007413B0">
        <w:rPr>
          <w:rFonts w:asciiTheme="minorHAnsi" w:eastAsia="Times New Roman" w:hAnsiTheme="minorHAnsi" w:cstheme="minorHAnsi"/>
          <w:lang w:val="sr-Cyrl-BA"/>
        </w:rPr>
        <w:t>мјери</w:t>
      </w:r>
      <w:r w:rsidRPr="007413B0">
        <w:rPr>
          <w:rFonts w:asciiTheme="minorHAnsi" w:eastAsia="Times New Roman" w:hAnsiTheme="minorHAnsi" w:cstheme="minorHAnsi"/>
          <w:lang w:val="sr-Cyrl-BA"/>
        </w:rPr>
        <w:t xml:space="preserve"> онемогућен да о</w:t>
      </w:r>
      <w:r w:rsidR="00116A4C" w:rsidRPr="007413B0">
        <w:rPr>
          <w:rFonts w:asciiTheme="minorHAnsi" w:eastAsia="Times New Roman" w:hAnsiTheme="minorHAnsi" w:cstheme="minorHAnsi"/>
          <w:lang w:val="sr-Cyrl-BA"/>
        </w:rPr>
        <w:t>стварује своја права у друштву,</w:t>
      </w:r>
    </w:p>
    <w:p w14:paraId="3FE45265" w14:textId="77777777"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в) ако му друшт</w:t>
      </w:r>
      <w:r w:rsidR="00F60DC7" w:rsidRPr="007413B0">
        <w:rPr>
          <w:rFonts w:asciiTheme="minorHAnsi" w:eastAsia="Times New Roman" w:hAnsiTheme="minorHAnsi" w:cstheme="minorHAnsi"/>
          <w:lang w:val="sr-Cyrl-BA"/>
        </w:rPr>
        <w:t>во намеће несразмјерне обавезе.</w:t>
      </w:r>
    </w:p>
    <w:p w14:paraId="3539B18D" w14:textId="77777777"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(3) Оснивачким актом могу се предвидјети и други оправдани разлози за иступање члана друштва, као и прописати поступак иступања и начин одређивања накнаде члану друштва који иступа.</w:t>
      </w:r>
    </w:p>
    <w:p w14:paraId="015D454B" w14:textId="77777777" w:rsidR="00D7181C" w:rsidRPr="007413B0" w:rsidRDefault="00D7181C"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(4) Оснивачким актом не може се унапријед искључити право члана друштва да захтијева иступање из друштва из оправданог разлога, нити се члан друштва тог права може унапријед одрећи.“</w:t>
      </w:r>
    </w:p>
    <w:p w14:paraId="72380444" w14:textId="77777777" w:rsidR="009E417B" w:rsidRPr="007413B0" w:rsidRDefault="009E417B" w:rsidP="009304F4">
      <w:pPr>
        <w:tabs>
          <w:tab w:val="left" w:pos="1800"/>
        </w:tabs>
        <w:jc w:val="both"/>
        <w:rPr>
          <w:rFonts w:asciiTheme="minorHAnsi" w:eastAsia="Times New Roman" w:hAnsiTheme="minorHAnsi" w:cstheme="minorHAnsi"/>
          <w:lang w:val="sr-Cyrl-BA"/>
        </w:rPr>
      </w:pPr>
    </w:p>
    <w:p w14:paraId="6A08A37B" w14:textId="636EFE8A" w:rsidR="005245F7" w:rsidRPr="007413B0" w:rsidRDefault="005245F7"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Члан </w:t>
      </w:r>
      <w:r w:rsidR="00C1503F" w:rsidRPr="007413B0">
        <w:rPr>
          <w:rFonts w:asciiTheme="minorHAnsi" w:eastAsia="Times New Roman" w:hAnsiTheme="minorHAnsi" w:cstheme="minorHAnsi"/>
          <w:lang w:val="sr-Cyrl-BA"/>
        </w:rPr>
        <w:t>2</w:t>
      </w:r>
      <w:r w:rsidR="002F7463" w:rsidRPr="007413B0">
        <w:rPr>
          <w:rFonts w:asciiTheme="minorHAnsi" w:eastAsia="Times New Roman" w:hAnsiTheme="minorHAnsi" w:cstheme="minorHAnsi"/>
          <w:lang w:val="sr-Cyrl-BA"/>
        </w:rPr>
        <w:t>3</w:t>
      </w:r>
      <w:r w:rsidRPr="007413B0">
        <w:rPr>
          <w:rFonts w:asciiTheme="minorHAnsi" w:eastAsia="Times New Roman" w:hAnsiTheme="minorHAnsi" w:cstheme="minorHAnsi"/>
          <w:lang w:val="sr-Cyrl-BA"/>
        </w:rPr>
        <w:t>.</w:t>
      </w:r>
    </w:p>
    <w:p w14:paraId="687497F2" w14:textId="77777777" w:rsidR="005245F7" w:rsidRPr="007413B0" w:rsidRDefault="005245F7" w:rsidP="009304F4">
      <w:pPr>
        <w:jc w:val="both"/>
        <w:rPr>
          <w:rFonts w:asciiTheme="minorHAnsi" w:eastAsia="Times New Roman" w:hAnsiTheme="minorHAnsi" w:cstheme="minorHAnsi"/>
          <w:lang w:val="sr-Cyrl-BA"/>
        </w:rPr>
      </w:pPr>
    </w:p>
    <w:p w14:paraId="5BF61F31" w14:textId="30BD130B" w:rsidR="005245F7" w:rsidRPr="007413B0" w:rsidRDefault="005245F7"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Назив члана и члан 174. мијењају се и гласе:</w:t>
      </w:r>
    </w:p>
    <w:p w14:paraId="0C177372" w14:textId="77777777" w:rsidR="005245F7" w:rsidRPr="007413B0" w:rsidRDefault="005245F7"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„Поступак иступања </w:t>
      </w:r>
    </w:p>
    <w:p w14:paraId="7AB48B51" w14:textId="77777777" w:rsidR="005245F7" w:rsidRPr="007413B0" w:rsidRDefault="005245F7"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Члан 174.</w:t>
      </w:r>
    </w:p>
    <w:p w14:paraId="7B519763" w14:textId="77777777" w:rsidR="005245F7" w:rsidRPr="007413B0" w:rsidRDefault="005245F7" w:rsidP="009304F4">
      <w:pPr>
        <w:tabs>
          <w:tab w:val="left" w:pos="1620"/>
          <w:tab w:val="left" w:pos="1800"/>
        </w:tabs>
        <w:rPr>
          <w:rFonts w:asciiTheme="minorHAnsi" w:eastAsia="Times New Roman" w:hAnsiTheme="minorHAnsi" w:cstheme="minorHAnsi"/>
          <w:lang w:val="sr-Cyrl-BA"/>
        </w:rPr>
      </w:pPr>
    </w:p>
    <w:p w14:paraId="04299FA3" w14:textId="0466C984" w:rsidR="005245F7" w:rsidRPr="007413B0" w:rsidRDefault="005245F7"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(1) Члан друштва који жели да иступи из друштва у складу са чланом 173. овог закона</w:t>
      </w:r>
      <w:r w:rsidR="00F60DC7" w:rsidRPr="007413B0">
        <w:rPr>
          <w:rFonts w:asciiTheme="minorHAnsi" w:eastAsia="Times New Roman" w:hAnsiTheme="minorHAnsi" w:cstheme="minorHAnsi"/>
          <w:lang w:val="sr-Cyrl-BA"/>
        </w:rPr>
        <w:t>, дужан је да о томе достави писме</w:t>
      </w:r>
      <w:r w:rsidRPr="007413B0">
        <w:rPr>
          <w:rFonts w:asciiTheme="minorHAnsi" w:eastAsia="Times New Roman" w:hAnsiTheme="minorHAnsi" w:cstheme="minorHAnsi"/>
          <w:lang w:val="sr-Cyrl-BA"/>
        </w:rPr>
        <w:t xml:space="preserve">ни захтјев друштву, </w:t>
      </w:r>
      <w:r w:rsidR="009229AF" w:rsidRPr="007413B0">
        <w:rPr>
          <w:rFonts w:asciiTheme="minorHAnsi" w:eastAsia="Times New Roman" w:hAnsiTheme="minorHAnsi" w:cstheme="minorHAnsi"/>
          <w:lang w:val="sr-Cyrl-BA"/>
        </w:rPr>
        <w:t xml:space="preserve">а </w:t>
      </w:r>
      <w:r w:rsidRPr="007413B0">
        <w:rPr>
          <w:rFonts w:asciiTheme="minorHAnsi" w:eastAsia="Times New Roman" w:hAnsiTheme="minorHAnsi" w:cstheme="minorHAnsi"/>
          <w:lang w:val="sr-Cyrl-BA"/>
        </w:rPr>
        <w:t>о којем одлучује скупштина</w:t>
      </w:r>
      <w:r w:rsidR="00AC63B0" w:rsidRPr="007413B0">
        <w:rPr>
          <w:rFonts w:asciiTheme="minorHAnsi" w:eastAsia="Times New Roman" w:hAnsiTheme="minorHAnsi" w:cstheme="minorHAnsi"/>
          <w:lang w:val="sr-Cyrl-BA"/>
        </w:rPr>
        <w:t xml:space="preserve"> друштва</w:t>
      </w:r>
      <w:r w:rsidRPr="007413B0">
        <w:rPr>
          <w:rFonts w:asciiTheme="minorHAnsi" w:eastAsia="Times New Roman" w:hAnsiTheme="minorHAnsi" w:cstheme="minorHAnsi"/>
          <w:lang w:val="sr-Cyrl-BA"/>
        </w:rPr>
        <w:t>.</w:t>
      </w:r>
    </w:p>
    <w:p w14:paraId="4BDDEEA1" w14:textId="77777777" w:rsidR="005245F7" w:rsidRPr="007413B0" w:rsidRDefault="005245F7" w:rsidP="009304F4">
      <w:pPr>
        <w:tabs>
          <w:tab w:val="left" w:pos="1620"/>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(2) Захтјев из става 1. овог члана </w:t>
      </w:r>
      <w:r w:rsidR="00D659B5" w:rsidRPr="007413B0">
        <w:rPr>
          <w:rFonts w:asciiTheme="minorHAnsi" w:eastAsia="Times New Roman" w:hAnsiTheme="minorHAnsi" w:cstheme="minorHAnsi"/>
          <w:lang w:val="sr-Cyrl-BA"/>
        </w:rPr>
        <w:t xml:space="preserve">обавезно </w:t>
      </w:r>
      <w:r w:rsidRPr="007413B0">
        <w:rPr>
          <w:rFonts w:asciiTheme="minorHAnsi" w:eastAsia="Times New Roman" w:hAnsiTheme="minorHAnsi" w:cstheme="minorHAnsi"/>
          <w:lang w:val="sr-Cyrl-BA"/>
        </w:rPr>
        <w:t>садржи:</w:t>
      </w:r>
    </w:p>
    <w:p w14:paraId="1C187C18" w14:textId="77777777" w:rsidR="005245F7" w:rsidRPr="007413B0" w:rsidRDefault="005245F7" w:rsidP="009304F4">
      <w:pPr>
        <w:tabs>
          <w:tab w:val="left" w:pos="1620"/>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а) разлоге иступања,</w:t>
      </w:r>
    </w:p>
    <w:p w14:paraId="725D63E1" w14:textId="77777777" w:rsidR="005245F7" w:rsidRPr="007413B0" w:rsidRDefault="005245F7" w:rsidP="009304F4">
      <w:pPr>
        <w:tabs>
          <w:tab w:val="left" w:pos="709"/>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б) износ који се захтијева од д</w:t>
      </w:r>
      <w:r w:rsidR="00F60DC7" w:rsidRPr="007413B0">
        <w:rPr>
          <w:rFonts w:asciiTheme="minorHAnsi" w:eastAsia="Times New Roman" w:hAnsiTheme="minorHAnsi" w:cstheme="minorHAnsi"/>
          <w:lang w:val="sr-Cyrl-BA"/>
        </w:rPr>
        <w:t>руштва на име накнаде за удио,</w:t>
      </w:r>
    </w:p>
    <w:p w14:paraId="03CDB3AA" w14:textId="77777777" w:rsidR="005245F7" w:rsidRPr="007413B0" w:rsidRDefault="00BC30D0" w:rsidP="009304F4">
      <w:pPr>
        <w:tabs>
          <w:tab w:val="left" w:pos="709"/>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в) рок у којем</w:t>
      </w:r>
      <w:r w:rsidR="005245F7" w:rsidRPr="007413B0">
        <w:rPr>
          <w:rFonts w:asciiTheme="minorHAnsi" w:eastAsia="Times New Roman" w:hAnsiTheme="minorHAnsi" w:cstheme="minorHAnsi"/>
          <w:lang w:val="sr-Cyrl-BA"/>
        </w:rPr>
        <w:t xml:space="preserve"> се захтијева исплата накнаде за удио, осим ако је тај рок одређен оснивачким актом.</w:t>
      </w:r>
    </w:p>
    <w:p w14:paraId="05723D3B" w14:textId="38434286" w:rsidR="005245F7" w:rsidRPr="007413B0" w:rsidRDefault="005245F7" w:rsidP="009304F4">
      <w:pPr>
        <w:tabs>
          <w:tab w:val="left" w:pos="1620"/>
          <w:tab w:val="left" w:pos="1800"/>
        </w:tabs>
        <w:ind w:firstLine="720"/>
        <w:jc w:val="both"/>
        <w:rPr>
          <w:rFonts w:asciiTheme="minorHAnsi" w:hAnsiTheme="minorHAnsi" w:cstheme="minorHAnsi"/>
          <w:lang w:val="sr-Cyrl-BA"/>
        </w:rPr>
      </w:pPr>
      <w:r w:rsidRPr="007413B0">
        <w:rPr>
          <w:rFonts w:asciiTheme="minorHAnsi" w:eastAsia="Times New Roman" w:hAnsiTheme="minorHAnsi" w:cstheme="minorHAnsi"/>
          <w:lang w:val="sr-Cyrl-BA"/>
        </w:rPr>
        <w:t xml:space="preserve">(3) Скупштина доноси одлуку o </w:t>
      </w:r>
      <w:r w:rsidR="00625240" w:rsidRPr="007413B0">
        <w:rPr>
          <w:rFonts w:asciiTheme="minorHAnsi" w:eastAsia="Times New Roman" w:hAnsiTheme="minorHAnsi" w:cstheme="minorHAnsi"/>
          <w:lang w:val="sr-Cyrl-BA"/>
        </w:rPr>
        <w:t>захтјеву</w:t>
      </w:r>
      <w:r w:rsidRPr="007413B0">
        <w:rPr>
          <w:rFonts w:asciiTheme="minorHAnsi" w:eastAsia="Times New Roman" w:hAnsiTheme="minorHAnsi" w:cstheme="minorHAnsi"/>
          <w:lang w:val="sr-Cyrl-BA"/>
        </w:rPr>
        <w:t xml:space="preserve"> из става 1. овог члана у року од </w:t>
      </w:r>
      <w:r w:rsidR="00116D0F" w:rsidRPr="007413B0">
        <w:rPr>
          <w:rFonts w:asciiTheme="minorHAnsi" w:eastAsia="Times New Roman" w:hAnsiTheme="minorHAnsi" w:cstheme="minorHAnsi"/>
          <w:lang w:val="sr-Cyrl-BA"/>
        </w:rPr>
        <w:t>два мјесеца</w:t>
      </w:r>
      <w:r w:rsidRPr="007413B0">
        <w:rPr>
          <w:rFonts w:asciiTheme="minorHAnsi" w:eastAsia="Times New Roman" w:hAnsiTheme="minorHAnsi" w:cstheme="minorHAnsi"/>
          <w:lang w:val="sr-Cyrl-BA"/>
        </w:rPr>
        <w:t xml:space="preserve"> од дана његовог достављања и у истом року се о томе обавјештава члана друштва који иступа.</w:t>
      </w:r>
      <w:r w:rsidRPr="007413B0">
        <w:rPr>
          <w:rFonts w:asciiTheme="minorHAnsi" w:hAnsiTheme="minorHAnsi" w:cstheme="minorHAnsi"/>
          <w:lang w:val="sr-Cyrl-BA"/>
        </w:rPr>
        <w:t xml:space="preserve"> </w:t>
      </w:r>
    </w:p>
    <w:p w14:paraId="0AA3A3F4" w14:textId="77777777" w:rsidR="005245F7" w:rsidRPr="007413B0" w:rsidRDefault="005245F7" w:rsidP="009304F4">
      <w:pPr>
        <w:tabs>
          <w:tab w:val="left" w:pos="1620"/>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(4) Скупштина може само у цјелини усвојити или одбити захтјев из става 1. овог члана.</w:t>
      </w:r>
    </w:p>
    <w:p w14:paraId="42D57EDD" w14:textId="77777777" w:rsidR="005245F7" w:rsidRPr="007413B0" w:rsidRDefault="005245F7" w:rsidP="009304F4">
      <w:pPr>
        <w:tabs>
          <w:tab w:val="left" w:pos="1620"/>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(5) Одлука из става 3. овог члана доноси се обичном већином броја гласова из члана 139. ст. 1. и 3. овог закона, осим ако је оснивачким актом одређен већ</w:t>
      </w:r>
      <w:r w:rsidR="00D659B5" w:rsidRPr="007413B0">
        <w:rPr>
          <w:rFonts w:asciiTheme="minorHAnsi" w:eastAsia="Times New Roman" w:hAnsiTheme="minorHAnsi" w:cstheme="minorHAnsi"/>
          <w:lang w:val="sr-Cyrl-BA"/>
        </w:rPr>
        <w:t>и број гласова</w:t>
      </w:r>
      <w:r w:rsidRPr="007413B0">
        <w:rPr>
          <w:rFonts w:asciiTheme="minorHAnsi" w:eastAsia="Times New Roman" w:hAnsiTheme="minorHAnsi" w:cstheme="minorHAnsi"/>
          <w:lang w:val="sr-Cyrl-BA"/>
        </w:rPr>
        <w:t>.</w:t>
      </w:r>
    </w:p>
    <w:p w14:paraId="1370B91B" w14:textId="77777777" w:rsidR="005245F7" w:rsidRPr="007413B0" w:rsidRDefault="005245F7" w:rsidP="009304F4">
      <w:pPr>
        <w:tabs>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(6) Удио члана друштва који је иступио из друштва постаје сопствени удио друштва и без доношења одлуке о стицању сопственог удјела, сразмјерно уплаћеном, односно унесеном улогу, док се за износ неуплаћ</w:t>
      </w:r>
      <w:r w:rsidR="00665163" w:rsidRPr="007413B0">
        <w:rPr>
          <w:rFonts w:asciiTheme="minorHAnsi" w:eastAsia="Times New Roman" w:hAnsiTheme="minorHAnsi" w:cstheme="minorHAnsi"/>
          <w:lang w:val="sr-Cyrl-BA"/>
        </w:rPr>
        <w:t xml:space="preserve">еног, односно неунесеног улога </w:t>
      </w:r>
      <w:r w:rsidRPr="007413B0">
        <w:rPr>
          <w:rFonts w:asciiTheme="minorHAnsi" w:eastAsia="Times New Roman" w:hAnsiTheme="minorHAnsi" w:cstheme="minorHAnsi"/>
          <w:lang w:val="sr-Cyrl-BA"/>
        </w:rPr>
        <w:t>врши смањење основног капитала друштва.</w:t>
      </w:r>
    </w:p>
    <w:p w14:paraId="667A0BF6" w14:textId="49C581AE" w:rsidR="00EE6F38" w:rsidRPr="007413B0" w:rsidRDefault="005245F7" w:rsidP="00116A4C">
      <w:pPr>
        <w:tabs>
          <w:tab w:val="left" w:pos="1800"/>
        </w:tabs>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(7) Иступање члана из друштва региструје се у складу са законом којим се уређује ре</w:t>
      </w:r>
      <w:r w:rsidR="009304F4" w:rsidRPr="007413B0">
        <w:rPr>
          <w:rFonts w:asciiTheme="minorHAnsi" w:eastAsia="Times New Roman" w:hAnsiTheme="minorHAnsi" w:cstheme="minorHAnsi"/>
          <w:lang w:val="sr-Cyrl-BA"/>
        </w:rPr>
        <w:t>гистрација пословних субјеката.“</w:t>
      </w:r>
    </w:p>
    <w:p w14:paraId="390CBC56" w14:textId="38B415D4" w:rsidR="00AA09A2" w:rsidRPr="007413B0" w:rsidRDefault="00AA09A2" w:rsidP="00116A4C">
      <w:pPr>
        <w:tabs>
          <w:tab w:val="left" w:pos="1800"/>
        </w:tabs>
        <w:ind w:firstLine="720"/>
        <w:jc w:val="both"/>
        <w:rPr>
          <w:rFonts w:asciiTheme="minorHAnsi" w:eastAsia="Times New Roman" w:hAnsiTheme="minorHAnsi" w:cstheme="minorHAnsi"/>
          <w:lang w:val="sr-Cyrl-BA"/>
        </w:rPr>
      </w:pPr>
    </w:p>
    <w:p w14:paraId="6FB6421A" w14:textId="3E12C25A" w:rsidR="00987E17" w:rsidRPr="007413B0" w:rsidRDefault="00987E17" w:rsidP="00116A4C">
      <w:pPr>
        <w:tabs>
          <w:tab w:val="left" w:pos="1800"/>
        </w:tabs>
        <w:ind w:firstLine="720"/>
        <w:jc w:val="both"/>
        <w:rPr>
          <w:rFonts w:asciiTheme="minorHAnsi" w:eastAsia="Times New Roman" w:hAnsiTheme="minorHAnsi" w:cstheme="minorHAnsi"/>
          <w:lang w:val="sr-Cyrl-BA"/>
        </w:rPr>
      </w:pPr>
    </w:p>
    <w:p w14:paraId="70B6C78A" w14:textId="2F11F8F6" w:rsidR="00987E17" w:rsidRPr="007413B0" w:rsidRDefault="00987E17" w:rsidP="00116A4C">
      <w:pPr>
        <w:tabs>
          <w:tab w:val="left" w:pos="1800"/>
        </w:tabs>
        <w:ind w:firstLine="720"/>
        <w:jc w:val="both"/>
        <w:rPr>
          <w:rFonts w:asciiTheme="minorHAnsi" w:eastAsia="Times New Roman" w:hAnsiTheme="minorHAnsi" w:cstheme="minorHAnsi"/>
          <w:lang w:val="sr-Cyrl-BA"/>
        </w:rPr>
      </w:pPr>
    </w:p>
    <w:p w14:paraId="5F88CAB5" w14:textId="1DD57DB0" w:rsidR="00987E17" w:rsidRPr="007413B0" w:rsidRDefault="00987E17" w:rsidP="00116A4C">
      <w:pPr>
        <w:tabs>
          <w:tab w:val="left" w:pos="1800"/>
        </w:tabs>
        <w:ind w:firstLine="720"/>
        <w:jc w:val="both"/>
        <w:rPr>
          <w:rFonts w:asciiTheme="minorHAnsi" w:eastAsia="Times New Roman" w:hAnsiTheme="minorHAnsi" w:cstheme="minorHAnsi"/>
          <w:lang w:val="sr-Cyrl-BA"/>
        </w:rPr>
      </w:pPr>
    </w:p>
    <w:p w14:paraId="22438D0D" w14:textId="77777777" w:rsidR="00987E17" w:rsidRPr="007413B0" w:rsidRDefault="00987E17" w:rsidP="00116A4C">
      <w:pPr>
        <w:tabs>
          <w:tab w:val="left" w:pos="1800"/>
        </w:tabs>
        <w:ind w:firstLine="720"/>
        <w:jc w:val="both"/>
        <w:rPr>
          <w:rFonts w:asciiTheme="minorHAnsi" w:eastAsia="Times New Roman" w:hAnsiTheme="minorHAnsi" w:cstheme="minorHAnsi"/>
          <w:lang w:val="sr-Cyrl-BA"/>
        </w:rPr>
      </w:pPr>
    </w:p>
    <w:p w14:paraId="7329BD52" w14:textId="78AABD61" w:rsidR="005245F7" w:rsidRPr="007413B0" w:rsidRDefault="00C1503F"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lastRenderedPageBreak/>
        <w:t>Члан 2</w:t>
      </w:r>
      <w:r w:rsidR="002F7463" w:rsidRPr="007413B0">
        <w:rPr>
          <w:rFonts w:asciiTheme="minorHAnsi" w:eastAsia="Times New Roman" w:hAnsiTheme="minorHAnsi" w:cstheme="minorHAnsi"/>
          <w:lang w:val="sr-Cyrl-BA"/>
        </w:rPr>
        <w:t>4</w:t>
      </w:r>
      <w:r w:rsidR="005245F7" w:rsidRPr="007413B0">
        <w:rPr>
          <w:rFonts w:asciiTheme="minorHAnsi" w:eastAsia="Times New Roman" w:hAnsiTheme="minorHAnsi" w:cstheme="minorHAnsi"/>
          <w:lang w:val="sr-Cyrl-BA"/>
        </w:rPr>
        <w:t>.</w:t>
      </w:r>
    </w:p>
    <w:p w14:paraId="2350F4A4" w14:textId="77777777" w:rsidR="005245F7" w:rsidRPr="007413B0" w:rsidRDefault="005245F7" w:rsidP="009304F4">
      <w:pPr>
        <w:tabs>
          <w:tab w:val="left" w:pos="1800"/>
        </w:tabs>
        <w:ind w:firstLine="720"/>
        <w:jc w:val="both"/>
        <w:rPr>
          <w:rFonts w:asciiTheme="minorHAnsi" w:eastAsia="Times New Roman" w:hAnsiTheme="minorHAnsi" w:cstheme="minorHAnsi"/>
          <w:lang w:val="sr-Cyrl-BA"/>
        </w:rPr>
      </w:pPr>
    </w:p>
    <w:p w14:paraId="73C6092C" w14:textId="77777777" w:rsidR="005245F7" w:rsidRPr="007413B0" w:rsidRDefault="005245F7"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Назив члана и члан 175. мијењају се и гласе:</w:t>
      </w:r>
    </w:p>
    <w:p w14:paraId="0F5AD5C6" w14:textId="77777777" w:rsidR="005245F7" w:rsidRPr="007413B0" w:rsidRDefault="005245F7"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„Залог као </w:t>
      </w:r>
      <w:r w:rsidR="00E77621" w:rsidRPr="007413B0">
        <w:rPr>
          <w:rFonts w:asciiTheme="minorHAnsi" w:eastAsia="Times New Roman" w:hAnsiTheme="minorHAnsi" w:cstheme="minorHAnsi"/>
          <w:lang w:val="sr-Cyrl-BA"/>
        </w:rPr>
        <w:t>обезбјеђење</w:t>
      </w:r>
      <w:r w:rsidRPr="007413B0">
        <w:rPr>
          <w:rFonts w:asciiTheme="minorHAnsi" w:eastAsia="Times New Roman" w:hAnsiTheme="minorHAnsi" w:cstheme="minorHAnsi"/>
          <w:lang w:val="sr-Cyrl-BA"/>
        </w:rPr>
        <w:t xml:space="preserve"> исплате накнаде</w:t>
      </w:r>
    </w:p>
    <w:p w14:paraId="2AC7B8EA" w14:textId="77777777" w:rsidR="005245F7" w:rsidRPr="007413B0" w:rsidRDefault="005245F7"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Члан 175.</w:t>
      </w:r>
    </w:p>
    <w:p w14:paraId="4B0DB463" w14:textId="77777777" w:rsidR="005245F7" w:rsidRPr="007413B0" w:rsidRDefault="005245F7" w:rsidP="009304F4">
      <w:pPr>
        <w:tabs>
          <w:tab w:val="left" w:pos="1800"/>
        </w:tabs>
        <w:ind w:firstLine="720"/>
        <w:jc w:val="both"/>
        <w:rPr>
          <w:rFonts w:asciiTheme="minorHAnsi" w:eastAsia="Times New Roman" w:hAnsiTheme="minorHAnsi" w:cstheme="minorHAnsi"/>
          <w:lang w:val="sr-Cyrl-BA"/>
        </w:rPr>
      </w:pPr>
    </w:p>
    <w:p w14:paraId="67CE0976" w14:textId="6AA3B71E" w:rsidR="005245F7" w:rsidRPr="007413B0" w:rsidRDefault="005245F7"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(1) Члан друштва може захтјевом за иступање из оправданог разлога да тражи да друштво пружи обезбјеђење за исплату накнаде за његов удио путем утврђивања залога на сопственом удјелу који ће друштво стећи ако прихвати његов </w:t>
      </w:r>
      <w:r w:rsidR="00625240" w:rsidRPr="007413B0">
        <w:rPr>
          <w:rFonts w:asciiTheme="minorHAnsi" w:eastAsia="Times New Roman" w:hAnsiTheme="minorHAnsi" w:cstheme="minorHAnsi"/>
          <w:lang w:val="sr-Cyrl-BA"/>
        </w:rPr>
        <w:t>захтјев</w:t>
      </w:r>
      <w:r w:rsidRPr="007413B0">
        <w:rPr>
          <w:rFonts w:asciiTheme="minorHAnsi" w:eastAsia="Times New Roman" w:hAnsiTheme="minorHAnsi" w:cstheme="minorHAnsi"/>
          <w:lang w:val="sr-Cyrl-BA"/>
        </w:rPr>
        <w:t xml:space="preserve"> за иступање из друштва, у складу са законом који уређује залог на покретним стварима</w:t>
      </w:r>
      <w:r w:rsidR="000271BE" w:rsidRPr="007413B0">
        <w:rPr>
          <w:rFonts w:asciiTheme="minorHAnsi" w:eastAsia="Times New Roman" w:hAnsiTheme="minorHAnsi" w:cstheme="minorHAnsi"/>
          <w:lang w:val="sr-Cyrl-BA"/>
        </w:rPr>
        <w:t>, односно у складу са прописима којима је уређено тржиште хартија од вриједности</w:t>
      </w:r>
      <w:r w:rsidR="009229AF" w:rsidRPr="007413B0">
        <w:rPr>
          <w:rFonts w:asciiTheme="minorHAnsi" w:eastAsia="Times New Roman" w:hAnsiTheme="minorHAnsi" w:cstheme="minorHAnsi"/>
          <w:lang w:val="sr-Cyrl-BA"/>
        </w:rPr>
        <w:t>,</w:t>
      </w:r>
      <w:r w:rsidR="000271BE" w:rsidRPr="007413B0">
        <w:rPr>
          <w:rFonts w:asciiTheme="minorHAnsi" w:eastAsia="Times New Roman" w:hAnsiTheme="minorHAnsi" w:cstheme="minorHAnsi"/>
          <w:lang w:val="sr-Cyrl-BA"/>
        </w:rPr>
        <w:t xml:space="preserve"> ако је удио регистрован у Централном регистру.</w:t>
      </w:r>
    </w:p>
    <w:p w14:paraId="664DE95A" w14:textId="77777777" w:rsidR="005245F7" w:rsidRPr="007413B0" w:rsidRDefault="005245F7"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(2) Члан друштва из става 1. овог члана дужан је да нацрт уговора о залогу чије закључење предлаже достави друштву у прилогу захтјева за иступање из друштва.</w:t>
      </w:r>
    </w:p>
    <w:p w14:paraId="55FE1AB4" w14:textId="77777777" w:rsidR="005245F7" w:rsidRPr="007413B0" w:rsidRDefault="005245F7" w:rsidP="009304F4">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(3) У случају из става 1. овог члана</w:t>
      </w:r>
      <w:r w:rsidR="00665163" w:rsidRPr="007413B0">
        <w:rPr>
          <w:rFonts w:asciiTheme="minorHAnsi" w:eastAsia="Times New Roman" w:hAnsiTheme="minorHAnsi" w:cstheme="minorHAnsi"/>
          <w:lang w:val="sr-Cyrl-BA"/>
        </w:rPr>
        <w:t>,</w:t>
      </w:r>
      <w:r w:rsidRPr="007413B0">
        <w:rPr>
          <w:rFonts w:asciiTheme="minorHAnsi" w:eastAsia="Times New Roman" w:hAnsiTheme="minorHAnsi" w:cstheme="minorHAnsi"/>
          <w:lang w:val="sr-Cyrl-BA"/>
        </w:rPr>
        <w:t xml:space="preserve"> скупштина може прихватити захтјев за иступање само ако истовремено одобри закључење предложеног уговора о залогу у корист члана који иступа или, уз сагласност члана друштва који иступа, пружи друго одговарајуће обезбјеђење.“</w:t>
      </w:r>
    </w:p>
    <w:p w14:paraId="105352A5" w14:textId="77777777" w:rsidR="005D0FFA" w:rsidRPr="007413B0" w:rsidRDefault="005D0FFA" w:rsidP="009304F4">
      <w:pPr>
        <w:tabs>
          <w:tab w:val="left" w:pos="1800"/>
        </w:tabs>
        <w:rPr>
          <w:rFonts w:asciiTheme="minorHAnsi" w:eastAsia="Times New Roman" w:hAnsiTheme="minorHAnsi" w:cstheme="minorHAnsi"/>
          <w:lang w:val="sr-Cyrl-BA"/>
        </w:rPr>
      </w:pPr>
    </w:p>
    <w:p w14:paraId="679642F4" w14:textId="5AA9D82C" w:rsidR="005245F7" w:rsidRPr="007413B0" w:rsidRDefault="006F5F0F" w:rsidP="009304F4">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Члан 2</w:t>
      </w:r>
      <w:r w:rsidR="002F7463" w:rsidRPr="007413B0">
        <w:rPr>
          <w:rFonts w:asciiTheme="minorHAnsi" w:eastAsia="Times New Roman" w:hAnsiTheme="minorHAnsi" w:cstheme="minorHAnsi"/>
          <w:lang w:val="sr-Cyrl-BA"/>
        </w:rPr>
        <w:t>5</w:t>
      </w:r>
      <w:r w:rsidR="005245F7" w:rsidRPr="007413B0">
        <w:rPr>
          <w:rFonts w:asciiTheme="minorHAnsi" w:eastAsia="Times New Roman" w:hAnsiTheme="minorHAnsi" w:cstheme="minorHAnsi"/>
          <w:lang w:val="sr-Cyrl-BA"/>
        </w:rPr>
        <w:t>.</w:t>
      </w:r>
    </w:p>
    <w:p w14:paraId="0A9381A1" w14:textId="77777777" w:rsidR="005245F7" w:rsidRPr="007413B0" w:rsidRDefault="005245F7" w:rsidP="00202299">
      <w:pPr>
        <w:rPr>
          <w:rFonts w:asciiTheme="minorHAnsi" w:eastAsia="Times New Roman" w:hAnsiTheme="minorHAnsi" w:cstheme="minorHAnsi"/>
          <w:lang w:val="sr-Cyrl-BA"/>
        </w:rPr>
      </w:pPr>
    </w:p>
    <w:p w14:paraId="57E0C20C" w14:textId="55D9236C" w:rsidR="005245F7" w:rsidRPr="007413B0" w:rsidRDefault="005245F7" w:rsidP="00202299">
      <w:pPr>
        <w:ind w:firstLine="720"/>
        <w:rPr>
          <w:rFonts w:asciiTheme="minorHAnsi" w:eastAsia="Times New Roman" w:hAnsiTheme="minorHAnsi" w:cstheme="minorHAnsi"/>
          <w:lang w:val="sr-Cyrl-BA"/>
        </w:rPr>
      </w:pPr>
      <w:r w:rsidRPr="007413B0">
        <w:rPr>
          <w:rFonts w:asciiTheme="minorHAnsi" w:eastAsia="Times New Roman" w:hAnsiTheme="minorHAnsi" w:cstheme="minorHAnsi"/>
          <w:lang w:val="sr-Cyrl-BA"/>
        </w:rPr>
        <w:t>Послије члана 175. додају се нови чл. 175а</w:t>
      </w:r>
      <w:r w:rsidR="00CC3DAA" w:rsidRPr="007413B0">
        <w:rPr>
          <w:rFonts w:asciiTheme="minorHAnsi" w:eastAsia="Times New Roman" w:hAnsiTheme="minorHAnsi" w:cstheme="minorHAnsi"/>
          <w:lang w:val="sr-Cyrl-BA"/>
        </w:rPr>
        <w:t>, 175б, 175в, 175г. и</w:t>
      </w:r>
      <w:r w:rsidR="005D0FFA" w:rsidRPr="007413B0">
        <w:rPr>
          <w:rFonts w:asciiTheme="minorHAnsi" w:eastAsia="Times New Roman" w:hAnsiTheme="minorHAnsi" w:cstheme="minorHAnsi"/>
          <w:lang w:val="sr-Cyrl-BA"/>
        </w:rPr>
        <w:t xml:space="preserve"> 175д</w:t>
      </w:r>
      <w:r w:rsidR="009304F4" w:rsidRPr="007413B0">
        <w:rPr>
          <w:rFonts w:asciiTheme="minorHAnsi" w:eastAsia="Times New Roman" w:hAnsiTheme="minorHAnsi" w:cstheme="minorHAnsi"/>
          <w:lang w:val="sr-Cyrl-BA"/>
        </w:rPr>
        <w:t>,</w:t>
      </w:r>
      <w:r w:rsidR="00202299" w:rsidRPr="007413B0">
        <w:rPr>
          <w:rFonts w:asciiTheme="minorHAnsi" w:eastAsia="Times New Roman" w:hAnsiTheme="minorHAnsi" w:cstheme="minorHAnsi"/>
          <w:lang w:val="sr-Cyrl-BA"/>
        </w:rPr>
        <w:t xml:space="preserve"> који гласе:</w:t>
      </w:r>
    </w:p>
    <w:p w14:paraId="31AA4F00" w14:textId="77777777" w:rsidR="0096043C" w:rsidRPr="007413B0" w:rsidRDefault="0096043C" w:rsidP="00202299">
      <w:pPr>
        <w:ind w:firstLine="720"/>
        <w:rPr>
          <w:rFonts w:asciiTheme="minorHAnsi" w:eastAsia="Times New Roman" w:hAnsiTheme="minorHAnsi" w:cstheme="minorHAnsi"/>
          <w:lang w:val="sr-Cyrl-BA"/>
        </w:rPr>
      </w:pPr>
    </w:p>
    <w:p w14:paraId="648127EA" w14:textId="77777777" w:rsidR="005245F7" w:rsidRPr="007413B0" w:rsidRDefault="005245F7" w:rsidP="00202299">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„Иступање </w:t>
      </w:r>
      <w:r w:rsidRPr="007413B0">
        <w:rPr>
          <w:rFonts w:asciiTheme="minorHAnsi" w:eastAsia="Times New Roman" w:hAnsiTheme="minorHAnsi" w:cstheme="minorHAnsi"/>
          <w:bCs/>
          <w:iCs/>
          <w:lang w:val="sr-Cyrl-BA"/>
        </w:rPr>
        <w:t>из оправданог разлога по одлуци суда</w:t>
      </w:r>
    </w:p>
    <w:p w14:paraId="49E528E1" w14:textId="77777777" w:rsidR="005245F7" w:rsidRPr="007413B0" w:rsidRDefault="005245F7" w:rsidP="00202299">
      <w:pPr>
        <w:jc w:val="center"/>
        <w:rPr>
          <w:rFonts w:asciiTheme="minorHAnsi" w:eastAsia="Times New Roman" w:hAnsiTheme="minorHAnsi" w:cstheme="minorHAnsi"/>
          <w:lang w:val="sr-Cyrl-BA"/>
        </w:rPr>
      </w:pPr>
      <w:r w:rsidRPr="007413B0">
        <w:rPr>
          <w:rFonts w:asciiTheme="minorHAnsi" w:eastAsia="Times New Roman" w:hAnsiTheme="minorHAnsi" w:cstheme="minorHAnsi"/>
          <w:lang w:val="sr-Cyrl-BA"/>
        </w:rPr>
        <w:t>Члан 175а.</w:t>
      </w:r>
    </w:p>
    <w:p w14:paraId="775E16A7" w14:textId="77777777" w:rsidR="005245F7" w:rsidRPr="007413B0" w:rsidRDefault="005245F7" w:rsidP="00202299">
      <w:pPr>
        <w:jc w:val="both"/>
        <w:rPr>
          <w:rFonts w:asciiTheme="minorHAnsi" w:eastAsia="Times New Roman" w:hAnsiTheme="minorHAnsi" w:cstheme="minorHAnsi"/>
          <w:lang w:val="sr-Cyrl-BA"/>
        </w:rPr>
      </w:pPr>
    </w:p>
    <w:p w14:paraId="6F97F97B"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bCs/>
          <w:iCs/>
          <w:lang w:val="sr-Cyrl-BA"/>
        </w:rPr>
        <w:t xml:space="preserve">(1) </w:t>
      </w:r>
      <w:r w:rsidRPr="007413B0">
        <w:rPr>
          <w:rFonts w:asciiTheme="minorHAnsi" w:eastAsia="Times New Roman" w:hAnsiTheme="minorHAnsi" w:cstheme="minorHAnsi"/>
          <w:lang w:val="sr-Cyrl-BA"/>
        </w:rPr>
        <w:t>Ако скупштина одбије захтјев за иступање из члана 174. овог закона, односно пропусти да о њему одлучи у року од 60 дана од дана пријема захтјева, члан друштва може тужбом надлежном суду против друштва захтијевати престанак својства члана друштва због постојања оправданог разлога и исплату накнаде за свој удио.</w:t>
      </w:r>
    </w:p>
    <w:p w14:paraId="344AC46B" w14:textId="77777777" w:rsidR="005245F7" w:rsidRPr="007413B0" w:rsidRDefault="00665163"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(2) Суд </w:t>
      </w:r>
      <w:r w:rsidR="005245F7" w:rsidRPr="007413B0">
        <w:rPr>
          <w:rFonts w:asciiTheme="minorHAnsi" w:eastAsia="Times New Roman" w:hAnsiTheme="minorHAnsi" w:cstheme="minorHAnsi"/>
          <w:lang w:val="sr-Cyrl-BA"/>
        </w:rPr>
        <w:t>пресудом којом одређује преста</w:t>
      </w:r>
      <w:r w:rsidRPr="007413B0">
        <w:rPr>
          <w:rFonts w:asciiTheme="minorHAnsi" w:eastAsia="Times New Roman" w:hAnsiTheme="minorHAnsi" w:cstheme="minorHAnsi"/>
          <w:lang w:val="sr-Cyrl-BA"/>
        </w:rPr>
        <w:t>нак својства члана друштва одређује</w:t>
      </w:r>
      <w:r w:rsidR="005245F7" w:rsidRPr="007413B0">
        <w:rPr>
          <w:rFonts w:asciiTheme="minorHAnsi" w:eastAsia="Times New Roman" w:hAnsiTheme="minorHAnsi" w:cstheme="minorHAnsi"/>
          <w:lang w:val="sr-Cyrl-BA"/>
        </w:rPr>
        <w:t xml:space="preserve"> и сљедеће:</w:t>
      </w:r>
    </w:p>
    <w:p w14:paraId="335E0388"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а) да удио члана друштва који иступа постаје сопствени удио друштва, </w:t>
      </w:r>
    </w:p>
    <w:p w14:paraId="38BA36E6"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б) висину накнаде коју је друштво у обавези да исплати члану друштва који иступа,</w:t>
      </w:r>
    </w:p>
    <w:p w14:paraId="5AD8DBC3"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в) рок за исплату </w:t>
      </w:r>
      <w:r w:rsidR="00665163" w:rsidRPr="007413B0">
        <w:rPr>
          <w:rFonts w:asciiTheme="minorHAnsi" w:eastAsia="Times New Roman" w:hAnsiTheme="minorHAnsi" w:cstheme="minorHAnsi"/>
          <w:lang w:val="sr-Cyrl-BA"/>
        </w:rPr>
        <w:t>накнаде из тачке б) овог става,</w:t>
      </w:r>
    </w:p>
    <w:p w14:paraId="4C73A93F"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г) утврђивање залога у корист члана друштва који иступа на сопственом удјелу друштва из тачке а) овог става, ако је тужилац то захтијевао и ако суд нађе да је то нужно и оправдано ради обезбјеђења исплате накнаде из тачке б) овог става.</w:t>
      </w:r>
    </w:p>
    <w:p w14:paraId="0C30B4D3"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(3) Накнаду из става 2.</w:t>
      </w:r>
      <w:r w:rsidR="005D0FFA" w:rsidRPr="007413B0">
        <w:rPr>
          <w:rFonts w:asciiTheme="minorHAnsi" w:eastAsia="Times New Roman" w:hAnsiTheme="minorHAnsi" w:cstheme="minorHAnsi"/>
          <w:lang w:val="sr-Cyrl-BA"/>
        </w:rPr>
        <w:t xml:space="preserve"> тачка б)</w:t>
      </w:r>
      <w:r w:rsidRPr="007413B0">
        <w:rPr>
          <w:rFonts w:asciiTheme="minorHAnsi" w:eastAsia="Times New Roman" w:hAnsiTheme="minorHAnsi" w:cstheme="minorHAnsi"/>
          <w:lang w:val="sr-Cyrl-BA"/>
        </w:rPr>
        <w:t xml:space="preserve"> овог члана суд </w:t>
      </w:r>
      <w:r w:rsidR="00665163" w:rsidRPr="007413B0">
        <w:rPr>
          <w:rFonts w:asciiTheme="minorHAnsi" w:eastAsia="Times New Roman" w:hAnsiTheme="minorHAnsi" w:cstheme="minorHAnsi"/>
          <w:lang w:val="sr-Cyrl-BA"/>
        </w:rPr>
        <w:t>одређује</w:t>
      </w:r>
      <w:r w:rsidRPr="007413B0">
        <w:rPr>
          <w:rFonts w:asciiTheme="minorHAnsi" w:eastAsia="Times New Roman" w:hAnsiTheme="minorHAnsi" w:cstheme="minorHAnsi"/>
          <w:lang w:val="sr-Cyrl-BA"/>
        </w:rPr>
        <w:t xml:space="preserve"> према тржишној вриједности удјела члана друштва који иступа на дан подношења </w:t>
      </w:r>
      <w:r w:rsidR="00CC3DAA" w:rsidRPr="007413B0">
        <w:rPr>
          <w:rFonts w:asciiTheme="minorHAnsi" w:eastAsia="Times New Roman" w:hAnsiTheme="minorHAnsi" w:cstheme="minorHAnsi"/>
          <w:lang w:val="sr-Cyrl-BA"/>
        </w:rPr>
        <w:t>захтјева из члана 174. овог закона</w:t>
      </w:r>
      <w:r w:rsidRPr="007413B0">
        <w:rPr>
          <w:rFonts w:asciiTheme="minorHAnsi" w:eastAsia="Times New Roman" w:hAnsiTheme="minorHAnsi" w:cstheme="minorHAnsi"/>
          <w:lang w:val="sr-Cyrl-BA"/>
        </w:rPr>
        <w:t xml:space="preserve">, али не мање од сразмјерног дијела вриједности нето капитала друштва који одговара учешћу удјела тог члана у основном капиталу друштва на дан подношења </w:t>
      </w:r>
      <w:r w:rsidR="00CC3DAA" w:rsidRPr="007413B0">
        <w:rPr>
          <w:rFonts w:asciiTheme="minorHAnsi" w:eastAsia="Times New Roman" w:hAnsiTheme="minorHAnsi" w:cstheme="minorHAnsi"/>
          <w:lang w:val="sr-Cyrl-BA"/>
        </w:rPr>
        <w:t>захтјева</w:t>
      </w:r>
      <w:r w:rsidRPr="007413B0">
        <w:rPr>
          <w:rFonts w:asciiTheme="minorHAnsi" w:eastAsia="Times New Roman" w:hAnsiTheme="minorHAnsi" w:cstheme="minorHAnsi"/>
          <w:lang w:val="sr-Cyrl-BA"/>
        </w:rPr>
        <w:t>, осим ако је други начин одређивања те накнаде предвиђен оснивачким актом.</w:t>
      </w:r>
    </w:p>
    <w:p w14:paraId="4395BB73"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(4) Рок из става 2.</w:t>
      </w:r>
      <w:r w:rsidR="005D0FFA" w:rsidRPr="007413B0">
        <w:rPr>
          <w:rFonts w:asciiTheme="minorHAnsi" w:eastAsia="Times New Roman" w:hAnsiTheme="minorHAnsi" w:cstheme="minorHAnsi"/>
          <w:lang w:val="sr-Cyrl-BA"/>
        </w:rPr>
        <w:t xml:space="preserve"> тачка в)</w:t>
      </w:r>
      <w:r w:rsidRPr="007413B0">
        <w:rPr>
          <w:rFonts w:asciiTheme="minorHAnsi" w:eastAsia="Times New Roman" w:hAnsiTheme="minorHAnsi" w:cstheme="minorHAnsi"/>
          <w:lang w:val="sr-Cyrl-BA"/>
        </w:rPr>
        <w:t xml:space="preserve"> овог члана суд </w:t>
      </w:r>
      <w:r w:rsidR="00665163" w:rsidRPr="007413B0">
        <w:rPr>
          <w:rFonts w:asciiTheme="minorHAnsi" w:eastAsia="Times New Roman" w:hAnsiTheme="minorHAnsi" w:cstheme="minorHAnsi"/>
          <w:lang w:val="sr-Cyrl-BA"/>
        </w:rPr>
        <w:t>одређује</w:t>
      </w:r>
      <w:r w:rsidRPr="007413B0">
        <w:rPr>
          <w:rFonts w:asciiTheme="minorHAnsi" w:eastAsia="Times New Roman" w:hAnsiTheme="minorHAnsi" w:cstheme="minorHAnsi"/>
          <w:lang w:val="sr-Cyrl-BA"/>
        </w:rPr>
        <w:t xml:space="preserve">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двије године од дана </w:t>
      </w:r>
      <w:r w:rsidRPr="007413B0">
        <w:rPr>
          <w:rFonts w:asciiTheme="minorHAnsi" w:eastAsia="Times New Roman" w:hAnsiTheme="minorHAnsi" w:cstheme="minorHAnsi"/>
          <w:lang w:val="sr-Cyrl-BA"/>
        </w:rPr>
        <w:lastRenderedPageBreak/>
        <w:t xml:space="preserve">правноснажности пресуде, осим ако је оснивачким актом предвиђен дужи рок, </w:t>
      </w:r>
      <w:r w:rsidR="003B6DFE" w:rsidRPr="007413B0">
        <w:rPr>
          <w:rFonts w:asciiTheme="minorHAnsi" w:eastAsia="Times New Roman" w:hAnsiTheme="minorHAnsi" w:cstheme="minorHAnsi"/>
          <w:lang w:val="sr-Cyrl-BA"/>
        </w:rPr>
        <w:t>који не може бити</w:t>
      </w:r>
      <w:r w:rsidRPr="007413B0">
        <w:rPr>
          <w:rFonts w:asciiTheme="minorHAnsi" w:eastAsia="Times New Roman" w:hAnsiTheme="minorHAnsi" w:cstheme="minorHAnsi"/>
          <w:lang w:val="sr-Cyrl-BA"/>
        </w:rPr>
        <w:t xml:space="preserve"> дужи од пет година. </w:t>
      </w:r>
    </w:p>
    <w:p w14:paraId="6244F87A"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(5) Суд пресуду о иступању из друштва по наступању правноснажности доставља регистру пословних субјеката ради регистрације престанка својства члана</w:t>
      </w:r>
      <w:r w:rsidRPr="007413B0">
        <w:rPr>
          <w:rFonts w:asciiTheme="minorHAnsi" w:hAnsiTheme="minorHAnsi" w:cstheme="minorHAnsi"/>
          <w:lang w:val="sr-Cyrl-BA"/>
        </w:rPr>
        <w:t xml:space="preserve"> </w:t>
      </w:r>
      <w:r w:rsidRPr="007413B0">
        <w:rPr>
          <w:rFonts w:asciiTheme="minorHAnsi" w:eastAsia="Times New Roman" w:hAnsiTheme="minorHAnsi" w:cstheme="minorHAnsi"/>
          <w:lang w:val="sr-Cyrl-BA"/>
        </w:rPr>
        <w:t>у складу са законом којим се уређује регистрација пословних субјеката.</w:t>
      </w:r>
    </w:p>
    <w:p w14:paraId="0AFD4806"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(6) Даном регистрације престанка својства члана у складу са ставом 5. овог члана члану друштва који је иступио престаје својство члана друштва.</w:t>
      </w:r>
    </w:p>
    <w:p w14:paraId="31C0D0A4" w14:textId="77777777" w:rsidR="009E417B"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(7) Тужба из става 1. овог члана може се поднијети у року од шест мјесеци од дана сазнања за разлог за иступање, а најкасније у року од три године од настанка разлога за иступање.</w:t>
      </w:r>
    </w:p>
    <w:p w14:paraId="01230D39" w14:textId="4BD0025D" w:rsidR="00CE499E" w:rsidRPr="007413B0" w:rsidRDefault="00CE499E" w:rsidP="00202299">
      <w:pPr>
        <w:jc w:val="both"/>
        <w:rPr>
          <w:rFonts w:asciiTheme="minorHAnsi" w:eastAsia="Times New Roman" w:hAnsiTheme="minorHAnsi" w:cstheme="minorHAnsi"/>
          <w:lang w:val="sr-Cyrl-BA"/>
        </w:rPr>
      </w:pPr>
    </w:p>
    <w:p w14:paraId="20805BEA" w14:textId="77777777" w:rsidR="005245F7" w:rsidRPr="007413B0" w:rsidRDefault="005245F7" w:rsidP="00202299">
      <w:pPr>
        <w:jc w:val="center"/>
        <w:rPr>
          <w:rFonts w:asciiTheme="minorHAnsi" w:eastAsia="Times New Roman" w:hAnsiTheme="minorHAnsi" w:cstheme="minorHAnsi"/>
          <w:bCs/>
          <w:iCs/>
          <w:lang w:val="sr-Cyrl-BA"/>
        </w:rPr>
      </w:pPr>
      <w:r w:rsidRPr="007413B0">
        <w:rPr>
          <w:rFonts w:asciiTheme="minorHAnsi" w:eastAsia="Times New Roman" w:hAnsiTheme="minorHAnsi" w:cstheme="minorHAnsi"/>
          <w:lang w:val="sr-Cyrl-BA"/>
        </w:rPr>
        <w:t>Исплата</w:t>
      </w:r>
      <w:r w:rsidRPr="007413B0">
        <w:rPr>
          <w:rFonts w:asciiTheme="minorHAnsi" w:eastAsia="Times New Roman" w:hAnsiTheme="minorHAnsi" w:cstheme="minorHAnsi"/>
          <w:bCs/>
          <w:iCs/>
          <w:lang w:val="sr-Cyrl-BA"/>
        </w:rPr>
        <w:t xml:space="preserve"> накнаде одређене од стране суда и накнада штете</w:t>
      </w:r>
    </w:p>
    <w:p w14:paraId="7752EC6E" w14:textId="77777777" w:rsidR="005245F7" w:rsidRPr="007413B0" w:rsidRDefault="005245F7" w:rsidP="00202299">
      <w:pPr>
        <w:jc w:val="center"/>
        <w:rPr>
          <w:rFonts w:asciiTheme="minorHAnsi" w:eastAsia="Times New Roman" w:hAnsiTheme="minorHAnsi" w:cstheme="minorHAnsi"/>
          <w:lang w:val="sr-Cyrl-BA"/>
        </w:rPr>
      </w:pPr>
      <w:r w:rsidRPr="007413B0">
        <w:rPr>
          <w:rFonts w:asciiTheme="minorHAnsi" w:eastAsia="Times New Roman" w:hAnsiTheme="minorHAnsi" w:cstheme="minorHAnsi"/>
          <w:bCs/>
          <w:iCs/>
          <w:lang w:val="sr-Cyrl-BA"/>
        </w:rPr>
        <w:t>Члан 175б.</w:t>
      </w:r>
    </w:p>
    <w:p w14:paraId="434542A7" w14:textId="77777777" w:rsidR="005245F7" w:rsidRPr="007413B0" w:rsidRDefault="005245F7" w:rsidP="00202299">
      <w:pPr>
        <w:jc w:val="both"/>
        <w:rPr>
          <w:rFonts w:asciiTheme="minorHAnsi" w:eastAsia="Times New Roman" w:hAnsiTheme="minorHAnsi" w:cstheme="minorHAnsi"/>
          <w:lang w:val="sr-Cyrl-BA"/>
        </w:rPr>
      </w:pPr>
    </w:p>
    <w:p w14:paraId="531AE2E6" w14:textId="285F067A"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(1) Друштво не може </w:t>
      </w:r>
      <w:r w:rsidR="00E77621" w:rsidRPr="007413B0">
        <w:rPr>
          <w:rFonts w:asciiTheme="minorHAnsi" w:eastAsia="Times New Roman" w:hAnsiTheme="minorHAnsi" w:cstheme="minorHAnsi"/>
          <w:lang w:val="sr-Cyrl-BA"/>
        </w:rPr>
        <w:t>дијелити</w:t>
      </w:r>
      <w:r w:rsidRPr="007413B0">
        <w:rPr>
          <w:rFonts w:asciiTheme="minorHAnsi" w:eastAsia="Times New Roman" w:hAnsiTheme="minorHAnsi" w:cstheme="minorHAnsi"/>
          <w:lang w:val="sr-Cyrl-BA"/>
        </w:rPr>
        <w:t xml:space="preserve"> добит својим члановима до потпуне исплате накнаде </w:t>
      </w:r>
      <w:r w:rsidR="00625240" w:rsidRPr="007413B0">
        <w:rPr>
          <w:rFonts w:asciiTheme="minorHAnsi" w:eastAsia="Times New Roman" w:hAnsiTheme="minorHAnsi" w:cstheme="minorHAnsi"/>
          <w:lang w:val="sr-Cyrl-BA"/>
        </w:rPr>
        <w:t>удјела</w:t>
      </w:r>
      <w:r w:rsidRPr="007413B0">
        <w:rPr>
          <w:rFonts w:asciiTheme="minorHAnsi" w:eastAsia="Times New Roman" w:hAnsiTheme="minorHAnsi" w:cstheme="minorHAnsi"/>
          <w:lang w:val="sr-Cyrl-BA"/>
        </w:rPr>
        <w:t xml:space="preserve"> члану који је иступио из друштва, по основу одлуке скупштине</w:t>
      </w:r>
      <w:r w:rsidR="00E77621" w:rsidRPr="007413B0">
        <w:rPr>
          <w:rFonts w:asciiTheme="minorHAnsi" w:eastAsia="Times New Roman" w:hAnsiTheme="minorHAnsi" w:cstheme="minorHAnsi"/>
          <w:lang w:val="sr-Cyrl-BA"/>
        </w:rPr>
        <w:t>,</w:t>
      </w:r>
      <w:r w:rsidRPr="007413B0">
        <w:rPr>
          <w:rFonts w:asciiTheme="minorHAnsi" w:eastAsia="Times New Roman" w:hAnsiTheme="minorHAnsi" w:cstheme="minorHAnsi"/>
          <w:lang w:val="sr-Cyrl-BA"/>
        </w:rPr>
        <w:t xml:space="preserve"> односно суда.</w:t>
      </w:r>
    </w:p>
    <w:p w14:paraId="497F706A"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(2) Члану који је из друштва иступио из оправданих разлога припада и право на накнаду штете коју је евентуално претрпио чињењем или нечињењем друштва, које може остварити тужбом код надлежног суда у посебној парници.</w:t>
      </w:r>
    </w:p>
    <w:p w14:paraId="39086AB3" w14:textId="77777777" w:rsidR="005245F7" w:rsidRPr="007413B0" w:rsidRDefault="005245F7" w:rsidP="00202299">
      <w:pPr>
        <w:jc w:val="both"/>
        <w:rPr>
          <w:rFonts w:asciiTheme="minorHAnsi" w:eastAsia="Times New Roman" w:hAnsiTheme="minorHAnsi" w:cstheme="minorHAnsi"/>
          <w:lang w:val="sr-Cyrl-BA"/>
        </w:rPr>
      </w:pPr>
    </w:p>
    <w:p w14:paraId="12F226DA" w14:textId="77777777" w:rsidR="005245F7" w:rsidRPr="007413B0" w:rsidRDefault="005245F7" w:rsidP="00202299">
      <w:pPr>
        <w:jc w:val="center"/>
        <w:rPr>
          <w:rFonts w:asciiTheme="minorHAnsi" w:eastAsia="Times New Roman" w:hAnsiTheme="minorHAnsi" w:cstheme="minorHAnsi"/>
          <w:bCs/>
          <w:iCs/>
          <w:lang w:val="sr-Cyrl-BA"/>
        </w:rPr>
      </w:pPr>
      <w:r w:rsidRPr="007413B0">
        <w:rPr>
          <w:rFonts w:asciiTheme="minorHAnsi" w:eastAsia="Times New Roman" w:hAnsiTheme="minorHAnsi" w:cstheme="minorHAnsi"/>
          <w:lang w:val="sr-Cyrl-BA"/>
        </w:rPr>
        <w:t>Искључење</w:t>
      </w:r>
      <w:r w:rsidRPr="007413B0">
        <w:rPr>
          <w:rFonts w:asciiTheme="minorHAnsi" w:eastAsia="Times New Roman" w:hAnsiTheme="minorHAnsi" w:cstheme="minorHAnsi"/>
          <w:bCs/>
          <w:iCs/>
          <w:lang w:val="sr-Cyrl-BA"/>
        </w:rPr>
        <w:t xml:space="preserve"> члана одлуком скупштине друштва</w:t>
      </w:r>
    </w:p>
    <w:p w14:paraId="6EC93A28" w14:textId="77777777" w:rsidR="005245F7" w:rsidRPr="007413B0" w:rsidRDefault="005245F7" w:rsidP="00202299">
      <w:pPr>
        <w:jc w:val="center"/>
        <w:rPr>
          <w:rFonts w:asciiTheme="minorHAnsi" w:eastAsia="Times New Roman" w:hAnsiTheme="minorHAnsi" w:cstheme="minorHAnsi"/>
          <w:lang w:val="sr-Cyrl-BA"/>
        </w:rPr>
      </w:pPr>
      <w:r w:rsidRPr="007413B0">
        <w:rPr>
          <w:rFonts w:asciiTheme="minorHAnsi" w:eastAsia="Times New Roman" w:hAnsiTheme="minorHAnsi" w:cstheme="minorHAnsi"/>
          <w:bCs/>
          <w:iCs/>
          <w:lang w:val="sr-Cyrl-BA"/>
        </w:rPr>
        <w:t>Члан 175в.</w:t>
      </w:r>
    </w:p>
    <w:p w14:paraId="38C8FCE1" w14:textId="77777777" w:rsidR="005245F7" w:rsidRPr="007413B0" w:rsidRDefault="005245F7" w:rsidP="00202299">
      <w:pPr>
        <w:jc w:val="both"/>
        <w:rPr>
          <w:rFonts w:asciiTheme="minorHAnsi" w:eastAsia="Times New Roman" w:hAnsiTheme="minorHAnsi" w:cstheme="minorHAnsi"/>
          <w:lang w:val="sr-Cyrl-BA"/>
        </w:rPr>
      </w:pPr>
    </w:p>
    <w:p w14:paraId="119A1065"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(1) Скупштина друштва доноси одлуку о искључењу члана дру</w:t>
      </w:r>
      <w:r w:rsidR="00C53E74" w:rsidRPr="007413B0">
        <w:rPr>
          <w:rFonts w:asciiTheme="minorHAnsi" w:eastAsia="Times New Roman" w:hAnsiTheme="minorHAnsi" w:cstheme="minorHAnsi"/>
          <w:lang w:val="sr-Cyrl-BA"/>
        </w:rPr>
        <w:t>штва</w:t>
      </w:r>
      <w:r w:rsidRPr="007413B0">
        <w:rPr>
          <w:rFonts w:asciiTheme="minorHAnsi" w:eastAsia="Times New Roman" w:hAnsiTheme="minorHAnsi" w:cstheme="minorHAnsi"/>
          <w:lang w:val="sr-Cyrl-BA"/>
        </w:rPr>
        <w:t xml:space="preserve"> који не испуни обавезу уплате новчаних улог</w:t>
      </w:r>
      <w:r w:rsidR="00E77621" w:rsidRPr="007413B0">
        <w:rPr>
          <w:rFonts w:asciiTheme="minorHAnsi" w:eastAsia="Times New Roman" w:hAnsiTheme="minorHAnsi" w:cstheme="minorHAnsi"/>
          <w:lang w:val="sr-Cyrl-BA"/>
        </w:rPr>
        <w:t>а, односно</w:t>
      </w:r>
      <w:r w:rsidRPr="007413B0">
        <w:rPr>
          <w:rFonts w:asciiTheme="minorHAnsi" w:eastAsia="Times New Roman" w:hAnsiTheme="minorHAnsi" w:cstheme="minorHAnsi"/>
          <w:lang w:val="sr-Cyrl-BA"/>
        </w:rPr>
        <w:t xml:space="preserve"> уношења неновчаних улога.</w:t>
      </w:r>
    </w:p>
    <w:p w14:paraId="5E739F33"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(2) Одлука из става 1. овог члана доноси се </w:t>
      </w:r>
      <w:r w:rsidR="00771796" w:rsidRPr="007413B0">
        <w:rPr>
          <w:rFonts w:asciiTheme="minorHAnsi" w:hAnsiTheme="minorHAnsi" w:cstheme="minorHAnsi"/>
          <w:bCs/>
          <w:lang w:val="sr-Cyrl-BA"/>
        </w:rPr>
        <w:t>двотрећинском већином гласова</w:t>
      </w:r>
      <w:r w:rsidR="00771796" w:rsidRPr="007413B0">
        <w:rPr>
          <w:rFonts w:asciiTheme="minorHAnsi" w:eastAsia="Times New Roman" w:hAnsiTheme="minorHAnsi" w:cstheme="minorHAnsi"/>
          <w:lang w:val="sr-Cyrl-BA"/>
        </w:rPr>
        <w:t xml:space="preserve"> </w:t>
      </w:r>
      <w:r w:rsidRPr="007413B0">
        <w:rPr>
          <w:rFonts w:asciiTheme="minorHAnsi" w:eastAsia="Times New Roman" w:hAnsiTheme="minorHAnsi" w:cstheme="minorHAnsi"/>
          <w:lang w:val="sr-Cyrl-BA"/>
        </w:rPr>
        <w:t>преосталих чланова друштва, осим ако је оснивачким актом одређена друга већина.</w:t>
      </w:r>
    </w:p>
    <w:p w14:paraId="14AF3D53" w14:textId="77777777" w:rsidR="00CC3DAA" w:rsidRPr="007413B0" w:rsidRDefault="00CC3DAA"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(3) Одлука из става 1. овог члана представља основ за брисање искљученог члана друштва из регистра пословних субјеката. </w:t>
      </w:r>
    </w:p>
    <w:p w14:paraId="21D04BCE" w14:textId="77777777" w:rsidR="005245F7" w:rsidRPr="007413B0" w:rsidRDefault="00CC3DAA"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(4</w:t>
      </w:r>
      <w:r w:rsidR="005245F7" w:rsidRPr="007413B0">
        <w:rPr>
          <w:rFonts w:asciiTheme="minorHAnsi" w:eastAsia="Times New Roman" w:hAnsiTheme="minorHAnsi" w:cstheme="minorHAnsi"/>
          <w:lang w:val="sr-Cyrl-BA"/>
        </w:rPr>
        <w:t>) Искључењем члана друштва удио тог члана друштва</w:t>
      </w:r>
      <w:r w:rsidRPr="007413B0">
        <w:rPr>
          <w:rFonts w:asciiTheme="minorHAnsi" w:eastAsia="Times New Roman" w:hAnsiTheme="minorHAnsi" w:cstheme="minorHAnsi"/>
          <w:lang w:val="sr-Cyrl-BA"/>
        </w:rPr>
        <w:t xml:space="preserve"> постаје сопствени удио друштва</w:t>
      </w:r>
      <w:r w:rsidR="005245F7" w:rsidRPr="007413B0">
        <w:rPr>
          <w:rFonts w:asciiTheme="minorHAnsi" w:eastAsia="Times New Roman" w:hAnsiTheme="minorHAnsi" w:cstheme="minorHAnsi"/>
          <w:lang w:val="sr-Cyrl-BA"/>
        </w:rPr>
        <w:t>.</w:t>
      </w:r>
    </w:p>
    <w:p w14:paraId="4EF8EF95" w14:textId="77777777" w:rsidR="00CC3DAA" w:rsidRPr="007413B0" w:rsidRDefault="00CC3DAA"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(5) Искључени члан остаје у обавези да уплат</w:t>
      </w:r>
      <w:r w:rsidR="00E77621" w:rsidRPr="007413B0">
        <w:rPr>
          <w:rFonts w:asciiTheme="minorHAnsi" w:eastAsia="Times New Roman" w:hAnsiTheme="minorHAnsi" w:cstheme="minorHAnsi"/>
          <w:lang w:val="sr-Cyrl-BA"/>
        </w:rPr>
        <w:t>и, односно</w:t>
      </w:r>
      <w:r w:rsidRPr="007413B0">
        <w:rPr>
          <w:rFonts w:asciiTheme="minorHAnsi" w:eastAsia="Times New Roman" w:hAnsiTheme="minorHAnsi" w:cstheme="minorHAnsi"/>
          <w:lang w:val="sr-Cyrl-BA"/>
        </w:rPr>
        <w:t xml:space="preserve"> унесе улог на који је био обавезан, ако је то неопходно за намирење повјерилаца друштва.</w:t>
      </w:r>
    </w:p>
    <w:p w14:paraId="3F0C077D" w14:textId="77777777" w:rsidR="00CC3DAA" w:rsidRPr="007413B0" w:rsidRDefault="00CC3DAA"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(6) Друштво има право да </w:t>
      </w:r>
      <w:r w:rsidRPr="007413B0">
        <w:rPr>
          <w:rFonts w:asciiTheme="minorHAnsi" w:hAnsiTheme="minorHAnsi" w:cstheme="minorHAnsi"/>
          <w:lang w:val="sr-Cyrl-BA"/>
        </w:rPr>
        <w:t xml:space="preserve">тужбом надлежном суду </w:t>
      </w:r>
      <w:r w:rsidRPr="007413B0">
        <w:rPr>
          <w:rFonts w:asciiTheme="minorHAnsi" w:eastAsia="Times New Roman" w:hAnsiTheme="minorHAnsi" w:cstheme="minorHAnsi"/>
          <w:lang w:val="sr-Cyrl-BA"/>
        </w:rPr>
        <w:t>од искљученог члана потражује накнаду штете.</w:t>
      </w:r>
    </w:p>
    <w:p w14:paraId="4B881084" w14:textId="77777777" w:rsidR="00624AF8" w:rsidRPr="007413B0" w:rsidRDefault="00624AF8"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(7) Скупштина друштва, на захтјев искљученог члана</w:t>
      </w:r>
      <w:r w:rsidR="00C53E74" w:rsidRPr="007413B0">
        <w:rPr>
          <w:rFonts w:asciiTheme="minorHAnsi" w:hAnsiTheme="minorHAnsi" w:cstheme="minorHAnsi"/>
          <w:lang w:val="sr-Cyrl-BA"/>
        </w:rPr>
        <w:t>,</w:t>
      </w:r>
      <w:r w:rsidRPr="007413B0">
        <w:rPr>
          <w:rFonts w:asciiTheme="minorHAnsi" w:hAnsiTheme="minorHAnsi" w:cstheme="minorHAnsi"/>
          <w:lang w:val="sr-Cyrl-BA"/>
        </w:rPr>
        <w:t xml:space="preserve"> који се подноси у року од три мјесеца од </w:t>
      </w:r>
      <w:r w:rsidR="00C53E74" w:rsidRPr="007413B0">
        <w:rPr>
          <w:rFonts w:asciiTheme="minorHAnsi" w:hAnsiTheme="minorHAnsi" w:cstheme="minorHAnsi"/>
          <w:lang w:val="sr-Cyrl-BA"/>
        </w:rPr>
        <w:t xml:space="preserve">дана </w:t>
      </w:r>
      <w:r w:rsidRPr="007413B0">
        <w:rPr>
          <w:rFonts w:asciiTheme="minorHAnsi" w:hAnsiTheme="minorHAnsi" w:cstheme="minorHAnsi"/>
          <w:lang w:val="sr-Cyrl-BA"/>
        </w:rPr>
        <w:t>доношења одлуке о искључењу, може донијети одлуку да искључени члан друштва остварује право на накнаду за свој дјелимично уплаћен</w:t>
      </w:r>
      <w:r w:rsidR="00E77621" w:rsidRPr="007413B0">
        <w:rPr>
          <w:rFonts w:asciiTheme="minorHAnsi" w:hAnsiTheme="minorHAnsi" w:cstheme="minorHAnsi"/>
          <w:lang w:val="sr-Cyrl-BA"/>
        </w:rPr>
        <w:t>и, односно</w:t>
      </w:r>
      <w:r w:rsidRPr="007413B0">
        <w:rPr>
          <w:rFonts w:asciiTheme="minorHAnsi" w:hAnsiTheme="minorHAnsi" w:cstheme="minorHAnsi"/>
          <w:lang w:val="sr-Cyrl-BA"/>
        </w:rPr>
        <w:t xml:space="preserve"> унесени удио и утврдити износ те накнаде.</w:t>
      </w:r>
    </w:p>
    <w:p w14:paraId="3DEE6415" w14:textId="64DD5014" w:rsidR="00624AF8" w:rsidRPr="007413B0" w:rsidRDefault="00624AF8"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(8) Скупштина доноси одлуку o </w:t>
      </w:r>
      <w:r w:rsidR="00625240" w:rsidRPr="007413B0">
        <w:rPr>
          <w:rFonts w:asciiTheme="minorHAnsi" w:hAnsiTheme="minorHAnsi" w:cstheme="minorHAnsi"/>
          <w:lang w:val="sr-Cyrl-BA"/>
        </w:rPr>
        <w:t>захтјеву</w:t>
      </w:r>
      <w:r w:rsidRPr="007413B0">
        <w:rPr>
          <w:rFonts w:asciiTheme="minorHAnsi" w:hAnsiTheme="minorHAnsi" w:cstheme="minorHAnsi"/>
          <w:lang w:val="sr-Cyrl-BA"/>
        </w:rPr>
        <w:t xml:space="preserve"> из става 7. овог члана у року од два мјесеца од дана његовог достављања и у истом року се та одлука доставља подносиоцу захтјева.</w:t>
      </w:r>
    </w:p>
    <w:p w14:paraId="7D824215" w14:textId="77777777" w:rsidR="00624AF8" w:rsidRPr="007413B0" w:rsidRDefault="00624AF8"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(9) Ако скупштина не одлучи о захтјеву у року из става 8. овог члана или одбије утврдити право на накнаду искљученом члану или ако искључени члан није сагласан са износом накнаде, тај члан може надлежном суду поднијети тужбу за накнаду вриједности по основу свог уплаћено</w:t>
      </w:r>
      <w:r w:rsidR="00E77621" w:rsidRPr="007413B0">
        <w:rPr>
          <w:rFonts w:asciiTheme="minorHAnsi" w:hAnsiTheme="minorHAnsi" w:cstheme="minorHAnsi"/>
          <w:lang w:val="sr-Cyrl-BA"/>
        </w:rPr>
        <w:t>г, односно</w:t>
      </w:r>
      <w:r w:rsidRPr="007413B0">
        <w:rPr>
          <w:rFonts w:asciiTheme="minorHAnsi" w:hAnsiTheme="minorHAnsi" w:cstheme="minorHAnsi"/>
          <w:lang w:val="sr-Cyrl-BA"/>
        </w:rPr>
        <w:t xml:space="preserve"> унесеног удјела.</w:t>
      </w:r>
    </w:p>
    <w:p w14:paraId="42933B59" w14:textId="77777777" w:rsidR="00172780" w:rsidRPr="007413B0" w:rsidRDefault="00624AF8" w:rsidP="00202299">
      <w:pPr>
        <w:ind w:firstLine="720"/>
        <w:jc w:val="both"/>
        <w:rPr>
          <w:rFonts w:asciiTheme="minorHAnsi" w:hAnsiTheme="minorHAnsi" w:cstheme="minorHAnsi"/>
          <w:lang w:val="sr-Cyrl-BA"/>
        </w:rPr>
      </w:pPr>
      <w:r w:rsidRPr="007413B0">
        <w:rPr>
          <w:rFonts w:asciiTheme="minorHAnsi" w:hAnsiTheme="minorHAnsi" w:cstheme="minorHAnsi"/>
          <w:lang w:val="sr-Cyrl-BA"/>
        </w:rPr>
        <w:lastRenderedPageBreak/>
        <w:t xml:space="preserve">(10) Тужба из става 9. овог члана може се поднијети у року од три мјесеца од </w:t>
      </w:r>
      <w:r w:rsidR="008074DC" w:rsidRPr="007413B0">
        <w:rPr>
          <w:rFonts w:asciiTheme="minorHAnsi" w:hAnsiTheme="minorHAnsi" w:cstheme="minorHAnsi"/>
          <w:lang w:val="sr-Cyrl-BA"/>
        </w:rPr>
        <w:t>дана</w:t>
      </w:r>
      <w:r w:rsidR="00172780" w:rsidRPr="007413B0">
        <w:rPr>
          <w:rFonts w:asciiTheme="minorHAnsi" w:hAnsiTheme="minorHAnsi" w:cstheme="minorHAnsi"/>
          <w:lang w:val="sr-Cyrl-BA"/>
        </w:rPr>
        <w:t>:</w:t>
      </w:r>
    </w:p>
    <w:p w14:paraId="19894C23" w14:textId="77777777" w:rsidR="009229AF" w:rsidRPr="007413B0" w:rsidRDefault="00172780"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а)</w:t>
      </w:r>
      <w:r w:rsidR="008074DC" w:rsidRPr="007413B0">
        <w:rPr>
          <w:rFonts w:asciiTheme="minorHAnsi" w:hAnsiTheme="minorHAnsi" w:cstheme="minorHAnsi"/>
          <w:lang w:val="sr-Cyrl-BA"/>
        </w:rPr>
        <w:t xml:space="preserve"> </w:t>
      </w:r>
      <w:r w:rsidR="00624AF8" w:rsidRPr="007413B0">
        <w:rPr>
          <w:rFonts w:asciiTheme="minorHAnsi" w:hAnsiTheme="minorHAnsi" w:cstheme="minorHAnsi"/>
          <w:lang w:val="sr-Cyrl-BA"/>
        </w:rPr>
        <w:t>истека рока за одлучивање скупштине друштва о захтјеву за накнаду вриједности уплаћено</w:t>
      </w:r>
      <w:r w:rsidR="00E77621" w:rsidRPr="007413B0">
        <w:rPr>
          <w:rFonts w:asciiTheme="minorHAnsi" w:hAnsiTheme="minorHAnsi" w:cstheme="minorHAnsi"/>
          <w:lang w:val="sr-Cyrl-BA"/>
        </w:rPr>
        <w:t>г, односно</w:t>
      </w:r>
      <w:r w:rsidR="00624AF8" w:rsidRPr="007413B0">
        <w:rPr>
          <w:rFonts w:asciiTheme="minorHAnsi" w:hAnsiTheme="minorHAnsi" w:cstheme="minorHAnsi"/>
          <w:lang w:val="sr-Cyrl-BA"/>
        </w:rPr>
        <w:t xml:space="preserve"> </w:t>
      </w:r>
      <w:r w:rsidR="00471AD0" w:rsidRPr="007413B0">
        <w:rPr>
          <w:rFonts w:asciiTheme="minorHAnsi" w:hAnsiTheme="minorHAnsi" w:cstheme="minorHAnsi"/>
          <w:lang w:val="sr-Cyrl-BA"/>
        </w:rPr>
        <w:t>унесеног улога искљученог члана</w:t>
      </w:r>
      <w:r w:rsidR="009229AF" w:rsidRPr="007413B0">
        <w:rPr>
          <w:rFonts w:asciiTheme="minorHAnsi" w:hAnsiTheme="minorHAnsi" w:cstheme="minorHAnsi"/>
          <w:lang w:val="sr-Cyrl-BA"/>
        </w:rPr>
        <w:t>,</w:t>
      </w:r>
    </w:p>
    <w:p w14:paraId="092E1246" w14:textId="65341151" w:rsidR="00624AF8" w:rsidRPr="007413B0" w:rsidRDefault="00172780"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б) доношења одлуке којом се одбија утврдити право на накнаду вриједности уплаћеног, односно унесеног улога искљученог члана,</w:t>
      </w:r>
    </w:p>
    <w:p w14:paraId="5D3A6DE4" w14:textId="423F6BA8" w:rsidR="00172780" w:rsidRPr="007413B0" w:rsidRDefault="00172780" w:rsidP="00172780">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в) доношења одлуке којом се утврђује </w:t>
      </w:r>
      <w:r w:rsidR="00D12371" w:rsidRPr="007413B0">
        <w:rPr>
          <w:rFonts w:asciiTheme="minorHAnsi" w:hAnsiTheme="minorHAnsi" w:cstheme="minorHAnsi"/>
          <w:lang w:val="sr-Cyrl-BA"/>
        </w:rPr>
        <w:t xml:space="preserve">накнада </w:t>
      </w:r>
      <w:r w:rsidRPr="007413B0">
        <w:rPr>
          <w:rFonts w:asciiTheme="minorHAnsi" w:hAnsiTheme="minorHAnsi" w:cstheme="minorHAnsi"/>
          <w:lang w:val="sr-Cyrl-BA"/>
        </w:rPr>
        <w:t xml:space="preserve">за вриједност уплаћеног, односно унесеног улога, са чијим износом </w:t>
      </w:r>
      <w:r w:rsidR="00D12371" w:rsidRPr="007413B0">
        <w:rPr>
          <w:rFonts w:asciiTheme="minorHAnsi" w:hAnsiTheme="minorHAnsi" w:cstheme="minorHAnsi"/>
          <w:lang w:val="sr-Cyrl-BA"/>
        </w:rPr>
        <w:t>искључени члан није сагласан.</w:t>
      </w:r>
    </w:p>
    <w:p w14:paraId="7545B325" w14:textId="717E6053" w:rsidR="004463E5" w:rsidRPr="007413B0" w:rsidRDefault="00172780" w:rsidP="00D12371">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 </w:t>
      </w:r>
    </w:p>
    <w:p w14:paraId="09B3ADA6" w14:textId="77777777" w:rsidR="005245F7" w:rsidRPr="007413B0" w:rsidRDefault="005245F7" w:rsidP="00202299">
      <w:pPr>
        <w:jc w:val="center"/>
        <w:rPr>
          <w:rFonts w:asciiTheme="minorHAnsi" w:eastAsia="Times New Roman" w:hAnsiTheme="minorHAnsi" w:cstheme="minorHAnsi"/>
          <w:bCs/>
          <w:iCs/>
          <w:lang w:val="sr-Cyrl-BA"/>
        </w:rPr>
      </w:pPr>
      <w:r w:rsidRPr="007413B0">
        <w:rPr>
          <w:rFonts w:asciiTheme="minorHAnsi" w:eastAsia="Times New Roman" w:hAnsiTheme="minorHAnsi" w:cstheme="minorHAnsi"/>
          <w:lang w:val="sr-Cyrl-BA"/>
        </w:rPr>
        <w:t>Искључење</w:t>
      </w:r>
      <w:r w:rsidRPr="007413B0">
        <w:rPr>
          <w:rFonts w:asciiTheme="minorHAnsi" w:eastAsia="Times New Roman" w:hAnsiTheme="minorHAnsi" w:cstheme="minorHAnsi"/>
          <w:bCs/>
          <w:iCs/>
          <w:lang w:val="sr-Cyrl-BA"/>
        </w:rPr>
        <w:t xml:space="preserve"> члана одлуком суда</w:t>
      </w:r>
    </w:p>
    <w:p w14:paraId="4D1961D7" w14:textId="77777777" w:rsidR="005245F7" w:rsidRPr="007413B0" w:rsidRDefault="005245F7" w:rsidP="00202299">
      <w:pPr>
        <w:jc w:val="center"/>
        <w:rPr>
          <w:rFonts w:asciiTheme="minorHAnsi" w:eastAsia="Times New Roman" w:hAnsiTheme="minorHAnsi" w:cstheme="minorHAnsi"/>
          <w:lang w:val="sr-Cyrl-BA"/>
        </w:rPr>
      </w:pPr>
      <w:r w:rsidRPr="007413B0">
        <w:rPr>
          <w:rFonts w:asciiTheme="minorHAnsi" w:eastAsia="Times New Roman" w:hAnsiTheme="minorHAnsi" w:cstheme="minorHAnsi"/>
          <w:bCs/>
          <w:iCs/>
          <w:lang w:val="sr-Cyrl-BA"/>
        </w:rPr>
        <w:t>Члан 175г.</w:t>
      </w:r>
    </w:p>
    <w:p w14:paraId="61CB5935" w14:textId="77777777" w:rsidR="005245F7" w:rsidRPr="007413B0" w:rsidRDefault="005245F7" w:rsidP="00202299">
      <w:pPr>
        <w:jc w:val="both"/>
        <w:rPr>
          <w:rFonts w:asciiTheme="minorHAnsi" w:eastAsia="Times New Roman" w:hAnsiTheme="minorHAnsi" w:cstheme="minorHAnsi"/>
          <w:lang w:val="sr-Cyrl-BA"/>
        </w:rPr>
      </w:pPr>
    </w:p>
    <w:p w14:paraId="512A39DE"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bCs/>
          <w:iCs/>
          <w:lang w:val="sr-Cyrl-BA"/>
        </w:rPr>
        <w:t xml:space="preserve">(1) </w:t>
      </w:r>
      <w:r w:rsidRPr="007413B0">
        <w:rPr>
          <w:rFonts w:asciiTheme="minorHAnsi" w:eastAsia="Times New Roman" w:hAnsiTheme="minorHAnsi" w:cstheme="minorHAnsi"/>
          <w:lang w:val="sr-Cyrl-BA"/>
        </w:rPr>
        <w:t>Друштво може тужбом коју подноси надлежном суду захт</w:t>
      </w:r>
      <w:r w:rsidR="00C53E74" w:rsidRPr="007413B0">
        <w:rPr>
          <w:rFonts w:asciiTheme="minorHAnsi" w:eastAsia="Times New Roman" w:hAnsiTheme="minorHAnsi" w:cstheme="minorHAnsi"/>
          <w:lang w:val="sr-Cyrl-BA"/>
        </w:rPr>
        <w:t>ијевати искључење члана друштва</w:t>
      </w:r>
      <w:r w:rsidRPr="007413B0">
        <w:rPr>
          <w:rFonts w:asciiTheme="minorHAnsi" w:eastAsia="Times New Roman" w:hAnsiTheme="minorHAnsi" w:cstheme="minorHAnsi"/>
          <w:lang w:val="sr-Cyrl-BA"/>
        </w:rPr>
        <w:t xml:space="preserve"> из разлога одређених оснивачким актом или из других оправданих разлога, а </w:t>
      </w:r>
      <w:r w:rsidR="00B515AF" w:rsidRPr="007413B0">
        <w:rPr>
          <w:rFonts w:asciiTheme="minorHAnsi" w:eastAsia="Times New Roman" w:hAnsiTheme="minorHAnsi" w:cstheme="minorHAnsi"/>
          <w:lang w:val="sr-Cyrl-BA"/>
        </w:rPr>
        <w:t>обавезно</w:t>
      </w:r>
      <w:r w:rsidRPr="007413B0">
        <w:rPr>
          <w:rFonts w:asciiTheme="minorHAnsi" w:eastAsia="Times New Roman" w:hAnsiTheme="minorHAnsi" w:cstheme="minorHAnsi"/>
          <w:lang w:val="sr-Cyrl-BA"/>
        </w:rPr>
        <w:t xml:space="preserve"> ако члан друштва: </w:t>
      </w:r>
    </w:p>
    <w:p w14:paraId="5BFADDE7" w14:textId="77777777" w:rsidR="005245F7" w:rsidRPr="007413B0" w:rsidRDefault="00202299"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а) </w:t>
      </w:r>
      <w:r w:rsidR="005245F7" w:rsidRPr="007413B0">
        <w:rPr>
          <w:rFonts w:asciiTheme="minorHAnsi" w:eastAsia="Times New Roman" w:hAnsiTheme="minorHAnsi" w:cstheme="minorHAnsi"/>
          <w:lang w:val="sr-Cyrl-BA"/>
        </w:rPr>
        <w:t>намјерно или грубом непажњом проузрокује штету друштву,</w:t>
      </w:r>
    </w:p>
    <w:p w14:paraId="421FC21B" w14:textId="77777777" w:rsidR="005245F7" w:rsidRPr="007413B0" w:rsidRDefault="00202299"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б) </w:t>
      </w:r>
      <w:r w:rsidR="005245F7" w:rsidRPr="007413B0">
        <w:rPr>
          <w:rFonts w:asciiTheme="minorHAnsi" w:eastAsia="Times New Roman" w:hAnsiTheme="minorHAnsi" w:cstheme="minorHAnsi"/>
          <w:lang w:val="sr-Cyrl-BA"/>
        </w:rPr>
        <w:t>не извршава дужности према друштву прописане овим законом или оснивачким актом,</w:t>
      </w:r>
    </w:p>
    <w:p w14:paraId="576661D2"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в) својим радњама или пропуштањем, противно оснивачком акту, закону или добрим пословним обичајима, спречава или у значајној мјери отежава пословање друштва.</w:t>
      </w:r>
    </w:p>
    <w:p w14:paraId="0DC3913B"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(2) Скупштина друштва обичном већином броја гласова из члана 139. ст. 1. и 3. овог закона доноси одлуку о подношењу тужбе из става 1. овог члана, осим ако је оснивачким актом одређен већ</w:t>
      </w:r>
      <w:r w:rsidR="00DE483A" w:rsidRPr="007413B0">
        <w:rPr>
          <w:rFonts w:asciiTheme="minorHAnsi" w:eastAsia="Times New Roman" w:hAnsiTheme="minorHAnsi" w:cstheme="minorHAnsi"/>
          <w:lang w:val="sr-Cyrl-BA"/>
        </w:rPr>
        <w:t>и</w:t>
      </w:r>
      <w:r w:rsidRPr="007413B0">
        <w:rPr>
          <w:rFonts w:asciiTheme="minorHAnsi" w:eastAsia="Times New Roman" w:hAnsiTheme="minorHAnsi" w:cstheme="minorHAnsi"/>
          <w:lang w:val="sr-Cyrl-BA"/>
        </w:rPr>
        <w:t xml:space="preserve"> </w:t>
      </w:r>
      <w:r w:rsidR="00DE483A" w:rsidRPr="007413B0">
        <w:rPr>
          <w:rFonts w:asciiTheme="minorHAnsi" w:eastAsia="Times New Roman" w:hAnsiTheme="minorHAnsi" w:cstheme="minorHAnsi"/>
          <w:lang w:val="sr-Cyrl-BA"/>
        </w:rPr>
        <w:t>број гласова</w:t>
      </w:r>
      <w:r w:rsidRPr="007413B0">
        <w:rPr>
          <w:rFonts w:asciiTheme="minorHAnsi" w:eastAsia="Times New Roman" w:hAnsiTheme="minorHAnsi" w:cstheme="minorHAnsi"/>
          <w:lang w:val="sr-Cyrl-BA"/>
        </w:rPr>
        <w:t>.</w:t>
      </w:r>
    </w:p>
    <w:p w14:paraId="22A7330B" w14:textId="77777777" w:rsidR="00076CC1" w:rsidRPr="007413B0" w:rsidRDefault="00076CC1"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(3) Ако на захтјев члана који посједује удио, који представља најмање 5% основног капитала друштва, скупштина у року од два мјесеца од дана подношења захтјева не одлучи о захтјеву за подношење тужбе из става 1. овог члана или одбије захтјев или се тужба не поднесе у року од 30 дана од дана доношења одлуке о подношењу тужбе, члан ко</w:t>
      </w:r>
      <w:r w:rsidR="00595794" w:rsidRPr="007413B0">
        <w:rPr>
          <w:rFonts w:asciiTheme="minorHAnsi" w:eastAsia="Times New Roman" w:hAnsiTheme="minorHAnsi" w:cstheme="minorHAnsi"/>
          <w:lang w:val="sr-Cyrl-BA"/>
        </w:rPr>
        <w:t xml:space="preserve">ји је поднио захтјев има право </w:t>
      </w:r>
      <w:r w:rsidRPr="007413B0">
        <w:rPr>
          <w:rFonts w:asciiTheme="minorHAnsi" w:eastAsia="Times New Roman" w:hAnsiTheme="minorHAnsi" w:cstheme="minorHAnsi"/>
          <w:lang w:val="sr-Cyrl-BA"/>
        </w:rPr>
        <w:t>да</w:t>
      </w:r>
      <w:r w:rsidR="00595794" w:rsidRPr="007413B0">
        <w:rPr>
          <w:rFonts w:asciiTheme="minorHAnsi" w:eastAsia="Times New Roman" w:hAnsiTheme="minorHAnsi" w:cstheme="minorHAnsi"/>
          <w:lang w:val="sr-Cyrl-BA"/>
        </w:rPr>
        <w:t>,</w:t>
      </w:r>
      <w:r w:rsidRPr="007413B0">
        <w:rPr>
          <w:rFonts w:asciiTheme="minorHAnsi" w:eastAsia="Times New Roman" w:hAnsiTheme="minorHAnsi" w:cstheme="minorHAnsi"/>
          <w:lang w:val="sr-Cyrl-BA"/>
        </w:rPr>
        <w:t xml:space="preserve"> у накнадном року од 30 дана, поднесе тужбу суду у своје име, а за рачун друштва.</w:t>
      </w:r>
    </w:p>
    <w:p w14:paraId="035DDFBA"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w:t>
      </w:r>
      <w:r w:rsidR="00076CC1" w:rsidRPr="007413B0">
        <w:rPr>
          <w:rFonts w:asciiTheme="minorHAnsi" w:eastAsia="Times New Roman" w:hAnsiTheme="minorHAnsi" w:cstheme="minorHAnsi"/>
          <w:lang w:val="sr-Cyrl-BA"/>
        </w:rPr>
        <w:t>4</w:t>
      </w:r>
      <w:r w:rsidRPr="007413B0">
        <w:rPr>
          <w:rFonts w:asciiTheme="minorHAnsi" w:eastAsia="Times New Roman" w:hAnsiTheme="minorHAnsi" w:cstheme="minorHAnsi"/>
          <w:lang w:val="sr-Cyrl-BA"/>
        </w:rPr>
        <w:t>) На захтјев друштва суд може одредити привремену мјеру суспензије права гласа члана друштва чије се искључење тражи, као и других права тог члана друштва или привремену мјеру увођења принудне управе у друштво, ако нађе да је то нужно и оправдано ради спречавања настанка штете за друштво.</w:t>
      </w:r>
    </w:p>
    <w:p w14:paraId="435C94EC"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w:t>
      </w:r>
      <w:r w:rsidR="00076CC1" w:rsidRPr="007413B0">
        <w:rPr>
          <w:rFonts w:asciiTheme="minorHAnsi" w:eastAsia="Times New Roman" w:hAnsiTheme="minorHAnsi" w:cstheme="minorHAnsi"/>
          <w:lang w:val="sr-Cyrl-BA"/>
        </w:rPr>
        <w:t>5</w:t>
      </w:r>
      <w:r w:rsidRPr="007413B0">
        <w:rPr>
          <w:rFonts w:asciiTheme="minorHAnsi" w:eastAsia="Times New Roman" w:hAnsiTheme="minorHAnsi" w:cstheme="minorHAnsi"/>
          <w:lang w:val="sr-Cyrl-BA"/>
        </w:rPr>
        <w:t>) Оснивачким актом не може се унапријед искључити право друштва да поднесе тужбу за искључење члана друштва, нити право искљученог члана друштва на накнаду вриједности удјела.</w:t>
      </w:r>
    </w:p>
    <w:p w14:paraId="51C9FDF8"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w:t>
      </w:r>
      <w:r w:rsidR="00076CC1" w:rsidRPr="007413B0">
        <w:rPr>
          <w:rFonts w:asciiTheme="minorHAnsi" w:eastAsia="Times New Roman" w:hAnsiTheme="minorHAnsi" w:cstheme="minorHAnsi"/>
          <w:lang w:val="sr-Cyrl-BA"/>
        </w:rPr>
        <w:t>6</w:t>
      </w:r>
      <w:r w:rsidRPr="007413B0">
        <w:rPr>
          <w:rFonts w:asciiTheme="minorHAnsi" w:eastAsia="Times New Roman" w:hAnsiTheme="minorHAnsi" w:cstheme="minorHAnsi"/>
          <w:lang w:val="sr-Cyrl-BA"/>
        </w:rPr>
        <w:t>) Тужба за искључење члана друштва може се поднијети у року од шест мјесеци од дана сазнања за разлог за искључење, а најкасније у року од пет година од настанка разлога за искључење.</w:t>
      </w:r>
    </w:p>
    <w:p w14:paraId="4D2103EF" w14:textId="77777777" w:rsidR="005245F7" w:rsidRPr="007413B0" w:rsidRDefault="005245F7" w:rsidP="00202299">
      <w:pPr>
        <w:autoSpaceDE w:val="0"/>
        <w:autoSpaceDN w:val="0"/>
        <w:adjustRightInd w:val="0"/>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(7) Искључењем члана друштва удио тог члана друштва постаје сопствени удио друштва.</w:t>
      </w:r>
    </w:p>
    <w:p w14:paraId="06A0D6CC" w14:textId="1486E379" w:rsidR="005245F7" w:rsidRPr="007413B0" w:rsidRDefault="005245F7" w:rsidP="00202299">
      <w:pPr>
        <w:jc w:val="both"/>
        <w:rPr>
          <w:rFonts w:asciiTheme="minorHAnsi" w:eastAsia="Times New Roman" w:hAnsiTheme="minorHAnsi" w:cstheme="minorHAnsi"/>
          <w:lang w:val="sr-Cyrl-BA"/>
        </w:rPr>
      </w:pPr>
    </w:p>
    <w:p w14:paraId="15D151D5" w14:textId="1A3D06B0" w:rsidR="00987E17" w:rsidRPr="007413B0" w:rsidRDefault="00987E17" w:rsidP="00202299">
      <w:pPr>
        <w:jc w:val="both"/>
        <w:rPr>
          <w:rFonts w:asciiTheme="minorHAnsi" w:eastAsia="Times New Roman" w:hAnsiTheme="minorHAnsi" w:cstheme="minorHAnsi"/>
          <w:lang w:val="sr-Cyrl-BA"/>
        </w:rPr>
      </w:pPr>
    </w:p>
    <w:p w14:paraId="32364B28" w14:textId="67EE005D" w:rsidR="00987E17" w:rsidRPr="007413B0" w:rsidRDefault="00987E17" w:rsidP="00202299">
      <w:pPr>
        <w:jc w:val="both"/>
        <w:rPr>
          <w:rFonts w:asciiTheme="minorHAnsi" w:eastAsia="Times New Roman" w:hAnsiTheme="minorHAnsi" w:cstheme="minorHAnsi"/>
          <w:lang w:val="sr-Cyrl-BA"/>
        </w:rPr>
      </w:pPr>
    </w:p>
    <w:p w14:paraId="3090F0E3" w14:textId="43760D08" w:rsidR="00987E17" w:rsidRPr="007413B0" w:rsidRDefault="00987E17" w:rsidP="00202299">
      <w:pPr>
        <w:jc w:val="both"/>
        <w:rPr>
          <w:rFonts w:asciiTheme="minorHAnsi" w:eastAsia="Times New Roman" w:hAnsiTheme="minorHAnsi" w:cstheme="minorHAnsi"/>
          <w:lang w:val="sr-Cyrl-BA"/>
        </w:rPr>
      </w:pPr>
    </w:p>
    <w:p w14:paraId="22DEBA35" w14:textId="77777777" w:rsidR="00987E17" w:rsidRPr="007413B0" w:rsidRDefault="00987E17" w:rsidP="00202299">
      <w:pPr>
        <w:jc w:val="both"/>
        <w:rPr>
          <w:rFonts w:asciiTheme="minorHAnsi" w:eastAsia="Times New Roman" w:hAnsiTheme="minorHAnsi" w:cstheme="minorHAnsi"/>
          <w:lang w:val="sr-Cyrl-BA"/>
        </w:rPr>
      </w:pPr>
    </w:p>
    <w:p w14:paraId="635D03F5" w14:textId="77777777" w:rsidR="005245F7" w:rsidRPr="007413B0" w:rsidRDefault="005245F7" w:rsidP="00202299">
      <w:pPr>
        <w:jc w:val="center"/>
        <w:rPr>
          <w:rFonts w:asciiTheme="minorHAnsi" w:eastAsia="Times New Roman" w:hAnsiTheme="minorHAnsi" w:cstheme="minorHAnsi"/>
          <w:bCs/>
          <w:iCs/>
          <w:lang w:val="sr-Cyrl-BA"/>
        </w:rPr>
      </w:pPr>
      <w:r w:rsidRPr="007413B0">
        <w:rPr>
          <w:rFonts w:asciiTheme="minorHAnsi" w:eastAsia="Times New Roman" w:hAnsiTheme="minorHAnsi" w:cstheme="minorHAnsi"/>
          <w:lang w:val="sr-Cyrl-BA"/>
        </w:rPr>
        <w:lastRenderedPageBreak/>
        <w:t xml:space="preserve">Накнада за </w:t>
      </w:r>
      <w:r w:rsidRPr="007413B0">
        <w:rPr>
          <w:rFonts w:asciiTheme="minorHAnsi" w:eastAsia="Times New Roman" w:hAnsiTheme="minorHAnsi" w:cstheme="minorHAnsi"/>
          <w:bCs/>
          <w:iCs/>
          <w:lang w:val="sr-Cyrl-BA"/>
        </w:rPr>
        <w:t>удио у случају искључења одлуком суда</w:t>
      </w:r>
    </w:p>
    <w:p w14:paraId="026DC285" w14:textId="77777777" w:rsidR="005245F7" w:rsidRPr="007413B0" w:rsidRDefault="005245F7" w:rsidP="00202299">
      <w:pPr>
        <w:jc w:val="center"/>
        <w:rPr>
          <w:rFonts w:asciiTheme="minorHAnsi" w:eastAsia="Times New Roman" w:hAnsiTheme="minorHAnsi" w:cstheme="minorHAnsi"/>
          <w:lang w:val="sr-Cyrl-BA"/>
        </w:rPr>
      </w:pPr>
      <w:r w:rsidRPr="007413B0">
        <w:rPr>
          <w:rFonts w:asciiTheme="minorHAnsi" w:eastAsia="Times New Roman" w:hAnsiTheme="minorHAnsi" w:cstheme="minorHAnsi"/>
          <w:bCs/>
          <w:iCs/>
          <w:lang w:val="sr-Cyrl-BA"/>
        </w:rPr>
        <w:t>Члан 175д.</w:t>
      </w:r>
    </w:p>
    <w:p w14:paraId="47CC2D1A" w14:textId="77777777" w:rsidR="005245F7" w:rsidRPr="007413B0" w:rsidRDefault="005245F7" w:rsidP="00202299">
      <w:pPr>
        <w:autoSpaceDE w:val="0"/>
        <w:autoSpaceDN w:val="0"/>
        <w:adjustRightInd w:val="0"/>
        <w:jc w:val="both"/>
        <w:rPr>
          <w:rFonts w:asciiTheme="minorHAnsi" w:eastAsia="Times New Roman" w:hAnsiTheme="minorHAnsi" w:cstheme="minorHAnsi"/>
          <w:lang w:val="sr-Cyrl-BA"/>
        </w:rPr>
      </w:pPr>
    </w:p>
    <w:p w14:paraId="7EEB0E8B" w14:textId="77777777" w:rsidR="005245F7" w:rsidRPr="007413B0" w:rsidRDefault="005245F7" w:rsidP="00202299">
      <w:pPr>
        <w:autoSpaceDE w:val="0"/>
        <w:autoSpaceDN w:val="0"/>
        <w:adjustRightInd w:val="0"/>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(1) Искључени члан друштва може тужбом надлежном суду против друштва тражити накнаду вриједности свог удјела.</w:t>
      </w:r>
    </w:p>
    <w:p w14:paraId="1A99E202" w14:textId="77777777" w:rsidR="005245F7" w:rsidRPr="007413B0" w:rsidRDefault="005245F7" w:rsidP="00202299">
      <w:pPr>
        <w:autoSpaceDE w:val="0"/>
        <w:autoSpaceDN w:val="0"/>
        <w:adjustRightInd w:val="0"/>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(2) Тужба из става 1. овог члана може се поднијети у року од шест мјесеци од дана правноснажности пресуде о искључењу члана друштва.</w:t>
      </w:r>
    </w:p>
    <w:p w14:paraId="1C8035C7" w14:textId="222F8004" w:rsidR="00C232CF" w:rsidRPr="007413B0" w:rsidRDefault="00C232CF" w:rsidP="00202299">
      <w:pPr>
        <w:autoSpaceDE w:val="0"/>
        <w:autoSpaceDN w:val="0"/>
        <w:adjustRightInd w:val="0"/>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(3) </w:t>
      </w:r>
      <w:r w:rsidR="00D12371" w:rsidRPr="007413B0">
        <w:rPr>
          <w:rFonts w:asciiTheme="minorHAnsi" w:eastAsia="Times New Roman" w:hAnsiTheme="minorHAnsi" w:cstheme="minorHAnsi"/>
          <w:lang w:val="sr-Cyrl-BA"/>
        </w:rPr>
        <w:t>С</w:t>
      </w:r>
      <w:r w:rsidRPr="007413B0">
        <w:rPr>
          <w:rFonts w:asciiTheme="minorHAnsi" w:eastAsia="Times New Roman" w:hAnsiTheme="minorHAnsi" w:cstheme="minorHAnsi"/>
          <w:lang w:val="sr-Cyrl-BA"/>
        </w:rPr>
        <w:t>уд накнаду из става 1. овог члана одређује у висини вриједности дијела ликвидационог остатка који би припао искљученом члану сразмјерно његовом удјелу у основном капиталу друштва, на дан правноснажности пресуде о</w:t>
      </w:r>
      <w:r w:rsidR="00D12371" w:rsidRPr="007413B0">
        <w:rPr>
          <w:rFonts w:asciiTheme="minorHAnsi" w:eastAsia="Times New Roman" w:hAnsiTheme="minorHAnsi" w:cstheme="minorHAnsi"/>
          <w:lang w:val="sr-Cyrl-BA"/>
        </w:rPr>
        <w:t xml:space="preserve"> искључењу тог члана из друштва, осим ако је оснивачким актом одређено другачије.</w:t>
      </w:r>
    </w:p>
    <w:p w14:paraId="7D9BDEF8" w14:textId="77777777" w:rsidR="005245F7" w:rsidRPr="007413B0" w:rsidRDefault="001D4639"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 xml:space="preserve"> </w:t>
      </w:r>
      <w:r w:rsidR="005245F7" w:rsidRPr="007413B0">
        <w:rPr>
          <w:rFonts w:asciiTheme="minorHAnsi" w:eastAsia="Times New Roman" w:hAnsiTheme="minorHAnsi" w:cstheme="minorHAnsi"/>
          <w:lang w:val="sr-Cyrl-BA"/>
        </w:rPr>
        <w:t>(4) Суд приликом одређивања накнаде из става 1. овог члана одређује и рок за исплату те накнаде,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двије године од дана правноснажности пресуде, осим ако је оснивачким актом о</w:t>
      </w:r>
      <w:r w:rsidR="00BD6AAC" w:rsidRPr="007413B0">
        <w:rPr>
          <w:rFonts w:asciiTheme="minorHAnsi" w:eastAsia="Times New Roman" w:hAnsiTheme="minorHAnsi" w:cstheme="minorHAnsi"/>
          <w:lang w:val="sr-Cyrl-BA"/>
        </w:rPr>
        <w:t>дређен дужи рок, али не дужи од</w:t>
      </w:r>
      <w:r w:rsidR="005245F7" w:rsidRPr="007413B0">
        <w:rPr>
          <w:rFonts w:asciiTheme="minorHAnsi" w:eastAsia="Times New Roman" w:hAnsiTheme="minorHAnsi" w:cstheme="minorHAnsi"/>
          <w:lang w:val="sr-Cyrl-BA"/>
        </w:rPr>
        <w:t xml:space="preserve"> пет година. </w:t>
      </w:r>
    </w:p>
    <w:p w14:paraId="5FC5BB77"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(5) Друштво може исплаћивати накнаду одређену пресудом надлежног суда из става 3. овог члана само из:</w:t>
      </w:r>
    </w:p>
    <w:p w14:paraId="3FB5A94F"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а) средстава резерви друштва или</w:t>
      </w:r>
    </w:p>
    <w:p w14:paraId="372D16D0"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б) средстава остварених продајом сопственог удјела друштва стеченог искључењем тог члана друштва.</w:t>
      </w:r>
    </w:p>
    <w:p w14:paraId="57D0FE9B"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(6) Ако друштво не исплати досуђену накнаду члану друштва који је искључен у року одређеном пресудом, члан друштва који је искључен може тражити принудно извршење само продајом сопственог удјела који је друштво од њега стекло.</w:t>
      </w:r>
    </w:p>
    <w:p w14:paraId="07C4605F" w14:textId="77777777" w:rsidR="005245F7" w:rsidRPr="007413B0" w:rsidRDefault="005245F7" w:rsidP="00202299">
      <w:pPr>
        <w:ind w:firstLine="720"/>
        <w:jc w:val="both"/>
        <w:rPr>
          <w:rFonts w:asciiTheme="minorHAnsi" w:eastAsia="Times New Roman" w:hAnsiTheme="minorHAnsi" w:cstheme="minorHAnsi"/>
          <w:lang w:val="sr-Cyrl-BA"/>
        </w:rPr>
      </w:pPr>
      <w:r w:rsidRPr="007413B0">
        <w:rPr>
          <w:rFonts w:asciiTheme="minorHAnsi" w:eastAsia="Times New Roman" w:hAnsiTheme="minorHAnsi" w:cstheme="minorHAnsi"/>
          <w:lang w:val="sr-Cyrl-BA"/>
        </w:rPr>
        <w:t>(7) Ако средства остварена продајом сопственог удјела у извршном поступку нису довољна за намирење потраживања члана друштва који је искључен у погледу досуђене накнаде, преостали дио тог потраживања се гаси.</w:t>
      </w:r>
      <w:r w:rsidR="00CC3DAA" w:rsidRPr="007413B0">
        <w:rPr>
          <w:rFonts w:asciiTheme="minorHAnsi" w:eastAsia="Times New Roman" w:hAnsiTheme="minorHAnsi" w:cstheme="minorHAnsi"/>
          <w:lang w:val="sr-Cyrl-BA"/>
        </w:rPr>
        <w:t>“</w:t>
      </w:r>
    </w:p>
    <w:p w14:paraId="13B1CABF" w14:textId="77777777" w:rsidR="009E417B" w:rsidRPr="007413B0" w:rsidRDefault="009E417B" w:rsidP="009304F4">
      <w:pPr>
        <w:ind w:firstLine="426"/>
        <w:rPr>
          <w:rFonts w:asciiTheme="minorHAnsi" w:hAnsiTheme="minorHAnsi" w:cstheme="minorHAnsi"/>
          <w:bCs/>
          <w:lang w:val="sr-Cyrl-BA"/>
        </w:rPr>
      </w:pPr>
    </w:p>
    <w:p w14:paraId="26BBB7A3" w14:textId="13DD06E6" w:rsidR="00186F9A" w:rsidRPr="007413B0" w:rsidRDefault="00186F9A"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A07157" w:rsidRPr="007413B0">
        <w:rPr>
          <w:rFonts w:asciiTheme="minorHAnsi" w:hAnsiTheme="minorHAnsi" w:cstheme="minorHAnsi"/>
          <w:bCs/>
          <w:lang w:val="sr-Cyrl-BA"/>
        </w:rPr>
        <w:t>2</w:t>
      </w:r>
      <w:r w:rsidR="002F7463" w:rsidRPr="007413B0">
        <w:rPr>
          <w:rFonts w:asciiTheme="minorHAnsi" w:hAnsiTheme="minorHAnsi" w:cstheme="minorHAnsi"/>
          <w:bCs/>
          <w:lang w:val="sr-Cyrl-BA"/>
        </w:rPr>
        <w:t>6</w:t>
      </w:r>
      <w:r w:rsidRPr="007413B0">
        <w:rPr>
          <w:rFonts w:asciiTheme="minorHAnsi" w:hAnsiTheme="minorHAnsi" w:cstheme="minorHAnsi"/>
          <w:bCs/>
          <w:lang w:val="sr-Cyrl-BA"/>
        </w:rPr>
        <w:t>.</w:t>
      </w:r>
    </w:p>
    <w:p w14:paraId="0A80AF2D" w14:textId="77777777" w:rsidR="00186F9A" w:rsidRPr="007413B0" w:rsidRDefault="00186F9A" w:rsidP="009304F4">
      <w:pPr>
        <w:rPr>
          <w:rFonts w:asciiTheme="minorHAnsi" w:hAnsiTheme="minorHAnsi" w:cstheme="minorHAnsi"/>
          <w:bCs/>
          <w:lang w:val="sr-Cyrl-BA"/>
        </w:rPr>
      </w:pPr>
    </w:p>
    <w:p w14:paraId="05CD055A" w14:textId="77777777" w:rsidR="00B30CA1" w:rsidRPr="007413B0" w:rsidRDefault="00E745CD" w:rsidP="00202299">
      <w:pPr>
        <w:ind w:firstLine="720"/>
        <w:rPr>
          <w:rFonts w:asciiTheme="minorHAnsi" w:hAnsiTheme="minorHAnsi" w:cstheme="minorHAnsi"/>
          <w:bCs/>
          <w:lang w:val="sr-Cyrl-BA"/>
        </w:rPr>
      </w:pPr>
      <w:r w:rsidRPr="007413B0">
        <w:rPr>
          <w:rFonts w:asciiTheme="minorHAnsi" w:hAnsiTheme="minorHAnsi" w:cstheme="minorHAnsi"/>
          <w:bCs/>
          <w:lang w:val="sr-Cyrl-BA"/>
        </w:rPr>
        <w:t>Ч</w:t>
      </w:r>
      <w:r w:rsidR="00186F9A" w:rsidRPr="007413B0">
        <w:rPr>
          <w:rFonts w:asciiTheme="minorHAnsi" w:hAnsiTheme="minorHAnsi" w:cstheme="minorHAnsi"/>
          <w:bCs/>
          <w:lang w:val="sr-Cyrl-BA"/>
        </w:rPr>
        <w:t>лан</w:t>
      </w:r>
      <w:r w:rsidRPr="007413B0">
        <w:rPr>
          <w:rFonts w:asciiTheme="minorHAnsi" w:hAnsiTheme="minorHAnsi" w:cstheme="minorHAnsi"/>
          <w:bCs/>
          <w:lang w:val="sr-Cyrl-BA"/>
        </w:rPr>
        <w:t xml:space="preserve"> 207</w:t>
      </w:r>
      <w:r w:rsidR="00186F9A" w:rsidRPr="007413B0">
        <w:rPr>
          <w:rFonts w:asciiTheme="minorHAnsi" w:hAnsiTheme="minorHAnsi" w:cstheme="minorHAnsi"/>
          <w:bCs/>
          <w:lang w:val="sr-Cyrl-BA"/>
        </w:rPr>
        <w:t xml:space="preserve">. </w:t>
      </w:r>
      <w:r w:rsidRPr="007413B0">
        <w:rPr>
          <w:rFonts w:asciiTheme="minorHAnsi" w:hAnsiTheme="minorHAnsi" w:cstheme="minorHAnsi"/>
          <w:bCs/>
          <w:lang w:val="sr-Cyrl-BA"/>
        </w:rPr>
        <w:t>мијења се и гласи:</w:t>
      </w:r>
    </w:p>
    <w:p w14:paraId="2553036C" w14:textId="77777777" w:rsidR="00850848" w:rsidRPr="007413B0" w:rsidRDefault="00F253BB"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E745CD" w:rsidRPr="007413B0">
        <w:rPr>
          <w:rFonts w:asciiTheme="minorHAnsi" w:hAnsiTheme="minorHAnsi" w:cstheme="minorHAnsi"/>
          <w:bCs/>
          <w:lang w:val="sr-Cyrl-BA"/>
        </w:rPr>
        <w:t xml:space="preserve">(1) </w:t>
      </w:r>
      <w:r w:rsidR="00575FF6" w:rsidRPr="007413B0">
        <w:rPr>
          <w:rFonts w:asciiTheme="minorHAnsi" w:hAnsiTheme="minorHAnsi" w:cstheme="minorHAnsi"/>
          <w:bCs/>
          <w:lang w:val="sr-Cyrl-BA"/>
        </w:rPr>
        <w:t>Продајна цијена</w:t>
      </w:r>
      <w:r w:rsidR="00E745CD" w:rsidRPr="007413B0">
        <w:rPr>
          <w:rFonts w:asciiTheme="minorHAnsi" w:hAnsiTheme="minorHAnsi" w:cstheme="minorHAnsi"/>
          <w:bCs/>
          <w:lang w:val="sr-Cyrl-BA"/>
        </w:rPr>
        <w:t xml:space="preserve"> акција не може бити нижа од њихове номиналне вриједности.</w:t>
      </w:r>
    </w:p>
    <w:p w14:paraId="7CB702C6" w14:textId="77777777" w:rsidR="00850848" w:rsidRPr="007413B0" w:rsidRDefault="00E745CD"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(2</w:t>
      </w:r>
      <w:r w:rsidR="00186F9A" w:rsidRPr="007413B0">
        <w:rPr>
          <w:rFonts w:asciiTheme="minorHAnsi" w:hAnsiTheme="minorHAnsi" w:cstheme="minorHAnsi"/>
          <w:bCs/>
          <w:lang w:val="sr-Cyrl-BA"/>
        </w:rPr>
        <w:t>)</w:t>
      </w:r>
      <w:r w:rsidRPr="007413B0">
        <w:rPr>
          <w:rFonts w:asciiTheme="minorHAnsi" w:hAnsiTheme="minorHAnsi" w:cstheme="minorHAnsi"/>
          <w:bCs/>
          <w:lang w:val="sr-Cyrl-BA"/>
        </w:rPr>
        <w:t xml:space="preserve"> </w:t>
      </w:r>
      <w:r w:rsidR="00575FF6" w:rsidRPr="007413B0">
        <w:rPr>
          <w:rFonts w:asciiTheme="minorHAnsi" w:hAnsiTheme="minorHAnsi" w:cstheme="minorHAnsi"/>
          <w:bCs/>
          <w:lang w:val="sr-Cyrl-BA"/>
        </w:rPr>
        <w:t>Изузетно од</w:t>
      </w:r>
      <w:r w:rsidR="00850848" w:rsidRPr="007413B0">
        <w:rPr>
          <w:rFonts w:asciiTheme="minorHAnsi" w:hAnsiTheme="minorHAnsi" w:cstheme="minorHAnsi"/>
          <w:bCs/>
          <w:lang w:val="sr-Cyrl-BA"/>
        </w:rPr>
        <w:t xml:space="preserve"> става 1. овог члана, продајна цијена акција може бити нижа од номиналне вриједности акције у случајевима:</w:t>
      </w:r>
    </w:p>
    <w:p w14:paraId="13F25D25" w14:textId="77777777" w:rsidR="00A92405" w:rsidRPr="007413B0" w:rsidRDefault="00A92405"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а</w:t>
      </w:r>
      <w:r w:rsidR="00850848" w:rsidRPr="007413B0">
        <w:rPr>
          <w:rFonts w:asciiTheme="minorHAnsi" w:hAnsiTheme="minorHAnsi" w:cstheme="minorHAnsi"/>
          <w:bCs/>
          <w:lang w:val="sr-Cyrl-BA"/>
        </w:rPr>
        <w:t>) када је књиговодствена вриједност акције</w:t>
      </w:r>
      <w:r w:rsidRPr="007413B0">
        <w:rPr>
          <w:rFonts w:asciiTheme="minorHAnsi" w:hAnsiTheme="minorHAnsi" w:cstheme="minorHAnsi"/>
          <w:bCs/>
          <w:lang w:val="sr-Cyrl-BA"/>
        </w:rPr>
        <w:t xml:space="preserve"> мања од </w:t>
      </w:r>
      <w:r w:rsidR="00DF015E" w:rsidRPr="007413B0">
        <w:rPr>
          <w:rFonts w:asciiTheme="minorHAnsi" w:hAnsiTheme="minorHAnsi" w:cstheme="minorHAnsi"/>
          <w:bCs/>
          <w:lang w:val="sr-Cyrl-BA"/>
        </w:rPr>
        <w:t>номиналне</w:t>
      </w:r>
      <w:r w:rsidRPr="007413B0">
        <w:rPr>
          <w:rFonts w:asciiTheme="minorHAnsi" w:hAnsiTheme="minorHAnsi" w:cstheme="minorHAnsi"/>
          <w:bCs/>
          <w:lang w:val="sr-Cyrl-BA"/>
        </w:rPr>
        <w:t xml:space="preserve"> вриједности, с тим да продајна цијена акција не може бити нижа од књиговодстве</w:t>
      </w:r>
      <w:r w:rsidR="00357642" w:rsidRPr="007413B0">
        <w:rPr>
          <w:rFonts w:asciiTheme="minorHAnsi" w:hAnsiTheme="minorHAnsi" w:cstheme="minorHAnsi"/>
          <w:bCs/>
          <w:lang w:val="sr-Cyrl-BA"/>
        </w:rPr>
        <w:t>не</w:t>
      </w:r>
      <w:r w:rsidRPr="007413B0">
        <w:rPr>
          <w:rFonts w:asciiTheme="minorHAnsi" w:hAnsiTheme="minorHAnsi" w:cstheme="minorHAnsi"/>
          <w:bCs/>
          <w:lang w:val="sr-Cyrl-BA"/>
        </w:rPr>
        <w:t xml:space="preserve"> вриједности акције,</w:t>
      </w:r>
    </w:p>
    <w:p w14:paraId="53EC079E" w14:textId="77777777" w:rsidR="00850848" w:rsidRPr="007413B0" w:rsidRDefault="00A92405"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б)</w:t>
      </w:r>
      <w:r w:rsidR="00F115AD" w:rsidRPr="007413B0">
        <w:rPr>
          <w:rFonts w:asciiTheme="minorHAnsi" w:hAnsiTheme="minorHAnsi" w:cstheme="minorHAnsi"/>
          <w:bCs/>
          <w:lang w:val="sr-Cyrl-BA"/>
        </w:rPr>
        <w:t xml:space="preserve"> </w:t>
      </w:r>
      <w:r w:rsidRPr="007413B0">
        <w:rPr>
          <w:rFonts w:asciiTheme="minorHAnsi" w:hAnsiTheme="minorHAnsi" w:cstheme="minorHAnsi"/>
          <w:bCs/>
          <w:lang w:val="sr-Cyrl-BA"/>
        </w:rPr>
        <w:t>продаје обичних акција у пост</w:t>
      </w:r>
      <w:r w:rsidR="00575FF6" w:rsidRPr="007413B0">
        <w:rPr>
          <w:rFonts w:asciiTheme="minorHAnsi" w:hAnsiTheme="minorHAnsi" w:cstheme="minorHAnsi"/>
          <w:bCs/>
          <w:lang w:val="sr-Cyrl-BA"/>
        </w:rPr>
        <w:t>упку коришћења права пречег стицања</w:t>
      </w:r>
      <w:r w:rsidRPr="007413B0">
        <w:rPr>
          <w:rFonts w:asciiTheme="minorHAnsi" w:hAnsiTheme="minorHAnsi" w:cstheme="minorHAnsi"/>
          <w:bCs/>
          <w:lang w:val="sr-Cyrl-BA"/>
        </w:rPr>
        <w:t xml:space="preserve"> акција постојећих акционара или продаје акција берзанском посреднику ради њихове препродаје (у поступку обављања послова преузимања емисије), при</w:t>
      </w:r>
      <w:r w:rsidR="004B0249" w:rsidRPr="007413B0">
        <w:rPr>
          <w:rFonts w:asciiTheme="minorHAnsi" w:hAnsiTheme="minorHAnsi" w:cstheme="minorHAnsi"/>
          <w:bCs/>
          <w:lang w:val="sr-Cyrl-BA"/>
        </w:rPr>
        <w:t xml:space="preserve"> чему продајна вриједност акција</w:t>
      </w:r>
      <w:r w:rsidRPr="007413B0">
        <w:rPr>
          <w:rFonts w:asciiTheme="minorHAnsi" w:hAnsiTheme="minorHAnsi" w:cstheme="minorHAnsi"/>
          <w:bCs/>
          <w:lang w:val="sr-Cyrl-BA"/>
        </w:rPr>
        <w:t xml:space="preserve"> не може бити</w:t>
      </w:r>
      <w:r w:rsidR="004B0249" w:rsidRPr="007413B0">
        <w:rPr>
          <w:rFonts w:asciiTheme="minorHAnsi" w:hAnsiTheme="minorHAnsi" w:cstheme="minorHAnsi"/>
          <w:bCs/>
          <w:lang w:val="sr-Cyrl-BA"/>
        </w:rPr>
        <w:t xml:space="preserve"> нижа од књиговодствене врије</w:t>
      </w:r>
      <w:r w:rsidR="00DA1145" w:rsidRPr="007413B0">
        <w:rPr>
          <w:rFonts w:asciiTheme="minorHAnsi" w:hAnsiTheme="minorHAnsi" w:cstheme="minorHAnsi"/>
          <w:bCs/>
          <w:lang w:val="sr-Cyrl-BA"/>
        </w:rPr>
        <w:t>дности у проценту већем од 10%,</w:t>
      </w:r>
    </w:p>
    <w:p w14:paraId="20ED1490" w14:textId="0CD3F3F0" w:rsidR="004B3638" w:rsidRPr="007413B0" w:rsidRDefault="00575FF6"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в</w:t>
      </w:r>
      <w:r w:rsidR="004B0249" w:rsidRPr="007413B0">
        <w:rPr>
          <w:rFonts w:asciiTheme="minorHAnsi" w:hAnsiTheme="minorHAnsi" w:cstheme="minorHAnsi"/>
          <w:bCs/>
          <w:lang w:val="sr-Cyrl-BA"/>
        </w:rPr>
        <w:t>) издавањ</w:t>
      </w:r>
      <w:r w:rsidR="00DA1145" w:rsidRPr="007413B0">
        <w:rPr>
          <w:rFonts w:asciiTheme="minorHAnsi" w:hAnsiTheme="minorHAnsi" w:cstheme="minorHAnsi"/>
          <w:bCs/>
          <w:lang w:val="sr-Cyrl-BA"/>
        </w:rPr>
        <w:t>а</w:t>
      </w:r>
      <w:r w:rsidR="004B0249" w:rsidRPr="007413B0">
        <w:rPr>
          <w:rFonts w:asciiTheme="minorHAnsi" w:hAnsiTheme="minorHAnsi" w:cstheme="minorHAnsi"/>
          <w:bCs/>
          <w:lang w:val="sr-Cyrl-BA"/>
        </w:rPr>
        <w:t xml:space="preserve"> а</w:t>
      </w:r>
      <w:r w:rsidR="00F115AD" w:rsidRPr="007413B0">
        <w:rPr>
          <w:rFonts w:asciiTheme="minorHAnsi" w:hAnsiTheme="minorHAnsi" w:cstheme="minorHAnsi"/>
          <w:bCs/>
          <w:lang w:val="sr-Cyrl-BA"/>
        </w:rPr>
        <w:t>кција у поступку реорганизације</w:t>
      </w:r>
      <w:r w:rsidR="00D12371" w:rsidRPr="007413B0">
        <w:rPr>
          <w:rFonts w:asciiTheme="minorHAnsi" w:hAnsiTheme="minorHAnsi" w:cstheme="minorHAnsi"/>
          <w:bCs/>
          <w:lang w:val="sr-Cyrl-BA"/>
        </w:rPr>
        <w:t xml:space="preserve"> друштва</w:t>
      </w:r>
      <w:r w:rsidR="00F115AD" w:rsidRPr="007413B0">
        <w:rPr>
          <w:rFonts w:asciiTheme="minorHAnsi" w:hAnsiTheme="minorHAnsi" w:cstheme="minorHAnsi"/>
          <w:bCs/>
          <w:lang w:val="sr-Cyrl-BA"/>
        </w:rPr>
        <w:t>.</w:t>
      </w:r>
    </w:p>
    <w:p w14:paraId="423A9BD3" w14:textId="77777777" w:rsidR="004B3638" w:rsidRPr="007413B0" w:rsidRDefault="004B0249"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(3)</w:t>
      </w:r>
      <w:r w:rsidR="004B3638" w:rsidRPr="007413B0">
        <w:rPr>
          <w:rFonts w:asciiTheme="minorHAnsi" w:hAnsiTheme="minorHAnsi" w:cstheme="minorHAnsi"/>
          <w:bCs/>
          <w:lang w:val="sr-Cyrl-BA"/>
        </w:rPr>
        <w:t xml:space="preserve"> Акционарско друштво м</w:t>
      </w:r>
      <w:r w:rsidR="00575FF6" w:rsidRPr="007413B0">
        <w:rPr>
          <w:rFonts w:asciiTheme="minorHAnsi" w:hAnsiTheme="minorHAnsi" w:cstheme="minorHAnsi"/>
          <w:bCs/>
          <w:lang w:val="sr-Cyrl-BA"/>
        </w:rPr>
        <w:t>оже да издаје варанте или замјенљ</w:t>
      </w:r>
      <w:r w:rsidR="004B3638" w:rsidRPr="007413B0">
        <w:rPr>
          <w:rFonts w:asciiTheme="minorHAnsi" w:hAnsiTheme="minorHAnsi" w:cstheme="minorHAnsi"/>
          <w:bCs/>
          <w:lang w:val="sr-Cyrl-BA"/>
        </w:rPr>
        <w:t xml:space="preserve">иве обвезнице, са правом на стицање одређеног броја акција одређене врсте и класе, одређеног дана или у одређеном периоду и по одређеној цијени, која у вријеме њиховог издавања није </w:t>
      </w:r>
      <w:r w:rsidR="004B3638" w:rsidRPr="007413B0">
        <w:rPr>
          <w:rFonts w:asciiTheme="minorHAnsi" w:hAnsiTheme="minorHAnsi" w:cstheme="minorHAnsi"/>
          <w:bCs/>
          <w:lang w:val="sr-Cyrl-BA"/>
        </w:rPr>
        <w:lastRenderedPageBreak/>
        <w:t>мања од књиговодствене вриједности, осим у случај</w:t>
      </w:r>
      <w:r w:rsidR="006C5284" w:rsidRPr="007413B0">
        <w:rPr>
          <w:rFonts w:asciiTheme="minorHAnsi" w:hAnsiTheme="minorHAnsi" w:cstheme="minorHAnsi"/>
          <w:bCs/>
          <w:lang w:val="sr-Cyrl-BA"/>
        </w:rPr>
        <w:t xml:space="preserve">евима из става 2. тачка б) </w:t>
      </w:r>
      <w:r w:rsidR="004B3638" w:rsidRPr="007413B0">
        <w:rPr>
          <w:rFonts w:asciiTheme="minorHAnsi" w:hAnsiTheme="minorHAnsi" w:cstheme="minorHAnsi"/>
          <w:bCs/>
          <w:lang w:val="sr-Cyrl-BA"/>
        </w:rPr>
        <w:t>овог члана.</w:t>
      </w:r>
    </w:p>
    <w:p w14:paraId="5D78BA61" w14:textId="77777777" w:rsidR="00DE0BD5" w:rsidRPr="007413B0" w:rsidRDefault="004B3638"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(4) У случају да је продајна цијена акција већа од њихове номиналне вриједности, та разлика </w:t>
      </w:r>
      <w:r w:rsidR="00DE0BD5" w:rsidRPr="007413B0">
        <w:rPr>
          <w:rFonts w:asciiTheme="minorHAnsi" w:hAnsiTheme="minorHAnsi" w:cstheme="minorHAnsi"/>
          <w:bCs/>
          <w:lang w:val="sr-Cyrl-BA"/>
        </w:rPr>
        <w:t>представља резерве капитала (емисиону премију), а у случају да је продајна цијена нижа од номиналне вриједности, та разлика пре</w:t>
      </w:r>
      <w:r w:rsidR="000064AE" w:rsidRPr="007413B0">
        <w:rPr>
          <w:rFonts w:asciiTheme="minorHAnsi" w:hAnsiTheme="minorHAnsi" w:cstheme="minorHAnsi"/>
          <w:bCs/>
          <w:lang w:val="sr-Cyrl-BA"/>
        </w:rPr>
        <w:t>дставља емис</w:t>
      </w:r>
      <w:r w:rsidR="00E64832" w:rsidRPr="007413B0">
        <w:rPr>
          <w:rFonts w:asciiTheme="minorHAnsi" w:hAnsiTheme="minorHAnsi" w:cstheme="minorHAnsi"/>
          <w:bCs/>
          <w:lang w:val="sr-Cyrl-BA"/>
        </w:rPr>
        <w:t>иони губитак (емисиони дисажио)</w:t>
      </w:r>
      <w:r w:rsidR="000064AE" w:rsidRPr="007413B0">
        <w:rPr>
          <w:rFonts w:asciiTheme="minorHAnsi" w:hAnsiTheme="minorHAnsi" w:cstheme="minorHAnsi"/>
          <w:bCs/>
          <w:lang w:val="sr-Cyrl-BA"/>
        </w:rPr>
        <w:t>.</w:t>
      </w:r>
      <w:r w:rsidR="00A37DAA" w:rsidRPr="007413B0">
        <w:rPr>
          <w:rFonts w:asciiTheme="minorHAnsi" w:hAnsiTheme="minorHAnsi" w:cstheme="minorHAnsi"/>
          <w:bCs/>
          <w:lang w:val="sr-Cyrl-BA"/>
        </w:rPr>
        <w:t>“</w:t>
      </w:r>
    </w:p>
    <w:p w14:paraId="49C5D666" w14:textId="77777777" w:rsidR="00913014" w:rsidRPr="007413B0" w:rsidRDefault="00913014" w:rsidP="004552B8">
      <w:pPr>
        <w:jc w:val="center"/>
        <w:rPr>
          <w:rFonts w:asciiTheme="minorHAnsi" w:hAnsiTheme="minorHAnsi" w:cstheme="minorHAnsi"/>
          <w:lang w:val="sr-Cyrl-BA"/>
        </w:rPr>
      </w:pPr>
    </w:p>
    <w:p w14:paraId="7F0564BB" w14:textId="09F65274" w:rsidR="00301064" w:rsidRPr="007413B0" w:rsidRDefault="005245F7" w:rsidP="004552B8">
      <w:pPr>
        <w:jc w:val="center"/>
        <w:rPr>
          <w:rFonts w:asciiTheme="minorHAnsi" w:hAnsiTheme="minorHAnsi" w:cstheme="minorHAnsi"/>
          <w:lang w:val="sr-Cyrl-BA"/>
        </w:rPr>
      </w:pPr>
      <w:r w:rsidRPr="007413B0">
        <w:rPr>
          <w:rFonts w:asciiTheme="minorHAnsi" w:hAnsiTheme="minorHAnsi" w:cstheme="minorHAnsi"/>
          <w:lang w:val="sr-Cyrl-BA"/>
        </w:rPr>
        <w:t xml:space="preserve">Члан </w:t>
      </w:r>
      <w:r w:rsidR="008155EC" w:rsidRPr="007413B0">
        <w:rPr>
          <w:rFonts w:asciiTheme="minorHAnsi" w:hAnsiTheme="minorHAnsi" w:cstheme="minorHAnsi"/>
          <w:lang w:val="sr-Cyrl-BA"/>
        </w:rPr>
        <w:t>2</w:t>
      </w:r>
      <w:r w:rsidR="002F7463" w:rsidRPr="007413B0">
        <w:rPr>
          <w:rFonts w:asciiTheme="minorHAnsi" w:hAnsiTheme="minorHAnsi" w:cstheme="minorHAnsi"/>
          <w:lang w:val="sr-Cyrl-BA"/>
        </w:rPr>
        <w:t>7</w:t>
      </w:r>
      <w:r w:rsidR="00301064" w:rsidRPr="007413B0">
        <w:rPr>
          <w:rFonts w:asciiTheme="minorHAnsi" w:hAnsiTheme="minorHAnsi" w:cstheme="minorHAnsi"/>
          <w:lang w:val="sr-Cyrl-BA"/>
        </w:rPr>
        <w:t>.</w:t>
      </w:r>
    </w:p>
    <w:p w14:paraId="0CF643D0" w14:textId="77777777" w:rsidR="00301064" w:rsidRPr="007413B0" w:rsidRDefault="00301064" w:rsidP="00202299">
      <w:pPr>
        <w:ind w:firstLine="720"/>
        <w:rPr>
          <w:rFonts w:asciiTheme="minorHAnsi" w:hAnsiTheme="minorHAnsi" w:cstheme="minorHAnsi"/>
          <w:lang w:val="sr-Cyrl-BA"/>
        </w:rPr>
      </w:pPr>
    </w:p>
    <w:p w14:paraId="5E942900" w14:textId="1E9FB6BF" w:rsidR="00301064" w:rsidRPr="007413B0" w:rsidRDefault="00301064" w:rsidP="00202299">
      <w:pPr>
        <w:ind w:firstLine="720"/>
        <w:rPr>
          <w:rFonts w:asciiTheme="minorHAnsi" w:hAnsiTheme="minorHAnsi" w:cstheme="minorHAnsi"/>
          <w:lang w:val="sr-Cyrl-BA"/>
        </w:rPr>
      </w:pPr>
      <w:r w:rsidRPr="007413B0">
        <w:rPr>
          <w:rFonts w:asciiTheme="minorHAnsi" w:hAnsiTheme="minorHAnsi" w:cstheme="minorHAnsi"/>
          <w:lang w:val="sr-Cyrl-BA"/>
        </w:rPr>
        <w:t xml:space="preserve">У члану 210. став 4. </w:t>
      </w:r>
      <w:r w:rsidR="00D12371" w:rsidRPr="007413B0">
        <w:rPr>
          <w:rFonts w:asciiTheme="minorHAnsi" w:hAnsiTheme="minorHAnsi" w:cstheme="minorHAnsi"/>
          <w:lang w:val="sr-Cyrl-BA"/>
        </w:rPr>
        <w:t>мијења</w:t>
      </w:r>
      <w:r w:rsidRPr="007413B0">
        <w:rPr>
          <w:rFonts w:asciiTheme="minorHAnsi" w:hAnsiTheme="minorHAnsi" w:cstheme="minorHAnsi"/>
          <w:lang w:val="sr-Cyrl-BA"/>
        </w:rPr>
        <w:t xml:space="preserve"> се</w:t>
      </w:r>
      <w:r w:rsidR="00D12371" w:rsidRPr="007413B0">
        <w:rPr>
          <w:rFonts w:asciiTheme="minorHAnsi" w:hAnsiTheme="minorHAnsi" w:cstheme="minorHAnsi"/>
          <w:lang w:val="sr-Cyrl-BA"/>
        </w:rPr>
        <w:t xml:space="preserve"> и гласи:</w:t>
      </w:r>
    </w:p>
    <w:p w14:paraId="703276A1" w14:textId="53E8F23A" w:rsidR="00D12371" w:rsidRPr="007413B0" w:rsidRDefault="00D12371" w:rsidP="002D237B">
      <w:pPr>
        <w:ind w:firstLine="720"/>
        <w:jc w:val="both"/>
        <w:rPr>
          <w:rFonts w:asciiTheme="minorHAnsi" w:hAnsiTheme="minorHAnsi" w:cstheme="minorHAnsi"/>
          <w:lang w:val="sr-Cyrl-BA"/>
        </w:rPr>
      </w:pPr>
      <w:r w:rsidRPr="007413B0">
        <w:rPr>
          <w:rFonts w:asciiTheme="minorHAnsi" w:hAnsiTheme="minorHAnsi" w:cstheme="minorHAnsi"/>
          <w:lang w:val="sr-Cyrl-BA"/>
        </w:rPr>
        <w:t>„(4)</w:t>
      </w:r>
      <w:r w:rsidR="002D237B" w:rsidRPr="007413B0">
        <w:rPr>
          <w:rFonts w:asciiTheme="minorHAnsi" w:hAnsiTheme="minorHAnsi" w:cstheme="minorHAnsi"/>
          <w:lang w:val="sr-Cyrl-BA"/>
        </w:rPr>
        <w:t xml:space="preserve"> Акционари имају право на дивиденду, осим ако је одлуком скупштине акционара, а у складу са законом, оснивачким актом или статутом, одређено да добит остане нераспоређена и да се пренесе за наредне периоде, </w:t>
      </w:r>
      <w:r w:rsidR="009229AF" w:rsidRPr="007413B0">
        <w:rPr>
          <w:rFonts w:asciiTheme="minorHAnsi" w:hAnsiTheme="minorHAnsi" w:cstheme="minorHAnsi"/>
          <w:lang w:val="sr-Cyrl-BA"/>
        </w:rPr>
        <w:t>те</w:t>
      </w:r>
      <w:r w:rsidR="002D237B" w:rsidRPr="007413B0">
        <w:rPr>
          <w:rFonts w:asciiTheme="minorHAnsi" w:hAnsiTheme="minorHAnsi" w:cstheme="minorHAnsi"/>
          <w:lang w:val="sr-Cyrl-BA"/>
        </w:rPr>
        <w:t xml:space="preserve"> у том случају нераспоређена добит евидентира се сходно прописима из области рачуноводства.“</w:t>
      </w:r>
    </w:p>
    <w:p w14:paraId="65CEE012" w14:textId="77777777" w:rsidR="0094350C" w:rsidRPr="007413B0" w:rsidRDefault="0094350C" w:rsidP="0094350C">
      <w:pPr>
        <w:ind w:firstLine="720"/>
        <w:jc w:val="both"/>
        <w:rPr>
          <w:rFonts w:asciiTheme="minorHAnsi" w:hAnsiTheme="minorHAnsi" w:cstheme="minorHAnsi"/>
          <w:lang w:val="sr-Cyrl-BA"/>
        </w:rPr>
      </w:pPr>
      <w:r w:rsidRPr="007413B0">
        <w:rPr>
          <w:rFonts w:asciiTheme="minorHAnsi" w:hAnsiTheme="minorHAnsi" w:cstheme="minorHAnsi"/>
          <w:lang w:val="sr-Cyrl-BA"/>
        </w:rPr>
        <w:t>Послије става 7. додају се нови ст. 8, 9. и 10, који гласе:</w:t>
      </w:r>
    </w:p>
    <w:p w14:paraId="4C76F405" w14:textId="1DDA6BA5" w:rsidR="0094350C" w:rsidRPr="007413B0" w:rsidRDefault="0094350C" w:rsidP="0094350C">
      <w:pPr>
        <w:ind w:firstLine="720"/>
        <w:jc w:val="both"/>
        <w:rPr>
          <w:rFonts w:asciiTheme="minorHAnsi" w:hAnsiTheme="minorHAnsi" w:cstheme="minorHAnsi"/>
          <w:lang w:val="sr-Cyrl-BA"/>
        </w:rPr>
      </w:pPr>
      <w:bookmarkStart w:id="2" w:name="_Hlk98964197"/>
      <w:r w:rsidRPr="007413B0">
        <w:rPr>
          <w:rFonts w:asciiTheme="minorHAnsi" w:hAnsiTheme="minorHAnsi" w:cstheme="minorHAnsi"/>
          <w:lang w:val="sr-Cyrl-BA"/>
        </w:rPr>
        <w:t>„(8) Скупштина акционара може донијети одлуку да се до 20% нераспоређене добити распореди у акцијама за запослене у акционарском друштву, а на начин и према критеријумима који су утврђени у оснивачком акту</w:t>
      </w:r>
      <w:r w:rsidR="009229AF" w:rsidRPr="007413B0">
        <w:rPr>
          <w:rFonts w:asciiTheme="minorHAnsi" w:hAnsiTheme="minorHAnsi" w:cstheme="minorHAnsi"/>
          <w:lang w:val="sr-Cyrl-BA"/>
        </w:rPr>
        <w:t>,</w:t>
      </w:r>
      <w:r w:rsidR="00FE2CC8" w:rsidRPr="007413B0">
        <w:rPr>
          <w:rFonts w:asciiTheme="minorHAnsi" w:hAnsiTheme="minorHAnsi" w:cstheme="minorHAnsi"/>
          <w:lang w:val="sr-Cyrl-BA"/>
        </w:rPr>
        <w:t xml:space="preserve"> односно статуту друштва.</w:t>
      </w:r>
    </w:p>
    <w:p w14:paraId="0A7C49B9" w14:textId="4D959A20" w:rsidR="0094350C" w:rsidRPr="007413B0" w:rsidRDefault="0094350C" w:rsidP="0094350C">
      <w:pPr>
        <w:ind w:firstLine="720"/>
        <w:jc w:val="both"/>
        <w:rPr>
          <w:rFonts w:asciiTheme="minorHAnsi" w:hAnsiTheme="minorHAnsi" w:cstheme="minorHAnsi"/>
          <w:lang w:val="sr-Cyrl-BA"/>
        </w:rPr>
      </w:pPr>
      <w:r w:rsidRPr="007413B0">
        <w:rPr>
          <w:rFonts w:asciiTheme="minorHAnsi" w:hAnsiTheme="minorHAnsi" w:cstheme="minorHAnsi"/>
          <w:lang w:val="sr-Cyrl-BA"/>
        </w:rPr>
        <w:t>(9) Одлука о расподјели добити</w:t>
      </w:r>
      <w:r w:rsidR="00136C60" w:rsidRPr="007413B0">
        <w:rPr>
          <w:rFonts w:asciiTheme="minorHAnsi" w:hAnsiTheme="minorHAnsi" w:cstheme="minorHAnsi"/>
          <w:lang w:val="sr-Cyrl-BA"/>
        </w:rPr>
        <w:t xml:space="preserve"> на начин</w:t>
      </w:r>
      <w:r w:rsidRPr="007413B0">
        <w:rPr>
          <w:rFonts w:asciiTheme="minorHAnsi" w:hAnsiTheme="minorHAnsi" w:cstheme="minorHAnsi"/>
          <w:lang w:val="sr-Cyrl-BA"/>
        </w:rPr>
        <w:t xml:space="preserve"> из става 8. овог члана доноси се гласовима акционара који не остварују право на акције из добити. </w:t>
      </w:r>
    </w:p>
    <w:p w14:paraId="5D24F2E1" w14:textId="0D324D1B" w:rsidR="0094350C" w:rsidRPr="007413B0" w:rsidRDefault="0094350C" w:rsidP="0094350C">
      <w:pPr>
        <w:ind w:firstLine="720"/>
        <w:jc w:val="both"/>
        <w:rPr>
          <w:rFonts w:asciiTheme="minorHAnsi" w:hAnsiTheme="minorHAnsi" w:cstheme="minorHAnsi"/>
          <w:lang w:val="sr-Cyrl-BA"/>
        </w:rPr>
      </w:pPr>
      <w:r w:rsidRPr="007413B0">
        <w:rPr>
          <w:rFonts w:asciiTheme="minorHAnsi" w:hAnsiTheme="minorHAnsi" w:cstheme="minorHAnsi"/>
          <w:lang w:val="sr-Cyrl-BA"/>
        </w:rPr>
        <w:t>(10) Право на акције и</w:t>
      </w:r>
      <w:r w:rsidR="00FE2CC8" w:rsidRPr="007413B0">
        <w:rPr>
          <w:rFonts w:asciiTheme="minorHAnsi" w:hAnsiTheme="minorHAnsi" w:cstheme="minorHAnsi"/>
          <w:lang w:val="sr-Cyrl-BA"/>
        </w:rPr>
        <w:t>з добити из става 8. овог члана</w:t>
      </w:r>
      <w:r w:rsidRPr="007413B0">
        <w:rPr>
          <w:rFonts w:asciiTheme="minorHAnsi" w:hAnsiTheme="minorHAnsi" w:cstheme="minorHAnsi"/>
          <w:lang w:val="sr-Cyrl-BA"/>
        </w:rPr>
        <w:t xml:space="preserve"> може остварити запослени који заједно са новим акцијама не посједује више од 5% основног капитала друштва.“</w:t>
      </w:r>
      <w:bookmarkEnd w:id="2"/>
    </w:p>
    <w:p w14:paraId="017EBD52" w14:textId="76319434" w:rsidR="004552B8" w:rsidRPr="007413B0" w:rsidRDefault="004552B8" w:rsidP="004552B8">
      <w:pPr>
        <w:jc w:val="both"/>
        <w:rPr>
          <w:rFonts w:asciiTheme="minorHAnsi" w:hAnsiTheme="minorHAnsi" w:cstheme="minorHAnsi"/>
          <w:lang w:val="sr-Cyrl-BA"/>
        </w:rPr>
      </w:pPr>
    </w:p>
    <w:p w14:paraId="670F8F8B" w14:textId="7534F81B" w:rsidR="004552B8" w:rsidRPr="007413B0" w:rsidRDefault="004552B8" w:rsidP="004552B8">
      <w:pPr>
        <w:jc w:val="center"/>
        <w:rPr>
          <w:rFonts w:asciiTheme="minorHAnsi" w:hAnsiTheme="minorHAnsi" w:cstheme="minorHAnsi"/>
          <w:lang w:val="sr-Cyrl-BA"/>
        </w:rPr>
      </w:pPr>
      <w:r w:rsidRPr="007413B0">
        <w:rPr>
          <w:rFonts w:asciiTheme="minorHAnsi" w:hAnsiTheme="minorHAnsi" w:cstheme="minorHAnsi"/>
          <w:lang w:val="sr-Cyrl-BA"/>
        </w:rPr>
        <w:t xml:space="preserve">Члан </w:t>
      </w:r>
      <w:r w:rsidR="004E3625" w:rsidRPr="007413B0">
        <w:rPr>
          <w:rFonts w:asciiTheme="minorHAnsi" w:hAnsiTheme="minorHAnsi" w:cstheme="minorHAnsi"/>
          <w:lang w:val="sr-Cyrl-BA"/>
        </w:rPr>
        <w:t>2</w:t>
      </w:r>
      <w:r w:rsidR="002F7463" w:rsidRPr="007413B0">
        <w:rPr>
          <w:rFonts w:asciiTheme="minorHAnsi" w:hAnsiTheme="minorHAnsi" w:cstheme="minorHAnsi"/>
          <w:lang w:val="sr-Cyrl-BA"/>
        </w:rPr>
        <w:t>8</w:t>
      </w:r>
      <w:r w:rsidR="00AA09A2" w:rsidRPr="007413B0">
        <w:rPr>
          <w:rFonts w:asciiTheme="minorHAnsi" w:hAnsiTheme="minorHAnsi" w:cstheme="minorHAnsi"/>
          <w:lang w:val="sr-Cyrl-BA"/>
        </w:rPr>
        <w:t>.</w:t>
      </w:r>
    </w:p>
    <w:p w14:paraId="17A7DEFA" w14:textId="1E21DB9D" w:rsidR="004552B8" w:rsidRPr="007413B0" w:rsidRDefault="004552B8" w:rsidP="004552B8">
      <w:pPr>
        <w:rPr>
          <w:rFonts w:asciiTheme="minorHAnsi" w:hAnsiTheme="minorHAnsi" w:cstheme="minorHAnsi"/>
          <w:lang w:val="sr-Cyrl-BA"/>
        </w:rPr>
      </w:pPr>
    </w:p>
    <w:p w14:paraId="6A56AAA4" w14:textId="6AD96F96" w:rsidR="004552B8" w:rsidRPr="007413B0" w:rsidRDefault="004552B8" w:rsidP="004552B8">
      <w:pPr>
        <w:ind w:firstLine="720"/>
        <w:jc w:val="both"/>
        <w:rPr>
          <w:rFonts w:asciiTheme="minorHAnsi" w:hAnsiTheme="minorHAnsi" w:cstheme="minorHAnsi"/>
          <w:lang w:val="sr-Cyrl-BA"/>
        </w:rPr>
      </w:pPr>
      <w:r w:rsidRPr="007413B0">
        <w:rPr>
          <w:rFonts w:asciiTheme="minorHAnsi" w:hAnsiTheme="minorHAnsi" w:cstheme="minorHAnsi"/>
          <w:lang w:val="sr-Cyrl-BA"/>
        </w:rPr>
        <w:t>У члану 211. послије става 3. додај</w:t>
      </w:r>
      <w:r w:rsidR="009229AF" w:rsidRPr="007413B0">
        <w:rPr>
          <w:rFonts w:asciiTheme="minorHAnsi" w:hAnsiTheme="minorHAnsi" w:cstheme="minorHAnsi"/>
          <w:lang w:val="sr-Cyrl-BA"/>
        </w:rPr>
        <w:t>у</w:t>
      </w:r>
      <w:r w:rsidRPr="007413B0">
        <w:rPr>
          <w:rFonts w:asciiTheme="minorHAnsi" w:hAnsiTheme="minorHAnsi" w:cstheme="minorHAnsi"/>
          <w:lang w:val="sr-Cyrl-BA"/>
        </w:rPr>
        <w:t xml:space="preserve"> се нови ст</w:t>
      </w:r>
      <w:r w:rsidR="00AA09A2" w:rsidRPr="007413B0">
        <w:rPr>
          <w:rFonts w:asciiTheme="minorHAnsi" w:hAnsiTheme="minorHAnsi" w:cstheme="minorHAnsi"/>
          <w:lang w:val="sr-Cyrl-BA"/>
        </w:rPr>
        <w:t>. 4, 5. и</w:t>
      </w:r>
      <w:r w:rsidR="009229AF" w:rsidRPr="007413B0">
        <w:rPr>
          <w:rFonts w:asciiTheme="minorHAnsi" w:hAnsiTheme="minorHAnsi" w:cstheme="minorHAnsi"/>
          <w:lang w:val="sr-Cyrl-BA"/>
        </w:rPr>
        <w:t xml:space="preserve"> 6,</w:t>
      </w:r>
      <w:r w:rsidRPr="007413B0">
        <w:rPr>
          <w:rFonts w:asciiTheme="minorHAnsi" w:hAnsiTheme="minorHAnsi" w:cstheme="minorHAnsi"/>
          <w:lang w:val="sr-Cyrl-BA"/>
        </w:rPr>
        <w:t xml:space="preserve"> који глас</w:t>
      </w:r>
      <w:r w:rsidR="00AA09A2" w:rsidRPr="007413B0">
        <w:rPr>
          <w:rFonts w:asciiTheme="minorHAnsi" w:hAnsiTheme="minorHAnsi" w:cstheme="minorHAnsi"/>
          <w:lang w:val="sr-Cyrl-BA"/>
        </w:rPr>
        <w:t>е</w:t>
      </w:r>
      <w:r w:rsidRPr="007413B0">
        <w:rPr>
          <w:rFonts w:asciiTheme="minorHAnsi" w:hAnsiTheme="minorHAnsi" w:cstheme="minorHAnsi"/>
          <w:lang w:val="sr-Cyrl-BA"/>
        </w:rPr>
        <w:t xml:space="preserve">: </w:t>
      </w:r>
    </w:p>
    <w:p w14:paraId="3B826354" w14:textId="650691D3" w:rsidR="004E51F9" w:rsidRPr="007413B0" w:rsidRDefault="004E51F9" w:rsidP="004E51F9">
      <w:pPr>
        <w:ind w:firstLine="709"/>
        <w:jc w:val="both"/>
        <w:rPr>
          <w:rFonts w:asciiTheme="minorHAnsi" w:hAnsiTheme="minorHAnsi" w:cstheme="minorHAnsi"/>
          <w:lang w:val="sr-Cyrl-BA"/>
        </w:rPr>
      </w:pPr>
      <w:r w:rsidRPr="007413B0">
        <w:rPr>
          <w:rFonts w:asciiTheme="minorHAnsi" w:hAnsiTheme="minorHAnsi" w:cstheme="minorHAnsi"/>
          <w:lang w:val="sr-Cyrl-BA"/>
        </w:rPr>
        <w:t>„(4) Исплата дивиденде у новцу обавља се истовремено за све акционаре и сразмјерно учешћу које акционар има у основном капиталу друштва, без давања предности одређеним акционарима у исплати дивиденде у односу на друге акционаре.</w:t>
      </w:r>
    </w:p>
    <w:p w14:paraId="407A7064" w14:textId="0EB5C20B" w:rsidR="00AA09A2" w:rsidRPr="007413B0" w:rsidRDefault="009229AF" w:rsidP="00AA09A2">
      <w:pPr>
        <w:ind w:firstLine="709"/>
        <w:jc w:val="both"/>
        <w:rPr>
          <w:rFonts w:asciiTheme="minorHAnsi" w:hAnsiTheme="minorHAnsi" w:cstheme="minorHAnsi"/>
          <w:lang w:val="sr-Cyrl-BA"/>
        </w:rPr>
      </w:pPr>
      <w:r w:rsidRPr="007413B0">
        <w:rPr>
          <w:rFonts w:asciiTheme="minorHAnsi" w:hAnsiTheme="minorHAnsi" w:cstheme="minorHAnsi"/>
          <w:lang w:val="sr-Cyrl-BA"/>
        </w:rPr>
        <w:t>(5) Дивиден</w:t>
      </w:r>
      <w:r w:rsidR="00AA09A2" w:rsidRPr="007413B0">
        <w:rPr>
          <w:rFonts w:asciiTheme="minorHAnsi" w:hAnsiTheme="minorHAnsi" w:cstheme="minorHAnsi"/>
          <w:lang w:val="sr-Cyrl-BA"/>
        </w:rPr>
        <w:t>да у новцу може се регистровати у Централном регистру.</w:t>
      </w:r>
    </w:p>
    <w:p w14:paraId="7E12EEFB" w14:textId="6DE1E5C0" w:rsidR="00AA09A2" w:rsidRPr="007413B0" w:rsidRDefault="00AA09A2" w:rsidP="00AA09A2">
      <w:pPr>
        <w:ind w:firstLine="709"/>
        <w:jc w:val="both"/>
        <w:rPr>
          <w:rFonts w:asciiTheme="minorHAnsi" w:hAnsiTheme="minorHAnsi" w:cstheme="minorHAnsi"/>
          <w:lang w:val="sr-Cyrl-BA"/>
        </w:rPr>
      </w:pPr>
      <w:r w:rsidRPr="007413B0">
        <w:rPr>
          <w:rFonts w:asciiTheme="minorHAnsi" w:hAnsiTheme="minorHAnsi" w:cstheme="minorHAnsi"/>
          <w:lang w:val="sr-Cyrl-BA"/>
        </w:rPr>
        <w:t>(6) У случају из става 5. овог члана, плаћање дивиденде обавља се депоновањем новчаних средстава на рачун за посебну намјену Централног регистра</w:t>
      </w:r>
      <w:r w:rsidR="009229AF" w:rsidRPr="007413B0">
        <w:rPr>
          <w:rFonts w:asciiTheme="minorHAnsi" w:hAnsiTheme="minorHAnsi" w:cstheme="minorHAnsi"/>
          <w:lang w:val="sr-Cyrl-BA"/>
        </w:rPr>
        <w:t>,</w:t>
      </w:r>
      <w:r w:rsidRPr="007413B0">
        <w:rPr>
          <w:rFonts w:asciiTheme="minorHAnsi" w:hAnsiTheme="minorHAnsi" w:cstheme="minorHAnsi"/>
          <w:lang w:val="sr-Cyrl-BA"/>
        </w:rPr>
        <w:t xml:space="preserve"> који врши исплату дивиденде свим лицима која су имала статус акционара на дан дивиденде.“</w:t>
      </w:r>
    </w:p>
    <w:p w14:paraId="0FFCA605" w14:textId="0BEE74BF" w:rsidR="004552B8" w:rsidRPr="007413B0" w:rsidRDefault="00AA09A2" w:rsidP="00AA09A2">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 </w:t>
      </w:r>
    </w:p>
    <w:p w14:paraId="3DA99697" w14:textId="20708787" w:rsidR="00DE0BD5" w:rsidRPr="007413B0" w:rsidRDefault="00301064" w:rsidP="004552B8">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5942ED" w:rsidRPr="007413B0">
        <w:rPr>
          <w:rFonts w:asciiTheme="minorHAnsi" w:hAnsiTheme="minorHAnsi" w:cstheme="minorHAnsi"/>
          <w:bCs/>
          <w:lang w:val="sr-Cyrl-BA"/>
        </w:rPr>
        <w:t>2</w:t>
      </w:r>
      <w:r w:rsidR="002F7463" w:rsidRPr="007413B0">
        <w:rPr>
          <w:rFonts w:asciiTheme="minorHAnsi" w:hAnsiTheme="minorHAnsi" w:cstheme="minorHAnsi"/>
          <w:bCs/>
          <w:lang w:val="sr-Cyrl-BA"/>
        </w:rPr>
        <w:t>9</w:t>
      </w:r>
      <w:r w:rsidR="00DE0BD5" w:rsidRPr="007413B0">
        <w:rPr>
          <w:rFonts w:asciiTheme="minorHAnsi" w:hAnsiTheme="minorHAnsi" w:cstheme="minorHAnsi"/>
          <w:bCs/>
          <w:lang w:val="sr-Cyrl-BA"/>
        </w:rPr>
        <w:t>.</w:t>
      </w:r>
    </w:p>
    <w:p w14:paraId="2E02F087" w14:textId="77777777" w:rsidR="00DE0BD5" w:rsidRPr="007413B0" w:rsidRDefault="00DE0BD5" w:rsidP="00202299">
      <w:pPr>
        <w:ind w:firstLine="720"/>
        <w:jc w:val="center"/>
        <w:rPr>
          <w:rFonts w:asciiTheme="minorHAnsi" w:hAnsiTheme="minorHAnsi" w:cstheme="minorHAnsi"/>
          <w:bCs/>
          <w:lang w:val="sr-Cyrl-BA"/>
        </w:rPr>
      </w:pPr>
    </w:p>
    <w:p w14:paraId="41D2446F" w14:textId="77777777" w:rsidR="00DE0BD5" w:rsidRPr="007413B0" w:rsidRDefault="00DE0BD5" w:rsidP="00202299">
      <w:pPr>
        <w:ind w:firstLine="720"/>
        <w:rPr>
          <w:rFonts w:asciiTheme="minorHAnsi" w:hAnsiTheme="minorHAnsi" w:cstheme="minorHAnsi"/>
          <w:bCs/>
          <w:lang w:val="sr-Cyrl-BA"/>
        </w:rPr>
      </w:pPr>
      <w:r w:rsidRPr="007413B0">
        <w:rPr>
          <w:rFonts w:asciiTheme="minorHAnsi" w:hAnsiTheme="minorHAnsi" w:cstheme="minorHAnsi"/>
          <w:bCs/>
          <w:lang w:val="sr-Cyrl-BA"/>
        </w:rPr>
        <w:t>Члан 235. брише</w:t>
      </w:r>
      <w:r w:rsidR="00126731" w:rsidRPr="007413B0">
        <w:rPr>
          <w:rFonts w:asciiTheme="minorHAnsi" w:hAnsiTheme="minorHAnsi" w:cstheme="minorHAnsi"/>
          <w:bCs/>
          <w:lang w:val="sr-Cyrl-BA"/>
        </w:rPr>
        <w:t xml:space="preserve"> се</w:t>
      </w:r>
      <w:r w:rsidRPr="007413B0">
        <w:rPr>
          <w:rFonts w:asciiTheme="minorHAnsi" w:hAnsiTheme="minorHAnsi" w:cstheme="minorHAnsi"/>
          <w:bCs/>
          <w:lang w:val="sr-Cyrl-BA"/>
        </w:rPr>
        <w:t>.</w:t>
      </w:r>
    </w:p>
    <w:p w14:paraId="3A98248D" w14:textId="18423ED3" w:rsidR="00DE0BD5" w:rsidRPr="007413B0" w:rsidRDefault="00DE0BD5" w:rsidP="00202299">
      <w:pPr>
        <w:ind w:firstLine="720"/>
        <w:rPr>
          <w:rFonts w:asciiTheme="minorHAnsi" w:hAnsiTheme="minorHAnsi" w:cstheme="minorHAnsi"/>
          <w:bCs/>
          <w:lang w:val="sr-Cyrl-BA"/>
        </w:rPr>
      </w:pPr>
    </w:p>
    <w:p w14:paraId="301C4BF6" w14:textId="094EC06E" w:rsidR="002F7463" w:rsidRPr="007413B0" w:rsidRDefault="002F7463" w:rsidP="002F7463">
      <w:pPr>
        <w:jc w:val="center"/>
        <w:rPr>
          <w:rFonts w:asciiTheme="minorHAnsi" w:hAnsiTheme="minorHAnsi" w:cstheme="minorHAnsi"/>
          <w:bCs/>
          <w:lang w:val="sr-Cyrl-BA"/>
        </w:rPr>
      </w:pPr>
      <w:bookmarkStart w:id="3" w:name="_Hlk102927303"/>
      <w:r w:rsidRPr="007413B0">
        <w:rPr>
          <w:rFonts w:asciiTheme="minorHAnsi" w:hAnsiTheme="minorHAnsi" w:cstheme="minorHAnsi"/>
          <w:bCs/>
          <w:lang w:val="sr-Cyrl-BA"/>
        </w:rPr>
        <w:t>Члан 30.</w:t>
      </w:r>
    </w:p>
    <w:p w14:paraId="4070E311" w14:textId="2141B488" w:rsidR="0096043C" w:rsidRPr="007413B0" w:rsidRDefault="0096043C" w:rsidP="00202299">
      <w:pPr>
        <w:ind w:firstLine="720"/>
        <w:rPr>
          <w:rFonts w:asciiTheme="minorHAnsi" w:hAnsiTheme="minorHAnsi" w:cstheme="minorHAnsi"/>
          <w:bCs/>
          <w:lang w:val="sr-Cyrl-BA"/>
        </w:rPr>
      </w:pPr>
    </w:p>
    <w:p w14:paraId="174877E0" w14:textId="51D3AED2" w:rsidR="00BF3800" w:rsidRPr="007413B0" w:rsidRDefault="001647B1" w:rsidP="00BF3800">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У члану 248. </w:t>
      </w:r>
      <w:r w:rsidR="00BF3800" w:rsidRPr="007413B0">
        <w:rPr>
          <w:rFonts w:asciiTheme="minorHAnsi" w:hAnsiTheme="minorHAnsi" w:cstheme="minorHAnsi"/>
          <w:bCs/>
          <w:lang w:val="sr-Cyrl-BA"/>
        </w:rPr>
        <w:t>с</w:t>
      </w:r>
      <w:r w:rsidRPr="007413B0">
        <w:rPr>
          <w:rFonts w:asciiTheme="minorHAnsi" w:hAnsiTheme="minorHAnsi" w:cstheme="minorHAnsi"/>
          <w:bCs/>
          <w:lang w:val="sr-Cyrl-BA"/>
        </w:rPr>
        <w:t xml:space="preserve">тав 1. </w:t>
      </w:r>
      <w:r w:rsidR="00BF3800" w:rsidRPr="007413B0">
        <w:rPr>
          <w:rFonts w:asciiTheme="minorHAnsi" w:hAnsiTheme="minorHAnsi" w:cstheme="minorHAnsi"/>
          <w:bCs/>
          <w:lang w:val="sr-Cyrl-BA"/>
        </w:rPr>
        <w:t>мијења се и гласи:</w:t>
      </w:r>
    </w:p>
    <w:p w14:paraId="601D79C4" w14:textId="541D35BC" w:rsidR="00BF3800" w:rsidRPr="007413B0" w:rsidRDefault="00BF3800" w:rsidP="00BF3800">
      <w:pPr>
        <w:ind w:firstLine="720"/>
        <w:jc w:val="both"/>
        <w:rPr>
          <w:rFonts w:asciiTheme="minorHAnsi" w:hAnsiTheme="minorHAnsi" w:cstheme="minorHAnsi"/>
          <w:bCs/>
          <w:lang w:val="sr-Cyrl-BA"/>
        </w:rPr>
      </w:pPr>
      <w:r w:rsidRPr="007413B0">
        <w:rPr>
          <w:rFonts w:asciiTheme="minorHAnsi" w:hAnsiTheme="minorHAnsi" w:cstheme="minorHAnsi"/>
          <w:bCs/>
          <w:lang w:val="sr-Cyrl-BA"/>
        </w:rPr>
        <w:t>„(1)</w:t>
      </w:r>
      <w:r w:rsidR="006171D9" w:rsidRPr="007413B0">
        <w:rPr>
          <w:rFonts w:asciiTheme="minorHAnsi" w:hAnsiTheme="minorHAnsi" w:cstheme="minorHAnsi"/>
          <w:bCs/>
          <w:lang w:val="sr-Cyrl-BA"/>
        </w:rPr>
        <w:t xml:space="preserve"> </w:t>
      </w:r>
      <w:r w:rsidRPr="007413B0">
        <w:rPr>
          <w:rFonts w:asciiTheme="minorHAnsi" w:hAnsiTheme="minorHAnsi" w:cstheme="minorHAnsi"/>
          <w:bCs/>
          <w:lang w:val="sr-Cyrl-BA"/>
        </w:rPr>
        <w:t>Право на акције по основу повећања основног капитала отвореног акционарског друштва из средстава друштва расположивих за те намјене имају</w:t>
      </w:r>
      <w:r w:rsidR="006171D9" w:rsidRPr="007413B0">
        <w:rPr>
          <w:rFonts w:asciiTheme="minorHAnsi" w:hAnsiTheme="minorHAnsi" w:cstheme="minorHAnsi"/>
          <w:bCs/>
          <w:lang w:val="sr-Cyrl-BA"/>
        </w:rPr>
        <w:t>:</w:t>
      </w:r>
    </w:p>
    <w:p w14:paraId="40E67FA9" w14:textId="47A9EA3C" w:rsidR="00BF3800" w:rsidRPr="007413B0" w:rsidRDefault="00BF3800" w:rsidP="00BF3800">
      <w:pPr>
        <w:ind w:firstLine="720"/>
        <w:jc w:val="both"/>
        <w:rPr>
          <w:rFonts w:asciiTheme="minorHAnsi" w:hAnsiTheme="minorHAnsi" w:cstheme="minorHAnsi"/>
          <w:bCs/>
          <w:lang w:val="sr-Cyrl-BA"/>
        </w:rPr>
      </w:pPr>
      <w:r w:rsidRPr="007413B0">
        <w:rPr>
          <w:rFonts w:asciiTheme="minorHAnsi" w:hAnsiTheme="minorHAnsi" w:cstheme="minorHAnsi"/>
          <w:bCs/>
          <w:lang w:val="sr-Cyrl-BA"/>
        </w:rPr>
        <w:t>а) акционари друштва на дан пресјека утврђеног у складу са чланом 213. овог закона,</w:t>
      </w:r>
    </w:p>
    <w:p w14:paraId="2F183DC6" w14:textId="77777777" w:rsidR="006E6303" w:rsidRPr="007413B0" w:rsidRDefault="006E6303" w:rsidP="006E6303">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б) запослени у друштву који су </w:t>
      </w:r>
      <w:r w:rsidRPr="007413B0">
        <w:rPr>
          <w:rFonts w:asciiTheme="minorHAnsi" w:hAnsiTheme="minorHAnsi" w:cstheme="minorHAnsi"/>
          <w:bCs/>
          <w:lang w:val="sr-Cyrl-RS"/>
        </w:rPr>
        <w:t>пријављени у Јединствени систем регистрације, контроле и наплате доприноса</w:t>
      </w:r>
      <w:r w:rsidRPr="007413B0">
        <w:rPr>
          <w:rFonts w:asciiTheme="minorHAnsi" w:hAnsiTheme="minorHAnsi" w:cstheme="minorHAnsi"/>
          <w:bCs/>
          <w:lang w:val="sr-Cyrl-BA"/>
        </w:rPr>
        <w:t xml:space="preserve"> на дан доношења одлуке, а према начину и </w:t>
      </w:r>
      <w:r w:rsidRPr="007413B0">
        <w:rPr>
          <w:rFonts w:asciiTheme="minorHAnsi" w:hAnsiTheme="minorHAnsi" w:cstheme="minorHAnsi"/>
          <w:bCs/>
          <w:lang w:val="sr-Cyrl-BA"/>
        </w:rPr>
        <w:lastRenderedPageBreak/>
        <w:t>критеријумима који су утврђени у оснивачком акту, односно статуту друштва, у складу са чланом 210. став 8. овог закона</w:t>
      </w:r>
      <w:r w:rsidRPr="007413B0">
        <w:rPr>
          <w:rFonts w:asciiTheme="minorHAnsi" w:hAnsiTheme="minorHAnsi" w:cstheme="minorHAnsi"/>
          <w:bCs/>
          <w:lang w:val="sr-Cyrl-RS"/>
        </w:rPr>
        <w:t>.“</w:t>
      </w:r>
    </w:p>
    <w:p w14:paraId="7791739A" w14:textId="47CFCB8E" w:rsidR="006E6303" w:rsidRPr="007413B0" w:rsidRDefault="006E6303" w:rsidP="00BF3800">
      <w:pPr>
        <w:ind w:firstLine="720"/>
        <w:jc w:val="both"/>
        <w:rPr>
          <w:rFonts w:asciiTheme="minorHAnsi" w:hAnsiTheme="minorHAnsi" w:cstheme="minorHAnsi"/>
          <w:bCs/>
          <w:lang w:val="sr-Cyrl-BA"/>
        </w:rPr>
      </w:pPr>
    </w:p>
    <w:bookmarkEnd w:id="3"/>
    <w:p w14:paraId="0FC674D6" w14:textId="46B1644A" w:rsidR="005942ED" w:rsidRPr="007413B0" w:rsidRDefault="005942ED" w:rsidP="005942ED">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BF3800" w:rsidRPr="007413B0">
        <w:rPr>
          <w:rFonts w:asciiTheme="minorHAnsi" w:hAnsiTheme="minorHAnsi" w:cstheme="minorHAnsi"/>
          <w:bCs/>
          <w:lang w:val="sr-Cyrl-BA"/>
        </w:rPr>
        <w:t>31</w:t>
      </w:r>
      <w:r w:rsidRPr="007413B0">
        <w:rPr>
          <w:rFonts w:asciiTheme="minorHAnsi" w:hAnsiTheme="minorHAnsi" w:cstheme="minorHAnsi"/>
          <w:bCs/>
          <w:lang w:val="sr-Cyrl-BA"/>
        </w:rPr>
        <w:t>.</w:t>
      </w:r>
    </w:p>
    <w:p w14:paraId="5A16D98B" w14:textId="39A4873B" w:rsidR="005942ED" w:rsidRPr="007413B0" w:rsidRDefault="005942ED" w:rsidP="00202299">
      <w:pPr>
        <w:ind w:firstLine="720"/>
        <w:rPr>
          <w:rFonts w:asciiTheme="minorHAnsi" w:hAnsiTheme="minorHAnsi" w:cstheme="minorHAnsi"/>
          <w:bCs/>
          <w:lang w:val="sr-Cyrl-BA"/>
        </w:rPr>
      </w:pPr>
    </w:p>
    <w:p w14:paraId="64E8979D" w14:textId="2BE9D573" w:rsidR="00440303" w:rsidRPr="007413B0" w:rsidRDefault="00440303" w:rsidP="00440303">
      <w:pPr>
        <w:ind w:firstLine="720"/>
        <w:jc w:val="both"/>
        <w:rPr>
          <w:rFonts w:asciiTheme="minorHAnsi" w:hAnsiTheme="minorHAnsi" w:cstheme="minorHAnsi"/>
          <w:lang w:val="sr-Cyrl-BA"/>
        </w:rPr>
      </w:pPr>
      <w:r w:rsidRPr="007413B0">
        <w:rPr>
          <w:rFonts w:asciiTheme="minorHAnsi" w:hAnsiTheme="minorHAnsi" w:cstheme="minorHAnsi"/>
          <w:lang w:val="sr-Cyrl-BA"/>
        </w:rPr>
        <w:t>У члану 267. у ставу 3. послије ријечи: „сједишт</w:t>
      </w:r>
      <w:r w:rsidR="00CA37C1" w:rsidRPr="007413B0">
        <w:rPr>
          <w:rFonts w:asciiTheme="minorHAnsi" w:hAnsiTheme="minorHAnsi" w:cstheme="minorHAnsi"/>
          <w:lang w:val="sr-Cyrl-BA"/>
        </w:rPr>
        <w:t>у</w:t>
      </w:r>
      <w:r w:rsidRPr="007413B0">
        <w:rPr>
          <w:rFonts w:asciiTheme="minorHAnsi" w:hAnsiTheme="minorHAnsi" w:cstheme="minorHAnsi"/>
          <w:lang w:val="sr-Cyrl-BA"/>
        </w:rPr>
        <w:t xml:space="preserve"> друштва,“ додају се ријечи: „осим ако у позиву за сједницу, а ради њене економичније организације или“.</w:t>
      </w:r>
    </w:p>
    <w:p w14:paraId="1CE11FAE" w14:textId="77777777" w:rsidR="00987E17" w:rsidRPr="007413B0" w:rsidRDefault="00987E17" w:rsidP="004552B8">
      <w:pPr>
        <w:jc w:val="center"/>
        <w:rPr>
          <w:rFonts w:asciiTheme="minorHAnsi" w:hAnsiTheme="minorHAnsi" w:cstheme="minorHAnsi"/>
          <w:lang w:val="sr-Cyrl-BA"/>
        </w:rPr>
      </w:pPr>
    </w:p>
    <w:p w14:paraId="79BF00F9" w14:textId="559A55F9" w:rsidR="009F09FC" w:rsidRPr="007413B0" w:rsidRDefault="009F09FC" w:rsidP="004552B8">
      <w:pPr>
        <w:jc w:val="center"/>
        <w:rPr>
          <w:rFonts w:asciiTheme="minorHAnsi" w:eastAsiaTheme="minorHAnsi" w:hAnsiTheme="minorHAnsi" w:cstheme="minorHAnsi"/>
          <w:lang w:val="sr-Cyrl-BA"/>
        </w:rPr>
      </w:pPr>
      <w:r w:rsidRPr="007413B0">
        <w:rPr>
          <w:rFonts w:asciiTheme="minorHAnsi" w:hAnsiTheme="minorHAnsi" w:cstheme="minorHAnsi"/>
          <w:lang w:val="sr-Cyrl-BA"/>
        </w:rPr>
        <w:t xml:space="preserve">Члан </w:t>
      </w:r>
      <w:r w:rsidR="004E3625" w:rsidRPr="007413B0">
        <w:rPr>
          <w:rFonts w:asciiTheme="minorHAnsi" w:hAnsiTheme="minorHAnsi" w:cstheme="minorHAnsi"/>
          <w:lang w:val="sr-Cyrl-BA"/>
        </w:rPr>
        <w:t>3</w:t>
      </w:r>
      <w:r w:rsidR="00BF3800" w:rsidRPr="007413B0">
        <w:rPr>
          <w:rFonts w:asciiTheme="minorHAnsi" w:hAnsiTheme="minorHAnsi" w:cstheme="minorHAnsi"/>
          <w:lang w:val="sr-Cyrl-BA"/>
        </w:rPr>
        <w:t>2</w:t>
      </w:r>
      <w:r w:rsidRPr="007413B0">
        <w:rPr>
          <w:rFonts w:asciiTheme="minorHAnsi" w:hAnsiTheme="minorHAnsi" w:cstheme="minorHAnsi"/>
          <w:lang w:val="sr-Cyrl-BA"/>
        </w:rPr>
        <w:t>.</w:t>
      </w:r>
    </w:p>
    <w:p w14:paraId="2F9542CD" w14:textId="77777777" w:rsidR="009F09FC" w:rsidRPr="007413B0" w:rsidRDefault="009F09FC" w:rsidP="00202299">
      <w:pPr>
        <w:ind w:firstLine="720"/>
        <w:jc w:val="both"/>
        <w:rPr>
          <w:rFonts w:asciiTheme="minorHAnsi" w:hAnsiTheme="minorHAnsi" w:cstheme="minorHAnsi"/>
          <w:lang w:val="sr-Cyrl-BA"/>
        </w:rPr>
      </w:pPr>
    </w:p>
    <w:p w14:paraId="0C306D25"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У ч</w:t>
      </w:r>
      <w:r w:rsidR="00202299" w:rsidRPr="007413B0">
        <w:rPr>
          <w:rFonts w:asciiTheme="minorHAnsi" w:hAnsiTheme="minorHAnsi" w:cstheme="minorHAnsi"/>
          <w:lang w:val="sr-Cyrl-BA"/>
        </w:rPr>
        <w:t xml:space="preserve">лану 269. </w:t>
      </w:r>
      <w:r w:rsidR="00DA1145" w:rsidRPr="007413B0">
        <w:rPr>
          <w:rFonts w:asciiTheme="minorHAnsi" w:hAnsiTheme="minorHAnsi" w:cstheme="minorHAnsi"/>
          <w:lang w:val="sr-Cyrl-BA"/>
        </w:rPr>
        <w:t xml:space="preserve">послије става 4. </w:t>
      </w:r>
      <w:r w:rsidR="00202299" w:rsidRPr="007413B0">
        <w:rPr>
          <w:rFonts w:asciiTheme="minorHAnsi" w:hAnsiTheme="minorHAnsi" w:cstheme="minorHAnsi"/>
          <w:lang w:val="sr-Cyrl-BA"/>
        </w:rPr>
        <w:t>додаје се нови став 5,</w:t>
      </w:r>
      <w:r w:rsidRPr="007413B0">
        <w:rPr>
          <w:rFonts w:asciiTheme="minorHAnsi" w:hAnsiTheme="minorHAnsi" w:cstheme="minorHAnsi"/>
          <w:lang w:val="sr-Cyrl-BA"/>
        </w:rPr>
        <w:t xml:space="preserve"> који гласи: </w:t>
      </w:r>
    </w:p>
    <w:p w14:paraId="38D7E089"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„(5) Жалба изјављена на рјешење из става 3. овог члана не одлаже његово извршење.“</w:t>
      </w:r>
    </w:p>
    <w:p w14:paraId="14A7D95A" w14:textId="77777777" w:rsidR="009229AF" w:rsidRPr="007413B0" w:rsidRDefault="009229AF" w:rsidP="00CA37C1">
      <w:pPr>
        <w:jc w:val="center"/>
        <w:rPr>
          <w:rFonts w:asciiTheme="minorHAnsi" w:hAnsiTheme="minorHAnsi" w:cstheme="minorHAnsi"/>
          <w:lang w:val="sr-Cyrl-BA"/>
        </w:rPr>
      </w:pPr>
    </w:p>
    <w:p w14:paraId="4CCDB52C" w14:textId="4842D357" w:rsidR="009F09FC" w:rsidRPr="007413B0" w:rsidRDefault="009F09FC" w:rsidP="00CA37C1">
      <w:pPr>
        <w:jc w:val="center"/>
        <w:rPr>
          <w:rFonts w:asciiTheme="minorHAnsi" w:eastAsiaTheme="minorHAnsi" w:hAnsiTheme="minorHAnsi" w:cstheme="minorHAnsi"/>
          <w:lang w:val="sr-Cyrl-BA"/>
        </w:rPr>
      </w:pPr>
      <w:r w:rsidRPr="007413B0">
        <w:rPr>
          <w:rFonts w:asciiTheme="minorHAnsi" w:hAnsiTheme="minorHAnsi" w:cstheme="minorHAnsi"/>
          <w:lang w:val="sr-Cyrl-BA"/>
        </w:rPr>
        <w:t xml:space="preserve">Члан </w:t>
      </w:r>
      <w:r w:rsidR="00CA37C1" w:rsidRPr="007413B0">
        <w:rPr>
          <w:rFonts w:asciiTheme="minorHAnsi" w:hAnsiTheme="minorHAnsi" w:cstheme="minorHAnsi"/>
          <w:lang w:val="sr-Cyrl-BA"/>
        </w:rPr>
        <w:t>3</w:t>
      </w:r>
      <w:r w:rsidR="00BF3800" w:rsidRPr="007413B0">
        <w:rPr>
          <w:rFonts w:asciiTheme="minorHAnsi" w:hAnsiTheme="minorHAnsi" w:cstheme="minorHAnsi"/>
          <w:lang w:val="sr-Cyrl-BA"/>
        </w:rPr>
        <w:t>3</w:t>
      </w:r>
      <w:r w:rsidRPr="007413B0">
        <w:rPr>
          <w:rFonts w:asciiTheme="minorHAnsi" w:hAnsiTheme="minorHAnsi" w:cstheme="minorHAnsi"/>
          <w:lang w:val="sr-Cyrl-BA"/>
        </w:rPr>
        <w:t>.</w:t>
      </w:r>
    </w:p>
    <w:p w14:paraId="0AAC24D1" w14:textId="77777777" w:rsidR="009F09FC" w:rsidRPr="007413B0" w:rsidRDefault="009F09FC" w:rsidP="00202299">
      <w:pPr>
        <w:ind w:firstLine="720"/>
        <w:jc w:val="both"/>
        <w:rPr>
          <w:rFonts w:asciiTheme="minorHAnsi" w:hAnsiTheme="minorHAnsi" w:cstheme="minorHAnsi"/>
          <w:b/>
          <w:bCs/>
          <w:lang w:val="sr-Cyrl-BA"/>
        </w:rPr>
      </w:pPr>
    </w:p>
    <w:p w14:paraId="090D1283" w14:textId="77777777" w:rsidR="00044825"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Члан 272. мијења се и гласи:</w:t>
      </w:r>
    </w:p>
    <w:p w14:paraId="558BE1FD" w14:textId="2FD90A21"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w:t>
      </w:r>
      <w:r w:rsidR="00DA1145" w:rsidRPr="007413B0">
        <w:rPr>
          <w:rFonts w:asciiTheme="minorHAnsi" w:hAnsiTheme="minorHAnsi" w:cstheme="minorHAnsi"/>
          <w:lang w:val="sr-Cyrl-BA"/>
        </w:rPr>
        <w:t>(1) П</w:t>
      </w:r>
      <w:r w:rsidR="002B494B" w:rsidRPr="007413B0">
        <w:rPr>
          <w:rFonts w:asciiTheme="minorHAnsi" w:hAnsiTheme="minorHAnsi" w:cstheme="minorHAnsi"/>
          <w:lang w:val="sr-Cyrl-BA"/>
        </w:rPr>
        <w:t xml:space="preserve">исани позив </w:t>
      </w:r>
      <w:r w:rsidRPr="007413B0">
        <w:rPr>
          <w:rFonts w:asciiTheme="minorHAnsi" w:hAnsiTheme="minorHAnsi" w:cstheme="minorHAnsi"/>
          <w:lang w:val="sr-Cyrl-BA"/>
        </w:rPr>
        <w:t>за сједницу скупштине акционара</w:t>
      </w:r>
      <w:r w:rsidR="002B494B" w:rsidRPr="007413B0">
        <w:rPr>
          <w:rFonts w:asciiTheme="minorHAnsi" w:hAnsiTheme="minorHAnsi" w:cstheme="minorHAnsi"/>
          <w:lang w:val="sr-Cyrl-BA"/>
        </w:rPr>
        <w:t xml:space="preserve"> </w:t>
      </w:r>
      <w:r w:rsidRPr="007413B0">
        <w:rPr>
          <w:rFonts w:asciiTheme="minorHAnsi" w:hAnsiTheme="minorHAnsi" w:cstheme="minorHAnsi"/>
          <w:lang w:val="sr-Cyrl-BA"/>
        </w:rPr>
        <w:t xml:space="preserve">упућује се сваком акционару најкасније 30 дана </w:t>
      </w:r>
      <w:r w:rsidR="00942E6E" w:rsidRPr="007413B0">
        <w:rPr>
          <w:rFonts w:asciiTheme="minorHAnsi" w:hAnsiTheme="minorHAnsi" w:cstheme="minorHAnsi"/>
          <w:lang w:val="sr-Cyrl-BA"/>
        </w:rPr>
        <w:t>и на</w:t>
      </w:r>
      <w:r w:rsidR="001D4639" w:rsidRPr="007413B0">
        <w:rPr>
          <w:rFonts w:asciiTheme="minorHAnsi" w:hAnsiTheme="minorHAnsi" w:cstheme="minorHAnsi"/>
          <w:lang w:val="sr-Cyrl-BA"/>
        </w:rPr>
        <w:t>ј</w:t>
      </w:r>
      <w:r w:rsidR="00942E6E" w:rsidRPr="007413B0">
        <w:rPr>
          <w:rFonts w:asciiTheme="minorHAnsi" w:hAnsiTheme="minorHAnsi" w:cstheme="minorHAnsi"/>
          <w:lang w:val="sr-Cyrl-BA"/>
        </w:rPr>
        <w:t xml:space="preserve">раније 60 дана </w:t>
      </w:r>
      <w:r w:rsidRPr="007413B0">
        <w:rPr>
          <w:rFonts w:asciiTheme="minorHAnsi" w:hAnsiTheme="minorHAnsi" w:cstheme="minorHAnsi"/>
          <w:lang w:val="sr-Cyrl-BA"/>
        </w:rPr>
        <w:t>прије дана одржава</w:t>
      </w:r>
      <w:r w:rsidR="00844933" w:rsidRPr="007413B0">
        <w:rPr>
          <w:rFonts w:asciiTheme="minorHAnsi" w:hAnsiTheme="minorHAnsi" w:cstheme="minorHAnsi"/>
          <w:lang w:val="sr-Cyrl-BA"/>
        </w:rPr>
        <w:t xml:space="preserve">ња сједнице скупштине, а </w:t>
      </w:r>
      <w:r w:rsidRPr="007413B0">
        <w:rPr>
          <w:rFonts w:asciiTheme="minorHAnsi" w:hAnsiTheme="minorHAnsi" w:cstheme="minorHAnsi"/>
          <w:lang w:val="sr-Cyrl-BA"/>
        </w:rPr>
        <w:t>п</w:t>
      </w:r>
      <w:r w:rsidR="002B494B" w:rsidRPr="007413B0">
        <w:rPr>
          <w:rFonts w:asciiTheme="minorHAnsi" w:hAnsiTheme="minorHAnsi" w:cstheme="minorHAnsi"/>
          <w:lang w:val="sr-Cyrl-BA"/>
        </w:rPr>
        <w:t>исани п</w:t>
      </w:r>
      <w:r w:rsidRPr="007413B0">
        <w:rPr>
          <w:rFonts w:asciiTheme="minorHAnsi" w:hAnsiTheme="minorHAnsi" w:cstheme="minorHAnsi"/>
          <w:lang w:val="sr-Cyrl-BA"/>
        </w:rPr>
        <w:t>озив</w:t>
      </w:r>
      <w:r w:rsidR="002B494B" w:rsidRPr="007413B0">
        <w:rPr>
          <w:rFonts w:asciiTheme="minorHAnsi" w:hAnsiTheme="minorHAnsi" w:cstheme="minorHAnsi"/>
          <w:lang w:val="sr-Cyrl-BA"/>
        </w:rPr>
        <w:t xml:space="preserve"> </w:t>
      </w:r>
      <w:r w:rsidRPr="007413B0">
        <w:rPr>
          <w:rFonts w:asciiTheme="minorHAnsi" w:hAnsiTheme="minorHAnsi" w:cstheme="minorHAnsi"/>
          <w:lang w:val="sr-Cyrl-BA"/>
        </w:rPr>
        <w:t xml:space="preserve">сваком акционару за ванредну скупштину </w:t>
      </w:r>
      <w:r w:rsidR="00844933" w:rsidRPr="007413B0">
        <w:rPr>
          <w:rFonts w:asciiTheme="minorHAnsi" w:hAnsiTheme="minorHAnsi" w:cstheme="minorHAnsi"/>
          <w:lang w:val="sr-Cyrl-BA"/>
        </w:rPr>
        <w:t>упућује се</w:t>
      </w:r>
      <w:r w:rsidRPr="007413B0">
        <w:rPr>
          <w:rFonts w:asciiTheme="minorHAnsi" w:hAnsiTheme="minorHAnsi" w:cstheme="minorHAnsi"/>
          <w:lang w:val="sr-Cyrl-BA"/>
        </w:rPr>
        <w:t xml:space="preserve"> најкасније 15 дана </w:t>
      </w:r>
      <w:r w:rsidR="00942E6E" w:rsidRPr="007413B0">
        <w:rPr>
          <w:rFonts w:asciiTheme="minorHAnsi" w:hAnsiTheme="minorHAnsi" w:cstheme="minorHAnsi"/>
          <w:lang w:val="sr-Cyrl-BA"/>
        </w:rPr>
        <w:t>и на</w:t>
      </w:r>
      <w:r w:rsidR="001D4639" w:rsidRPr="007413B0">
        <w:rPr>
          <w:rFonts w:asciiTheme="minorHAnsi" w:hAnsiTheme="minorHAnsi" w:cstheme="minorHAnsi"/>
          <w:lang w:val="sr-Cyrl-BA"/>
        </w:rPr>
        <w:t>ј</w:t>
      </w:r>
      <w:r w:rsidR="00942E6E" w:rsidRPr="007413B0">
        <w:rPr>
          <w:rFonts w:asciiTheme="minorHAnsi" w:hAnsiTheme="minorHAnsi" w:cstheme="minorHAnsi"/>
          <w:lang w:val="sr-Cyrl-BA"/>
        </w:rPr>
        <w:t xml:space="preserve">раније 30 дана </w:t>
      </w:r>
      <w:r w:rsidRPr="007413B0">
        <w:rPr>
          <w:rFonts w:asciiTheme="minorHAnsi" w:hAnsiTheme="minorHAnsi" w:cstheme="minorHAnsi"/>
          <w:lang w:val="sr-Cyrl-BA"/>
        </w:rPr>
        <w:t>прије дана сједнице скупштине.</w:t>
      </w:r>
    </w:p>
    <w:p w14:paraId="72697BCD" w14:textId="2673F6F6"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(2)</w:t>
      </w:r>
      <w:r w:rsidR="00DA1145" w:rsidRPr="007413B0">
        <w:rPr>
          <w:rFonts w:asciiTheme="minorHAnsi" w:hAnsiTheme="minorHAnsi" w:cstheme="minorHAnsi"/>
          <w:lang w:val="sr-Cyrl-BA"/>
        </w:rPr>
        <w:t xml:space="preserve"> П</w:t>
      </w:r>
      <w:r w:rsidR="002B494B" w:rsidRPr="007413B0">
        <w:rPr>
          <w:rFonts w:asciiTheme="minorHAnsi" w:hAnsiTheme="minorHAnsi" w:cstheme="minorHAnsi"/>
          <w:lang w:val="sr-Cyrl-BA"/>
        </w:rPr>
        <w:t xml:space="preserve">исани позив за сједницу скупштине </w:t>
      </w:r>
      <w:r w:rsidRPr="007413B0">
        <w:rPr>
          <w:rFonts w:asciiTheme="minorHAnsi" w:hAnsiTheme="minorHAnsi" w:cstheme="minorHAnsi"/>
          <w:lang w:val="sr-Cyrl-BA"/>
        </w:rPr>
        <w:t>обавезно садржи:</w:t>
      </w:r>
    </w:p>
    <w:p w14:paraId="53BF5FF5"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а) датум слања позива,</w:t>
      </w:r>
    </w:p>
    <w:p w14:paraId="6FD116D6"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б) вријеме и мјесто одржавања сједнице,</w:t>
      </w:r>
    </w:p>
    <w:p w14:paraId="436611F8"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в) приједлог дневног реда сједнице, са јасном назнаком о којим тачкама дневног реда се предлаже да скупштина донесе одлуку и навођењем класе и укупног броја акција која о тој одлуци гласа и већини која је потребна за доношење те одлуке,</w:t>
      </w:r>
    </w:p>
    <w:p w14:paraId="3DCC253F"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г) обавјештење о начинима на који се могу преузети материјали за сједницу,</w:t>
      </w:r>
    </w:p>
    <w:p w14:paraId="5BBDA6AB" w14:textId="77777777" w:rsidR="009F09FC" w:rsidRPr="007413B0" w:rsidRDefault="004A50CF"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д</w:t>
      </w:r>
      <w:r w:rsidR="009F09FC" w:rsidRPr="007413B0">
        <w:rPr>
          <w:rFonts w:asciiTheme="minorHAnsi" w:hAnsiTheme="minorHAnsi" w:cstheme="minorHAnsi"/>
          <w:lang w:val="sr-Cyrl-BA"/>
        </w:rPr>
        <w:t>) поуку о правима акционара у вези са учешћем у раду скупштине и јасно и прецизно обавјештење о правилима за њихово остваривање,</w:t>
      </w:r>
    </w:p>
    <w:p w14:paraId="15AFE496" w14:textId="6FA68CAA" w:rsidR="009F09FC" w:rsidRPr="007413B0" w:rsidRDefault="004A50CF"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ђ</w:t>
      </w:r>
      <w:r w:rsidR="009F09FC" w:rsidRPr="007413B0">
        <w:rPr>
          <w:rFonts w:asciiTheme="minorHAnsi" w:hAnsiTheme="minorHAnsi" w:cstheme="minorHAnsi"/>
          <w:lang w:val="sr-Cyrl-BA"/>
        </w:rPr>
        <w:t>) податке о правима акционара на предлагање</w:t>
      </w:r>
      <w:r w:rsidR="00CA2FAC" w:rsidRPr="007413B0">
        <w:rPr>
          <w:rFonts w:asciiTheme="minorHAnsi" w:hAnsiTheme="minorHAnsi" w:cstheme="minorHAnsi"/>
          <w:lang w:val="sr-Cyrl-BA"/>
        </w:rPr>
        <w:t xml:space="preserve"> измјена и допуна</w:t>
      </w:r>
      <w:r w:rsidR="009F09FC" w:rsidRPr="007413B0">
        <w:rPr>
          <w:rFonts w:asciiTheme="minorHAnsi" w:hAnsiTheme="minorHAnsi" w:cstheme="minorHAnsi"/>
          <w:lang w:val="sr-Cyrl-BA"/>
        </w:rPr>
        <w:t xml:space="preserve"> дневног реда и правима на постављање питања, уз навођење рокова у којима се та права могу користити, при чему то </w:t>
      </w:r>
      <w:r w:rsidR="00E77621" w:rsidRPr="007413B0">
        <w:rPr>
          <w:rFonts w:asciiTheme="minorHAnsi" w:hAnsiTheme="minorHAnsi" w:cstheme="minorHAnsi"/>
          <w:lang w:val="sr-Cyrl-BA"/>
        </w:rPr>
        <w:t>обавјештење</w:t>
      </w:r>
      <w:r w:rsidR="009F09FC" w:rsidRPr="007413B0">
        <w:rPr>
          <w:rFonts w:asciiTheme="minorHAnsi" w:hAnsiTheme="minorHAnsi" w:cstheme="minorHAnsi"/>
          <w:lang w:val="sr-Cyrl-BA"/>
        </w:rPr>
        <w:t xml:space="preserve"> може да садржи и само те рокове</w:t>
      </w:r>
      <w:r w:rsidR="00DA1145" w:rsidRPr="007413B0">
        <w:rPr>
          <w:rFonts w:asciiTheme="minorHAnsi" w:hAnsiTheme="minorHAnsi" w:cstheme="minorHAnsi"/>
          <w:lang w:val="sr-Cyrl-BA"/>
        </w:rPr>
        <w:t>,</w:t>
      </w:r>
      <w:r w:rsidR="009F09FC" w:rsidRPr="007413B0">
        <w:rPr>
          <w:rFonts w:asciiTheme="minorHAnsi" w:hAnsiTheme="minorHAnsi" w:cstheme="minorHAnsi"/>
          <w:lang w:val="sr-Cyrl-BA"/>
        </w:rPr>
        <w:t xml:space="preserve"> под условом да је у њему јасно наведено да су детаљне информације о коришћењу тих права доступне на интернет страници друштва,</w:t>
      </w:r>
    </w:p>
    <w:p w14:paraId="17E108A4" w14:textId="77777777" w:rsidR="009F09FC" w:rsidRPr="007413B0" w:rsidRDefault="004A50CF"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е</w:t>
      </w:r>
      <w:r w:rsidR="009F09FC" w:rsidRPr="007413B0">
        <w:rPr>
          <w:rFonts w:asciiTheme="minorHAnsi" w:hAnsiTheme="minorHAnsi" w:cstheme="minorHAnsi"/>
          <w:lang w:val="sr-Cyrl-BA"/>
        </w:rPr>
        <w:t>) опис процедуре за гласање преко пуномоћника, а нарочито информацију о начину на који друштво омогућава акционарима доставу обав</w:t>
      </w:r>
      <w:r w:rsidR="002212A4" w:rsidRPr="007413B0">
        <w:rPr>
          <w:rFonts w:asciiTheme="minorHAnsi" w:hAnsiTheme="minorHAnsi" w:cstheme="minorHAnsi"/>
          <w:lang w:val="sr-Cyrl-BA"/>
        </w:rPr>
        <w:t>ј</w:t>
      </w:r>
      <w:r w:rsidR="009F09FC" w:rsidRPr="007413B0">
        <w:rPr>
          <w:rFonts w:asciiTheme="minorHAnsi" w:hAnsiTheme="minorHAnsi" w:cstheme="minorHAnsi"/>
          <w:lang w:val="sr-Cyrl-BA"/>
        </w:rPr>
        <w:t xml:space="preserve">ештења о именовању </w:t>
      </w:r>
      <w:r w:rsidR="00DA1145" w:rsidRPr="007413B0">
        <w:rPr>
          <w:rFonts w:asciiTheme="minorHAnsi" w:hAnsiTheme="minorHAnsi" w:cstheme="minorHAnsi"/>
          <w:lang w:val="sr-Cyrl-BA"/>
        </w:rPr>
        <w:t>пуномоћника електронским путем,</w:t>
      </w:r>
    </w:p>
    <w:p w14:paraId="2F152D42" w14:textId="77777777" w:rsidR="009F09FC" w:rsidRPr="007413B0" w:rsidRDefault="004A50CF"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ж</w:t>
      </w:r>
      <w:r w:rsidR="009F09FC" w:rsidRPr="007413B0">
        <w:rPr>
          <w:rFonts w:asciiTheme="minorHAnsi" w:hAnsiTheme="minorHAnsi" w:cstheme="minorHAnsi"/>
          <w:lang w:val="sr-Cyrl-BA"/>
        </w:rPr>
        <w:t>) обавјештење о одлукама које представљају располагање имовином велике вр</w:t>
      </w:r>
      <w:r w:rsidR="002212A4" w:rsidRPr="007413B0">
        <w:rPr>
          <w:rFonts w:asciiTheme="minorHAnsi" w:hAnsiTheme="minorHAnsi" w:cstheme="minorHAnsi"/>
          <w:lang w:val="sr-Cyrl-BA"/>
        </w:rPr>
        <w:t>иј</w:t>
      </w:r>
      <w:r w:rsidR="009F09FC" w:rsidRPr="007413B0">
        <w:rPr>
          <w:rFonts w:asciiTheme="minorHAnsi" w:hAnsiTheme="minorHAnsi" w:cstheme="minorHAnsi"/>
          <w:lang w:val="sr-Cyrl-BA"/>
        </w:rPr>
        <w:t>едности.</w:t>
      </w:r>
    </w:p>
    <w:p w14:paraId="5A7600DC"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(3) Предсједник управног одбора или друго лице које је овлашћено да сазове скупштину доставља позив или организује његово достављање.</w:t>
      </w:r>
    </w:p>
    <w:p w14:paraId="7C0BE77D"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(4) Позив се доставља сваком акционару који има право гласа на скупштини поштом или електронском поштом, ако је акционар дао пис</w:t>
      </w:r>
      <w:r w:rsidR="00DA1145" w:rsidRPr="007413B0">
        <w:rPr>
          <w:rFonts w:asciiTheme="minorHAnsi" w:hAnsiTheme="minorHAnsi" w:cstheme="minorHAnsi"/>
          <w:lang w:val="sr-Cyrl-BA"/>
        </w:rPr>
        <w:t>ме</w:t>
      </w:r>
      <w:r w:rsidRPr="007413B0">
        <w:rPr>
          <w:rFonts w:asciiTheme="minorHAnsi" w:hAnsiTheme="minorHAnsi" w:cstheme="minorHAnsi"/>
          <w:lang w:val="sr-Cyrl-BA"/>
        </w:rPr>
        <w:t xml:space="preserve">ну сагласност за обавјештење електронском поштом. </w:t>
      </w:r>
    </w:p>
    <w:p w14:paraId="6FBC9201"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(5) Дан достављања позива за сједницу скупштине, у смислу овог закона, сматра се дан слања поштом препорученом пошиљком или електронском поштом.</w:t>
      </w:r>
    </w:p>
    <w:p w14:paraId="303A2A46" w14:textId="77777777" w:rsidR="009F09FC" w:rsidRPr="007413B0" w:rsidRDefault="009F09FC" w:rsidP="00202299">
      <w:pPr>
        <w:ind w:firstLine="720"/>
        <w:jc w:val="both"/>
        <w:rPr>
          <w:rFonts w:asciiTheme="minorHAnsi" w:hAnsiTheme="minorHAnsi" w:cstheme="minorHAnsi"/>
          <w:lang w:val="sr-Cyrl-BA"/>
        </w:rPr>
      </w:pPr>
      <w:r w:rsidRPr="007413B0">
        <w:rPr>
          <w:rFonts w:asciiTheme="minorHAnsi" w:hAnsiTheme="minorHAnsi" w:cstheme="minorHAnsi"/>
          <w:lang w:val="sr-Cyrl-BA"/>
        </w:rPr>
        <w:lastRenderedPageBreak/>
        <w:t>(6) Поред упућивања свим акционарима, позив за сједницу скупштине обавезно се објављује и на интернет страници друштва</w:t>
      </w:r>
      <w:r w:rsidR="004A50CF" w:rsidRPr="007413B0">
        <w:rPr>
          <w:rFonts w:asciiTheme="minorHAnsi" w:hAnsiTheme="minorHAnsi" w:cstheme="minorHAnsi"/>
          <w:lang w:val="sr-Cyrl-BA"/>
        </w:rPr>
        <w:t xml:space="preserve"> током времена из става 1. овог члана</w:t>
      </w:r>
      <w:r w:rsidRPr="007413B0">
        <w:rPr>
          <w:rFonts w:asciiTheme="minorHAnsi" w:hAnsiTheme="minorHAnsi" w:cstheme="minorHAnsi"/>
          <w:lang w:val="sr-Cyrl-BA"/>
        </w:rPr>
        <w:t>.</w:t>
      </w:r>
    </w:p>
    <w:p w14:paraId="42748749" w14:textId="4A0E9E45" w:rsidR="009F09FC" w:rsidRPr="007413B0" w:rsidRDefault="000B3B58"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w:t>
      </w:r>
      <w:r w:rsidR="00136D16" w:rsidRPr="007413B0">
        <w:rPr>
          <w:rFonts w:asciiTheme="minorHAnsi" w:hAnsiTheme="minorHAnsi" w:cstheme="minorHAnsi"/>
          <w:lang w:val="sr-Cyrl-BA"/>
        </w:rPr>
        <w:t>7</w:t>
      </w:r>
      <w:r w:rsidR="004A50CF" w:rsidRPr="007413B0">
        <w:rPr>
          <w:rFonts w:asciiTheme="minorHAnsi" w:hAnsiTheme="minorHAnsi" w:cstheme="minorHAnsi"/>
          <w:lang w:val="sr-Cyrl-BA"/>
        </w:rPr>
        <w:t>) Изузетно од ст.</w:t>
      </w:r>
      <w:r w:rsidR="009F09FC" w:rsidRPr="007413B0">
        <w:rPr>
          <w:rFonts w:asciiTheme="minorHAnsi" w:hAnsiTheme="minorHAnsi" w:cstheme="minorHAnsi"/>
          <w:lang w:val="sr-Cyrl-BA"/>
        </w:rPr>
        <w:t xml:space="preserve"> 1.</w:t>
      </w:r>
      <w:r w:rsidR="004A50CF" w:rsidRPr="007413B0">
        <w:rPr>
          <w:rFonts w:asciiTheme="minorHAnsi" w:hAnsiTheme="minorHAnsi" w:cstheme="minorHAnsi"/>
          <w:lang w:val="sr-Cyrl-BA"/>
        </w:rPr>
        <w:t xml:space="preserve"> и 4.</w:t>
      </w:r>
      <w:r w:rsidR="009F09FC" w:rsidRPr="007413B0">
        <w:rPr>
          <w:rFonts w:asciiTheme="minorHAnsi" w:hAnsiTheme="minorHAnsi" w:cstheme="minorHAnsi"/>
          <w:lang w:val="sr-Cyrl-BA"/>
        </w:rPr>
        <w:t xml:space="preserve"> овог члана</w:t>
      </w:r>
      <w:r w:rsidR="007962FF" w:rsidRPr="007413B0">
        <w:rPr>
          <w:rFonts w:asciiTheme="minorHAnsi" w:hAnsiTheme="minorHAnsi" w:cstheme="minorHAnsi"/>
          <w:lang w:val="sr-Cyrl-BA"/>
        </w:rPr>
        <w:t>, те</w:t>
      </w:r>
      <w:r w:rsidR="009F09FC" w:rsidRPr="007413B0">
        <w:rPr>
          <w:rFonts w:asciiTheme="minorHAnsi" w:hAnsiTheme="minorHAnsi" w:cstheme="minorHAnsi"/>
          <w:lang w:val="sr-Cyrl-BA"/>
        </w:rPr>
        <w:t xml:space="preserve"> ако је тако одређено оснивачким актом</w:t>
      </w:r>
      <w:r w:rsidR="005F1E85" w:rsidRPr="007413B0">
        <w:rPr>
          <w:rFonts w:asciiTheme="minorHAnsi" w:hAnsiTheme="minorHAnsi" w:cstheme="minorHAnsi"/>
          <w:lang w:val="sr-Cyrl-BA"/>
        </w:rPr>
        <w:t xml:space="preserve"> или статутом</w:t>
      </w:r>
      <w:r w:rsidR="009F09FC" w:rsidRPr="007413B0">
        <w:rPr>
          <w:rFonts w:asciiTheme="minorHAnsi" w:hAnsiTheme="minorHAnsi" w:cstheme="minorHAnsi"/>
          <w:lang w:val="sr-Cyrl-BA"/>
        </w:rPr>
        <w:t>, умјесто упућивања индивидуалног позива сваком акционару, акционарско друштво објављује позив за сједницу скупштине акционара без прекида на интернет страници берзе и својој интернет страници не краће од 30 дана и не дуже од 60 дана прије одржавања, у случају годишње скупштине, а у случају ванредне скупштине, не краће од 15 дана и не дуже од 30 дана прије дана њеног одржавања.</w:t>
      </w:r>
    </w:p>
    <w:p w14:paraId="0B76DCC8" w14:textId="77777777" w:rsidR="009F09FC"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(8</w:t>
      </w:r>
      <w:r w:rsidR="009F09FC" w:rsidRPr="007413B0">
        <w:rPr>
          <w:rFonts w:asciiTheme="minorHAnsi" w:hAnsiTheme="minorHAnsi" w:cstheme="minorHAnsi"/>
          <w:lang w:val="sr-Cyrl-BA"/>
        </w:rPr>
        <w:t>) Оснивачким актом или статутом друштва може се одредити да се позив за сједницу</w:t>
      </w:r>
      <w:r w:rsidR="004A50CF" w:rsidRPr="007413B0">
        <w:rPr>
          <w:rFonts w:asciiTheme="minorHAnsi" w:hAnsiTheme="minorHAnsi" w:cstheme="minorHAnsi"/>
          <w:lang w:val="sr-Cyrl-BA"/>
        </w:rPr>
        <w:t xml:space="preserve">, осим на начин прописан ст. 1. и </w:t>
      </w:r>
      <w:r w:rsidRPr="007413B0">
        <w:rPr>
          <w:rFonts w:asciiTheme="minorHAnsi" w:hAnsiTheme="minorHAnsi" w:cstheme="minorHAnsi"/>
          <w:lang w:val="sr-Cyrl-BA"/>
        </w:rPr>
        <w:t>7</w:t>
      </w:r>
      <w:r w:rsidR="004A50CF" w:rsidRPr="007413B0">
        <w:rPr>
          <w:rFonts w:asciiTheme="minorHAnsi" w:hAnsiTheme="minorHAnsi" w:cstheme="minorHAnsi"/>
          <w:lang w:val="sr-Cyrl-BA"/>
        </w:rPr>
        <w:t>. овог члана,</w:t>
      </w:r>
      <w:r w:rsidR="009F09FC" w:rsidRPr="007413B0">
        <w:rPr>
          <w:rFonts w:asciiTheme="minorHAnsi" w:hAnsiTheme="minorHAnsi" w:cstheme="minorHAnsi"/>
          <w:lang w:val="sr-Cyrl-BA"/>
        </w:rPr>
        <w:t xml:space="preserve"> упућује и објављивањем у најмање једном дневном листу </w:t>
      </w:r>
      <w:r w:rsidR="008074DC" w:rsidRPr="007413B0">
        <w:rPr>
          <w:rFonts w:asciiTheme="minorHAnsi" w:hAnsiTheme="minorHAnsi" w:cstheme="minorHAnsi"/>
          <w:lang w:val="sr-Cyrl-BA"/>
        </w:rPr>
        <w:t>који је доступан на цијелој територији</w:t>
      </w:r>
      <w:r w:rsidR="009F09FC" w:rsidRPr="007413B0">
        <w:rPr>
          <w:rFonts w:asciiTheme="minorHAnsi" w:hAnsiTheme="minorHAnsi" w:cstheme="minorHAnsi"/>
          <w:lang w:val="sr-Cyrl-BA"/>
        </w:rPr>
        <w:t xml:space="preserve"> Републи</w:t>
      </w:r>
      <w:r w:rsidR="008074DC" w:rsidRPr="007413B0">
        <w:rPr>
          <w:rFonts w:asciiTheme="minorHAnsi" w:hAnsiTheme="minorHAnsi" w:cstheme="minorHAnsi"/>
          <w:lang w:val="sr-Cyrl-BA"/>
        </w:rPr>
        <w:t>ке</w:t>
      </w:r>
      <w:r w:rsidR="009F09FC" w:rsidRPr="007413B0">
        <w:rPr>
          <w:rFonts w:asciiTheme="minorHAnsi" w:hAnsiTheme="minorHAnsi" w:cstheme="minorHAnsi"/>
          <w:lang w:val="sr-Cyrl-BA"/>
        </w:rPr>
        <w:t xml:space="preserve"> Српск</w:t>
      </w:r>
      <w:r w:rsidR="008074DC" w:rsidRPr="007413B0">
        <w:rPr>
          <w:rFonts w:asciiTheme="minorHAnsi" w:hAnsiTheme="minorHAnsi" w:cstheme="minorHAnsi"/>
          <w:lang w:val="sr-Cyrl-BA"/>
        </w:rPr>
        <w:t>е</w:t>
      </w:r>
      <w:r w:rsidR="009F09FC" w:rsidRPr="007413B0">
        <w:rPr>
          <w:rFonts w:asciiTheme="minorHAnsi" w:hAnsiTheme="minorHAnsi" w:cstheme="minorHAnsi"/>
          <w:lang w:val="sr-Cyrl-BA"/>
        </w:rPr>
        <w:t>.</w:t>
      </w:r>
    </w:p>
    <w:p w14:paraId="6A008F4A" w14:textId="77777777" w:rsidR="00136D16"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(9) Материјали за сједницу из става 2. тачка г) овог члана обавезно обухватају финансијске извјештаје, заједно са извјештајем независног ревизора, извјештајем управног одбора о пословању друштва, текст било ког приједлога за промјене оснивачког акта, опис било ког уговора или другог правног посла предложеног за одобрење, као и друге акте и материјале за сједницу скупштине у складу са оснивачким актом друштва, овим законом, законом којим се уређује тржиште хартија од вриједности и другим законом.</w:t>
      </w:r>
    </w:p>
    <w:p w14:paraId="3285F149" w14:textId="69CDD3D6" w:rsidR="00136D16"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(10) Материјали за сједницу из става 2. тачка г) овог члана</w:t>
      </w:r>
      <w:r w:rsidR="0092124E" w:rsidRPr="007413B0">
        <w:rPr>
          <w:rFonts w:asciiTheme="minorHAnsi" w:hAnsiTheme="minorHAnsi" w:cstheme="minorHAnsi"/>
          <w:lang w:val="sr-Cyrl-BA"/>
        </w:rPr>
        <w:t>, без обзира на начин достављања позива,</w:t>
      </w:r>
      <w:r w:rsidRPr="007413B0">
        <w:rPr>
          <w:rFonts w:asciiTheme="minorHAnsi" w:hAnsiTheme="minorHAnsi" w:cstheme="minorHAnsi"/>
          <w:lang w:val="sr-Cyrl-BA"/>
        </w:rPr>
        <w:t xml:space="preserve"> стављају се на располагање акционарима на један</w:t>
      </w:r>
      <w:r w:rsidR="0092124E" w:rsidRPr="007413B0">
        <w:rPr>
          <w:rFonts w:asciiTheme="minorHAnsi" w:hAnsiTheme="minorHAnsi" w:cstheme="minorHAnsi"/>
          <w:lang w:val="sr-Cyrl-BA"/>
        </w:rPr>
        <w:t xml:space="preserve"> или </w:t>
      </w:r>
      <w:r w:rsidR="002D237B" w:rsidRPr="007413B0">
        <w:rPr>
          <w:rFonts w:asciiTheme="minorHAnsi" w:hAnsiTheme="minorHAnsi" w:cstheme="minorHAnsi"/>
          <w:lang w:val="sr-Cyrl-BA"/>
        </w:rPr>
        <w:t xml:space="preserve">на </w:t>
      </w:r>
      <w:r w:rsidR="0092124E" w:rsidRPr="007413B0">
        <w:rPr>
          <w:rFonts w:asciiTheme="minorHAnsi" w:hAnsiTheme="minorHAnsi" w:cstheme="minorHAnsi"/>
          <w:lang w:val="sr-Cyrl-BA"/>
        </w:rPr>
        <w:t>више</w:t>
      </w:r>
      <w:r w:rsidR="00070998" w:rsidRPr="007413B0">
        <w:rPr>
          <w:rFonts w:asciiTheme="minorHAnsi" w:hAnsiTheme="minorHAnsi" w:cstheme="minorHAnsi"/>
          <w:lang w:val="sr-Cyrl-BA"/>
        </w:rPr>
        <w:t xml:space="preserve"> </w:t>
      </w:r>
      <w:r w:rsidRPr="007413B0">
        <w:rPr>
          <w:rFonts w:asciiTheme="minorHAnsi" w:hAnsiTheme="minorHAnsi" w:cstheme="minorHAnsi"/>
          <w:lang w:val="sr-Cyrl-BA"/>
        </w:rPr>
        <w:t>сљедећих начина</w:t>
      </w:r>
      <w:r w:rsidR="00496D23" w:rsidRPr="007413B0">
        <w:rPr>
          <w:rFonts w:asciiTheme="minorHAnsi" w:hAnsiTheme="minorHAnsi" w:cstheme="minorHAnsi"/>
          <w:lang w:val="sr-Cyrl-BA"/>
        </w:rPr>
        <w:t>,</w:t>
      </w:r>
      <w:r w:rsidRPr="007413B0">
        <w:rPr>
          <w:rFonts w:asciiTheme="minorHAnsi" w:hAnsiTheme="minorHAnsi" w:cstheme="minorHAnsi"/>
          <w:lang w:val="sr-Cyrl-BA"/>
        </w:rPr>
        <w:t xml:space="preserve"> и то:</w:t>
      </w:r>
    </w:p>
    <w:p w14:paraId="57864A78" w14:textId="77777777" w:rsidR="00136D16"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а) достављањем материјала уз позив за сједницу,</w:t>
      </w:r>
      <w:r w:rsidR="0092124E" w:rsidRPr="007413B0">
        <w:rPr>
          <w:rFonts w:asciiTheme="minorHAnsi" w:hAnsiTheme="minorHAnsi" w:cstheme="minorHAnsi"/>
          <w:lang w:val="sr-Cyrl-BA"/>
        </w:rPr>
        <w:t xml:space="preserve"> односно објавом на интернет страници берзе,</w:t>
      </w:r>
    </w:p>
    <w:p w14:paraId="55E3CC56" w14:textId="09762F3F" w:rsidR="00136D16"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б) обезбјеђењем да акционари могу у сједишту друштва добити копије материјала у</w:t>
      </w:r>
      <w:r w:rsidR="00496D23" w:rsidRPr="007413B0">
        <w:rPr>
          <w:rFonts w:asciiTheme="minorHAnsi" w:hAnsiTheme="minorHAnsi" w:cstheme="minorHAnsi"/>
          <w:lang w:val="sr-Cyrl-BA"/>
        </w:rPr>
        <w:t xml:space="preserve"> редовно радно вријеме друштва,</w:t>
      </w:r>
    </w:p>
    <w:p w14:paraId="1F22EAEB" w14:textId="15FF37AA" w:rsidR="00136D16"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в) објавом материјала на интернет страници друштва, тако да их акционари могу преузети у ц</w:t>
      </w:r>
      <w:r w:rsidR="00496D23" w:rsidRPr="007413B0">
        <w:rPr>
          <w:rFonts w:asciiTheme="minorHAnsi" w:hAnsiTheme="minorHAnsi" w:cstheme="minorHAnsi"/>
          <w:lang w:val="sr-Cyrl-BA"/>
        </w:rPr>
        <w:t>и</w:t>
      </w:r>
      <w:r w:rsidRPr="007413B0">
        <w:rPr>
          <w:rFonts w:asciiTheme="minorHAnsi" w:hAnsiTheme="minorHAnsi" w:cstheme="minorHAnsi"/>
          <w:lang w:val="sr-Cyrl-BA"/>
        </w:rPr>
        <w:t>јелости.</w:t>
      </w:r>
    </w:p>
    <w:p w14:paraId="199AED86" w14:textId="77777777" w:rsidR="00136D16" w:rsidRPr="007413B0" w:rsidRDefault="00136D16"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(11) Оснивачким актом</w:t>
      </w:r>
      <w:r w:rsidR="00E77621" w:rsidRPr="007413B0">
        <w:rPr>
          <w:rFonts w:asciiTheme="minorHAnsi" w:hAnsiTheme="minorHAnsi" w:cstheme="minorHAnsi"/>
          <w:lang w:val="sr-Cyrl-BA"/>
        </w:rPr>
        <w:t>,</w:t>
      </w:r>
      <w:r w:rsidRPr="007413B0">
        <w:rPr>
          <w:rFonts w:asciiTheme="minorHAnsi" w:hAnsiTheme="minorHAnsi" w:cstheme="minorHAnsi"/>
          <w:lang w:val="sr-Cyrl-BA"/>
        </w:rPr>
        <w:t xml:space="preserve"> односно статутом</w:t>
      </w:r>
      <w:r w:rsidR="00E77621" w:rsidRPr="007413B0">
        <w:rPr>
          <w:rFonts w:asciiTheme="minorHAnsi" w:hAnsiTheme="minorHAnsi" w:cstheme="minorHAnsi"/>
          <w:lang w:val="sr-Cyrl-BA"/>
        </w:rPr>
        <w:t>,</w:t>
      </w:r>
      <w:r w:rsidRPr="007413B0">
        <w:rPr>
          <w:rFonts w:asciiTheme="minorHAnsi" w:hAnsiTheme="minorHAnsi" w:cstheme="minorHAnsi"/>
          <w:lang w:val="sr-Cyrl-BA"/>
        </w:rPr>
        <w:t xml:space="preserve"> могу се </w:t>
      </w:r>
      <w:r w:rsidR="008E70C1" w:rsidRPr="007413B0">
        <w:rPr>
          <w:rFonts w:asciiTheme="minorHAnsi" w:hAnsiTheme="minorHAnsi" w:cstheme="minorHAnsi"/>
          <w:lang w:val="sr-Cyrl-BA"/>
        </w:rPr>
        <w:t xml:space="preserve">прописати и други </w:t>
      </w:r>
      <w:r w:rsidRPr="007413B0">
        <w:rPr>
          <w:rFonts w:asciiTheme="minorHAnsi" w:hAnsiTheme="minorHAnsi" w:cstheme="minorHAnsi"/>
          <w:lang w:val="sr-Cyrl-BA"/>
        </w:rPr>
        <w:t>начини за стављање на располагање материјала за сједницу акционарима друштва.</w:t>
      </w:r>
    </w:p>
    <w:p w14:paraId="6796F156" w14:textId="77777777" w:rsidR="009F09FC" w:rsidRPr="007413B0" w:rsidRDefault="000B3B58" w:rsidP="00202299">
      <w:pPr>
        <w:ind w:firstLine="720"/>
        <w:jc w:val="both"/>
        <w:rPr>
          <w:rFonts w:asciiTheme="minorHAnsi" w:hAnsiTheme="minorHAnsi" w:cstheme="minorHAnsi"/>
          <w:lang w:val="sr-Cyrl-BA"/>
        </w:rPr>
      </w:pPr>
      <w:r w:rsidRPr="007413B0">
        <w:rPr>
          <w:rFonts w:asciiTheme="minorHAnsi" w:hAnsiTheme="minorHAnsi" w:cstheme="minorHAnsi"/>
          <w:lang w:val="sr-Cyrl-BA"/>
        </w:rPr>
        <w:t>(12</w:t>
      </w:r>
      <w:r w:rsidR="009F09FC" w:rsidRPr="007413B0">
        <w:rPr>
          <w:rFonts w:asciiTheme="minorHAnsi" w:hAnsiTheme="minorHAnsi" w:cstheme="minorHAnsi"/>
          <w:lang w:val="sr-Cyrl-BA"/>
        </w:rPr>
        <w:t>) Друштво је у обавези да сноси све трошкове објављивања и слања позива за сједницу скупштине.“</w:t>
      </w:r>
    </w:p>
    <w:p w14:paraId="24B57145" w14:textId="77777777" w:rsidR="009F09FC" w:rsidRPr="007413B0" w:rsidRDefault="009F09FC" w:rsidP="009304F4">
      <w:pPr>
        <w:rPr>
          <w:rFonts w:asciiTheme="minorHAnsi" w:hAnsiTheme="minorHAnsi" w:cstheme="minorHAnsi"/>
          <w:bCs/>
          <w:lang w:val="sr-Cyrl-BA"/>
        </w:rPr>
      </w:pPr>
    </w:p>
    <w:p w14:paraId="5FC735A9" w14:textId="4936F771" w:rsidR="00DE0BD5" w:rsidRPr="007413B0" w:rsidRDefault="00DE0BD5" w:rsidP="00202299">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4E3625" w:rsidRPr="007413B0">
        <w:rPr>
          <w:rFonts w:asciiTheme="minorHAnsi" w:hAnsiTheme="minorHAnsi" w:cstheme="minorHAnsi"/>
          <w:bCs/>
          <w:lang w:val="sr-Cyrl-BA"/>
        </w:rPr>
        <w:t>3</w:t>
      </w:r>
      <w:r w:rsidR="00BF3800" w:rsidRPr="007413B0">
        <w:rPr>
          <w:rFonts w:asciiTheme="minorHAnsi" w:hAnsiTheme="minorHAnsi" w:cstheme="minorHAnsi"/>
          <w:bCs/>
          <w:lang w:val="sr-Cyrl-BA"/>
        </w:rPr>
        <w:t>4</w:t>
      </w:r>
      <w:r w:rsidRPr="007413B0">
        <w:rPr>
          <w:rFonts w:asciiTheme="minorHAnsi" w:hAnsiTheme="minorHAnsi" w:cstheme="minorHAnsi"/>
          <w:bCs/>
          <w:lang w:val="sr-Cyrl-BA"/>
        </w:rPr>
        <w:t>.</w:t>
      </w:r>
    </w:p>
    <w:p w14:paraId="78628D2D" w14:textId="77777777" w:rsidR="00DE0BD5" w:rsidRPr="007413B0" w:rsidRDefault="00DE0BD5" w:rsidP="009304F4">
      <w:pPr>
        <w:rPr>
          <w:rFonts w:asciiTheme="minorHAnsi" w:hAnsiTheme="minorHAnsi" w:cstheme="minorHAnsi"/>
          <w:bCs/>
          <w:lang w:val="sr-Cyrl-BA"/>
        </w:rPr>
      </w:pPr>
    </w:p>
    <w:p w14:paraId="77CEF00E" w14:textId="1AA35523" w:rsidR="000064AE" w:rsidRPr="007413B0" w:rsidRDefault="00DE0BD5" w:rsidP="009304F4">
      <w:pPr>
        <w:ind w:firstLine="720"/>
        <w:rPr>
          <w:rFonts w:asciiTheme="minorHAnsi" w:hAnsiTheme="minorHAnsi" w:cstheme="minorHAnsi"/>
          <w:bCs/>
          <w:lang w:val="sr-Cyrl-BA"/>
        </w:rPr>
      </w:pPr>
      <w:r w:rsidRPr="007413B0">
        <w:rPr>
          <w:rFonts w:asciiTheme="minorHAnsi" w:hAnsiTheme="minorHAnsi" w:cstheme="minorHAnsi"/>
          <w:bCs/>
          <w:lang w:val="sr-Cyrl-BA"/>
        </w:rPr>
        <w:t xml:space="preserve">У члану 291. у ставу 1. </w:t>
      </w:r>
      <w:r w:rsidR="00496D23" w:rsidRPr="007413B0">
        <w:rPr>
          <w:rFonts w:asciiTheme="minorHAnsi" w:hAnsiTheme="minorHAnsi" w:cstheme="minorHAnsi"/>
          <w:bCs/>
          <w:lang w:val="sr-Cyrl-BA"/>
        </w:rPr>
        <w:t xml:space="preserve">послије тачке в) </w:t>
      </w:r>
      <w:r w:rsidRPr="007413B0">
        <w:rPr>
          <w:rFonts w:asciiTheme="minorHAnsi" w:hAnsiTheme="minorHAnsi" w:cstheme="minorHAnsi"/>
          <w:bCs/>
          <w:lang w:val="sr-Cyrl-BA"/>
        </w:rPr>
        <w:t xml:space="preserve">додаје се </w:t>
      </w:r>
      <w:r w:rsidR="00440CAE" w:rsidRPr="007413B0">
        <w:rPr>
          <w:rFonts w:asciiTheme="minorHAnsi" w:hAnsiTheme="minorHAnsi" w:cstheme="minorHAnsi"/>
          <w:bCs/>
          <w:lang w:val="sr-Cyrl-BA"/>
        </w:rPr>
        <w:t xml:space="preserve">нова </w:t>
      </w:r>
      <w:r w:rsidRPr="007413B0">
        <w:rPr>
          <w:rFonts w:asciiTheme="minorHAnsi" w:hAnsiTheme="minorHAnsi" w:cstheme="minorHAnsi"/>
          <w:bCs/>
          <w:lang w:val="sr-Cyrl-BA"/>
        </w:rPr>
        <w:t xml:space="preserve">тачка </w:t>
      </w:r>
      <w:r w:rsidR="000064AE" w:rsidRPr="007413B0">
        <w:rPr>
          <w:rFonts w:asciiTheme="minorHAnsi" w:hAnsiTheme="minorHAnsi" w:cstheme="minorHAnsi"/>
          <w:bCs/>
          <w:lang w:val="sr-Cyrl-BA"/>
        </w:rPr>
        <w:t>г)</w:t>
      </w:r>
      <w:r w:rsidR="00202299" w:rsidRPr="007413B0">
        <w:rPr>
          <w:rFonts w:asciiTheme="minorHAnsi" w:hAnsiTheme="minorHAnsi" w:cstheme="minorHAnsi"/>
          <w:bCs/>
          <w:lang w:val="sr-Cyrl-BA"/>
        </w:rPr>
        <w:t>,</w:t>
      </w:r>
      <w:r w:rsidR="000064AE" w:rsidRPr="007413B0">
        <w:rPr>
          <w:rFonts w:asciiTheme="minorHAnsi" w:hAnsiTheme="minorHAnsi" w:cstheme="minorHAnsi"/>
          <w:bCs/>
          <w:lang w:val="sr-Cyrl-BA"/>
        </w:rPr>
        <w:t xml:space="preserve"> која гласи:</w:t>
      </w:r>
    </w:p>
    <w:p w14:paraId="58DC3AE7" w14:textId="77777777" w:rsidR="000064AE" w:rsidRPr="007413B0" w:rsidRDefault="000064AE"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„г) </w:t>
      </w:r>
      <w:r w:rsidR="00440CAE" w:rsidRPr="007413B0">
        <w:rPr>
          <w:rFonts w:asciiTheme="minorHAnsi" w:hAnsiTheme="minorHAnsi" w:cstheme="minorHAnsi"/>
          <w:bCs/>
          <w:lang w:val="sr-Cyrl-BA"/>
        </w:rPr>
        <w:t>ограничењу и</w:t>
      </w:r>
      <w:r w:rsidR="00F16C06" w:rsidRPr="007413B0">
        <w:rPr>
          <w:rFonts w:asciiTheme="minorHAnsi" w:hAnsiTheme="minorHAnsi" w:cstheme="minorHAnsi"/>
          <w:bCs/>
          <w:lang w:val="sr-Cyrl-BA"/>
        </w:rPr>
        <w:t>ли</w:t>
      </w:r>
      <w:r w:rsidR="00440CAE" w:rsidRPr="007413B0">
        <w:rPr>
          <w:rFonts w:asciiTheme="minorHAnsi" w:hAnsiTheme="minorHAnsi" w:cstheme="minorHAnsi"/>
          <w:bCs/>
          <w:lang w:val="sr-Cyrl-BA"/>
        </w:rPr>
        <w:t xml:space="preserve"> </w:t>
      </w:r>
      <w:r w:rsidRPr="007413B0">
        <w:rPr>
          <w:rFonts w:asciiTheme="minorHAnsi" w:hAnsiTheme="minorHAnsi" w:cstheme="minorHAnsi"/>
          <w:bCs/>
          <w:lang w:val="sr-Cyrl-BA"/>
        </w:rPr>
        <w:t>искључењ</w:t>
      </w:r>
      <w:r w:rsidR="00F16C06" w:rsidRPr="007413B0">
        <w:rPr>
          <w:rFonts w:asciiTheme="minorHAnsi" w:hAnsiTheme="minorHAnsi" w:cstheme="minorHAnsi"/>
          <w:bCs/>
          <w:lang w:val="sr-Cyrl-BA"/>
        </w:rPr>
        <w:t>у</w:t>
      </w:r>
      <w:r w:rsidRPr="007413B0">
        <w:rPr>
          <w:rFonts w:asciiTheme="minorHAnsi" w:hAnsiTheme="minorHAnsi" w:cstheme="minorHAnsi"/>
          <w:bCs/>
          <w:lang w:val="sr-Cyrl-BA"/>
        </w:rPr>
        <w:t xml:space="preserve"> права прече</w:t>
      </w:r>
      <w:r w:rsidR="00F16C06" w:rsidRPr="007413B0">
        <w:rPr>
          <w:rFonts w:asciiTheme="minorHAnsi" w:hAnsiTheme="minorHAnsi" w:cstheme="minorHAnsi"/>
          <w:bCs/>
          <w:lang w:val="sr-Cyrl-BA"/>
        </w:rPr>
        <w:t>г</w:t>
      </w:r>
      <w:r w:rsidRPr="007413B0">
        <w:rPr>
          <w:rFonts w:asciiTheme="minorHAnsi" w:hAnsiTheme="minorHAnsi" w:cstheme="minorHAnsi"/>
          <w:bCs/>
          <w:lang w:val="sr-Cyrl-BA"/>
        </w:rPr>
        <w:t xml:space="preserve"> </w:t>
      </w:r>
      <w:r w:rsidR="00440CAE" w:rsidRPr="007413B0">
        <w:rPr>
          <w:rFonts w:asciiTheme="minorHAnsi" w:hAnsiTheme="minorHAnsi" w:cstheme="minorHAnsi"/>
          <w:bCs/>
          <w:lang w:val="sr-Cyrl-BA"/>
        </w:rPr>
        <w:t>стицања</w:t>
      </w:r>
      <w:r w:rsidRPr="007413B0">
        <w:rPr>
          <w:rFonts w:asciiTheme="minorHAnsi" w:hAnsiTheme="minorHAnsi" w:cstheme="minorHAnsi"/>
          <w:bCs/>
          <w:lang w:val="sr-Cyrl-BA"/>
        </w:rPr>
        <w:t xml:space="preserve"> акција </w:t>
      </w:r>
      <w:r w:rsidR="00440CAE" w:rsidRPr="007413B0">
        <w:rPr>
          <w:rFonts w:asciiTheme="minorHAnsi" w:hAnsiTheme="minorHAnsi" w:cstheme="minorHAnsi"/>
          <w:bCs/>
          <w:lang w:val="sr-Cyrl-BA"/>
        </w:rPr>
        <w:t>путем приватне емисије, ако је тај акционар</w:t>
      </w:r>
      <w:r w:rsidRPr="007413B0">
        <w:rPr>
          <w:rFonts w:asciiTheme="minorHAnsi" w:hAnsiTheme="minorHAnsi" w:cstheme="minorHAnsi"/>
          <w:bCs/>
          <w:lang w:val="sr-Cyrl-BA"/>
        </w:rPr>
        <w:t xml:space="preserve"> </w:t>
      </w:r>
      <w:r w:rsidR="00440CAE" w:rsidRPr="007413B0">
        <w:rPr>
          <w:rFonts w:asciiTheme="minorHAnsi" w:hAnsiTheme="minorHAnsi" w:cstheme="minorHAnsi"/>
          <w:bCs/>
          <w:lang w:val="sr-Cyrl-BA"/>
        </w:rPr>
        <w:t>и/или с</w:t>
      </w:r>
      <w:r w:rsidRPr="007413B0">
        <w:rPr>
          <w:rFonts w:asciiTheme="minorHAnsi" w:hAnsiTheme="minorHAnsi" w:cstheme="minorHAnsi"/>
          <w:bCs/>
          <w:lang w:val="sr-Cyrl-BA"/>
        </w:rPr>
        <w:t xml:space="preserve"> њим повезано лице одређ</w:t>
      </w:r>
      <w:r w:rsidR="00440CAE" w:rsidRPr="007413B0">
        <w:rPr>
          <w:rFonts w:asciiTheme="minorHAnsi" w:hAnsiTheme="minorHAnsi" w:cstheme="minorHAnsi"/>
          <w:bCs/>
          <w:lang w:val="sr-Cyrl-BA"/>
        </w:rPr>
        <w:t>ено као унапријед познати купац</w:t>
      </w:r>
      <w:r w:rsidRPr="007413B0">
        <w:rPr>
          <w:rFonts w:asciiTheme="minorHAnsi" w:hAnsiTheme="minorHAnsi" w:cstheme="minorHAnsi"/>
          <w:bCs/>
          <w:lang w:val="sr-Cyrl-BA"/>
        </w:rPr>
        <w:t>.</w:t>
      </w:r>
      <w:r w:rsidR="00A37DAA" w:rsidRPr="007413B0">
        <w:rPr>
          <w:rFonts w:asciiTheme="minorHAnsi" w:hAnsiTheme="minorHAnsi" w:cstheme="minorHAnsi"/>
          <w:bCs/>
          <w:lang w:val="sr-Cyrl-BA"/>
        </w:rPr>
        <w:t>“</w:t>
      </w:r>
    </w:p>
    <w:p w14:paraId="13CC8677" w14:textId="77777777" w:rsidR="008E70C1" w:rsidRPr="007413B0" w:rsidRDefault="008E70C1" w:rsidP="009304F4">
      <w:pPr>
        <w:jc w:val="both"/>
        <w:rPr>
          <w:rFonts w:asciiTheme="minorHAnsi" w:hAnsiTheme="minorHAnsi" w:cstheme="minorHAnsi"/>
          <w:bCs/>
          <w:lang w:val="sr-Cyrl-BA"/>
        </w:rPr>
      </w:pPr>
    </w:p>
    <w:p w14:paraId="284F2ED7" w14:textId="39B23952" w:rsidR="0031773C" w:rsidRPr="007413B0" w:rsidRDefault="00A93009" w:rsidP="006D2343">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4C1748" w:rsidRPr="007413B0">
        <w:rPr>
          <w:rFonts w:asciiTheme="minorHAnsi" w:hAnsiTheme="minorHAnsi" w:cstheme="minorHAnsi"/>
          <w:bCs/>
          <w:lang w:val="sr-Cyrl-BA"/>
        </w:rPr>
        <w:t>3</w:t>
      </w:r>
      <w:r w:rsidR="00BF3800" w:rsidRPr="007413B0">
        <w:rPr>
          <w:rFonts w:asciiTheme="minorHAnsi" w:hAnsiTheme="minorHAnsi" w:cstheme="minorHAnsi"/>
          <w:bCs/>
          <w:lang w:val="sr-Cyrl-BA"/>
        </w:rPr>
        <w:t>5</w:t>
      </w:r>
      <w:r w:rsidR="0031773C" w:rsidRPr="007413B0">
        <w:rPr>
          <w:rFonts w:asciiTheme="minorHAnsi" w:hAnsiTheme="minorHAnsi" w:cstheme="minorHAnsi"/>
          <w:bCs/>
          <w:lang w:val="sr-Cyrl-BA"/>
        </w:rPr>
        <w:t>.</w:t>
      </w:r>
    </w:p>
    <w:p w14:paraId="00C4BD02" w14:textId="77777777" w:rsidR="0031773C" w:rsidRPr="007413B0" w:rsidRDefault="0031773C" w:rsidP="009304F4">
      <w:pPr>
        <w:rPr>
          <w:rFonts w:asciiTheme="minorHAnsi" w:hAnsiTheme="minorHAnsi" w:cstheme="minorHAnsi"/>
          <w:bCs/>
          <w:lang w:val="sr-Cyrl-BA"/>
        </w:rPr>
      </w:pPr>
    </w:p>
    <w:p w14:paraId="72D913A0" w14:textId="1BCBF7E1" w:rsidR="002D237B" w:rsidRPr="007413B0" w:rsidRDefault="0031773C" w:rsidP="00070998">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Послије члана 295. додаје се нови </w:t>
      </w:r>
      <w:r w:rsidR="00E64832" w:rsidRPr="007413B0">
        <w:rPr>
          <w:rFonts w:asciiTheme="minorHAnsi" w:hAnsiTheme="minorHAnsi" w:cstheme="minorHAnsi"/>
          <w:bCs/>
          <w:lang w:val="sr-Cyrl-BA"/>
        </w:rPr>
        <w:t>члан</w:t>
      </w:r>
      <w:r w:rsidR="005A79AD" w:rsidRPr="007413B0">
        <w:rPr>
          <w:rFonts w:asciiTheme="minorHAnsi" w:hAnsiTheme="minorHAnsi" w:cstheme="minorHAnsi"/>
          <w:bCs/>
          <w:lang w:val="sr-Cyrl-BA"/>
        </w:rPr>
        <w:t xml:space="preserve"> </w:t>
      </w:r>
      <w:r w:rsidR="00E64832" w:rsidRPr="007413B0">
        <w:rPr>
          <w:rFonts w:asciiTheme="minorHAnsi" w:hAnsiTheme="minorHAnsi" w:cstheme="minorHAnsi"/>
          <w:bCs/>
          <w:lang w:val="sr-Cyrl-BA"/>
        </w:rPr>
        <w:t>295а</w:t>
      </w:r>
      <w:r w:rsidR="00202299" w:rsidRPr="007413B0">
        <w:rPr>
          <w:rFonts w:asciiTheme="minorHAnsi" w:hAnsiTheme="minorHAnsi" w:cstheme="minorHAnsi"/>
          <w:bCs/>
          <w:lang w:val="sr-Cyrl-BA"/>
        </w:rPr>
        <w:t>,</w:t>
      </w:r>
      <w:r w:rsidR="00E64832" w:rsidRPr="007413B0">
        <w:rPr>
          <w:rFonts w:asciiTheme="minorHAnsi" w:hAnsiTheme="minorHAnsi" w:cstheme="minorHAnsi"/>
          <w:bCs/>
          <w:lang w:val="sr-Cyrl-BA"/>
        </w:rPr>
        <w:t xml:space="preserve"> </w:t>
      </w:r>
      <w:r w:rsidR="005A79AD" w:rsidRPr="007413B0">
        <w:rPr>
          <w:rFonts w:asciiTheme="minorHAnsi" w:hAnsiTheme="minorHAnsi" w:cstheme="minorHAnsi"/>
          <w:bCs/>
          <w:lang w:val="sr-Cyrl-BA"/>
        </w:rPr>
        <w:t>који гласи:</w:t>
      </w:r>
    </w:p>
    <w:p w14:paraId="2B827A82" w14:textId="3334276B" w:rsidR="00961D41" w:rsidRPr="007413B0" w:rsidRDefault="005A79AD"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„Побијање одлуке о расподјели </w:t>
      </w:r>
      <w:r w:rsidR="00961D41" w:rsidRPr="007413B0">
        <w:rPr>
          <w:rFonts w:asciiTheme="minorHAnsi" w:hAnsiTheme="minorHAnsi" w:cstheme="minorHAnsi"/>
          <w:bCs/>
          <w:lang w:val="sr-Cyrl-BA"/>
        </w:rPr>
        <w:t>добити</w:t>
      </w:r>
    </w:p>
    <w:p w14:paraId="47A29E86" w14:textId="77777777" w:rsidR="00205789" w:rsidRPr="007413B0" w:rsidRDefault="00961D41" w:rsidP="009304F4">
      <w:pPr>
        <w:jc w:val="center"/>
        <w:rPr>
          <w:rFonts w:asciiTheme="minorHAnsi" w:hAnsiTheme="minorHAnsi" w:cstheme="minorHAnsi"/>
          <w:bCs/>
          <w:lang w:val="sr-Cyrl-BA"/>
        </w:rPr>
      </w:pPr>
      <w:r w:rsidRPr="007413B0">
        <w:rPr>
          <w:rFonts w:asciiTheme="minorHAnsi" w:hAnsiTheme="minorHAnsi" w:cstheme="minorHAnsi"/>
          <w:bCs/>
          <w:lang w:val="sr-Cyrl-BA"/>
        </w:rPr>
        <w:t>Члан 295а.</w:t>
      </w:r>
    </w:p>
    <w:p w14:paraId="44A85797" w14:textId="77777777" w:rsidR="00F16C06" w:rsidRPr="007413B0" w:rsidRDefault="00F16C06" w:rsidP="009304F4">
      <w:pPr>
        <w:rPr>
          <w:rFonts w:asciiTheme="minorHAnsi" w:hAnsiTheme="minorHAnsi" w:cstheme="minorHAnsi"/>
          <w:bCs/>
          <w:lang w:val="sr-Cyrl-BA"/>
        </w:rPr>
      </w:pPr>
    </w:p>
    <w:p w14:paraId="09351EB1" w14:textId="77777777" w:rsidR="00205789" w:rsidRPr="007413B0" w:rsidRDefault="00205789"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 xml:space="preserve">(1) Одлука о расподјели добити, </w:t>
      </w:r>
      <w:r w:rsidR="00A25CB5" w:rsidRPr="007413B0">
        <w:rPr>
          <w:rFonts w:asciiTheme="minorHAnsi" w:hAnsiTheme="minorHAnsi" w:cstheme="minorHAnsi"/>
          <w:bCs/>
          <w:lang w:val="sr-Cyrl-BA"/>
        </w:rPr>
        <w:t>поред</w:t>
      </w:r>
      <w:r w:rsidRPr="007413B0">
        <w:rPr>
          <w:rFonts w:asciiTheme="minorHAnsi" w:hAnsiTheme="minorHAnsi" w:cstheme="minorHAnsi"/>
          <w:bCs/>
          <w:lang w:val="sr-Cyrl-BA"/>
        </w:rPr>
        <w:t xml:space="preserve"> случајева из члана 293. овог закона, може се побијати</w:t>
      </w:r>
      <w:r w:rsidR="00A25CB5" w:rsidRPr="007413B0">
        <w:rPr>
          <w:rFonts w:asciiTheme="minorHAnsi" w:hAnsiTheme="minorHAnsi" w:cstheme="minorHAnsi"/>
          <w:bCs/>
          <w:lang w:val="sr-Cyrl-BA"/>
        </w:rPr>
        <w:t xml:space="preserve"> и</w:t>
      </w:r>
      <w:r w:rsidRPr="007413B0">
        <w:rPr>
          <w:rFonts w:asciiTheme="minorHAnsi" w:hAnsiTheme="minorHAnsi" w:cstheme="minorHAnsi"/>
          <w:bCs/>
          <w:lang w:val="sr-Cyrl-BA"/>
        </w:rPr>
        <w:t xml:space="preserve"> ако се одлуком о расподјели добити </w:t>
      </w:r>
      <w:r w:rsidR="007B1A9B" w:rsidRPr="007413B0">
        <w:rPr>
          <w:rFonts w:asciiTheme="minorHAnsi" w:hAnsiTheme="minorHAnsi" w:cstheme="minorHAnsi"/>
          <w:bCs/>
          <w:lang w:val="sr-Cyrl-BA"/>
        </w:rPr>
        <w:t>не врши исплата дивиденде акционарима, под условом да је процјеном доброг привредника то требало учинити, с обзиром на околности у којима друштво послује</w:t>
      </w:r>
      <w:r w:rsidR="00C36BAE" w:rsidRPr="007413B0">
        <w:rPr>
          <w:rFonts w:asciiTheme="minorHAnsi" w:hAnsiTheme="minorHAnsi" w:cstheme="minorHAnsi"/>
          <w:bCs/>
          <w:lang w:val="sr-Cyrl-BA"/>
        </w:rPr>
        <w:t>.</w:t>
      </w:r>
      <w:r w:rsidR="007B1A9B" w:rsidRPr="007413B0">
        <w:rPr>
          <w:rFonts w:asciiTheme="minorHAnsi" w:hAnsiTheme="minorHAnsi" w:cstheme="minorHAnsi"/>
          <w:bCs/>
          <w:lang w:val="sr-Cyrl-BA"/>
        </w:rPr>
        <w:t xml:space="preserve"> </w:t>
      </w:r>
    </w:p>
    <w:p w14:paraId="55E70FD1" w14:textId="3FB356EA" w:rsidR="004E2536" w:rsidRPr="007413B0" w:rsidRDefault="004E2536"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(2)</w:t>
      </w:r>
      <w:r w:rsidR="00205789" w:rsidRPr="007413B0">
        <w:rPr>
          <w:rFonts w:asciiTheme="minorHAnsi" w:hAnsiTheme="minorHAnsi" w:cstheme="minorHAnsi"/>
          <w:bCs/>
          <w:lang w:val="sr-Cyrl-BA"/>
        </w:rPr>
        <w:t xml:space="preserve"> </w:t>
      </w:r>
      <w:r w:rsidR="00C36BAE" w:rsidRPr="007413B0">
        <w:rPr>
          <w:rFonts w:asciiTheme="minorHAnsi" w:hAnsiTheme="minorHAnsi" w:cstheme="minorHAnsi"/>
          <w:bCs/>
          <w:lang w:val="sr-Cyrl-BA"/>
        </w:rPr>
        <w:t>Под процјеном д</w:t>
      </w:r>
      <w:r w:rsidR="005250CC" w:rsidRPr="007413B0">
        <w:rPr>
          <w:rFonts w:asciiTheme="minorHAnsi" w:hAnsiTheme="minorHAnsi" w:cstheme="minorHAnsi"/>
          <w:bCs/>
          <w:lang w:val="sr-Cyrl-BA"/>
        </w:rPr>
        <w:t>оброг привредника из става 1. ов</w:t>
      </w:r>
      <w:r w:rsidR="00C36BAE" w:rsidRPr="007413B0">
        <w:rPr>
          <w:rFonts w:asciiTheme="minorHAnsi" w:hAnsiTheme="minorHAnsi" w:cstheme="minorHAnsi"/>
          <w:bCs/>
          <w:lang w:val="sr-Cyrl-BA"/>
        </w:rPr>
        <w:t>ог чл</w:t>
      </w:r>
      <w:r w:rsidR="00A7394E" w:rsidRPr="007413B0">
        <w:rPr>
          <w:rFonts w:asciiTheme="minorHAnsi" w:hAnsiTheme="minorHAnsi" w:cstheme="minorHAnsi"/>
          <w:bCs/>
          <w:lang w:val="sr-Cyrl-BA"/>
        </w:rPr>
        <w:t>ана</w:t>
      </w:r>
      <w:r w:rsidR="00F253BB" w:rsidRPr="007413B0">
        <w:rPr>
          <w:rFonts w:asciiTheme="minorHAnsi" w:hAnsiTheme="minorHAnsi" w:cstheme="minorHAnsi"/>
          <w:bCs/>
          <w:lang w:val="sr-Cyrl-BA"/>
        </w:rPr>
        <w:t xml:space="preserve"> сматра се процјена засно</w:t>
      </w:r>
      <w:r w:rsidRPr="007413B0">
        <w:rPr>
          <w:rFonts w:asciiTheme="minorHAnsi" w:hAnsiTheme="minorHAnsi" w:cstheme="minorHAnsi"/>
          <w:bCs/>
          <w:lang w:val="sr-Cyrl-BA"/>
        </w:rPr>
        <w:t>ван</w:t>
      </w:r>
      <w:r w:rsidR="00C36BAE" w:rsidRPr="007413B0">
        <w:rPr>
          <w:rFonts w:asciiTheme="minorHAnsi" w:hAnsiTheme="minorHAnsi" w:cstheme="minorHAnsi"/>
          <w:bCs/>
          <w:lang w:val="sr-Cyrl-BA"/>
        </w:rPr>
        <w:t>а на мишљењу</w:t>
      </w:r>
      <w:r w:rsidRPr="007413B0">
        <w:rPr>
          <w:rFonts w:asciiTheme="minorHAnsi" w:hAnsiTheme="minorHAnsi" w:cstheme="minorHAnsi"/>
          <w:bCs/>
          <w:lang w:val="sr-Cyrl-BA"/>
        </w:rPr>
        <w:t xml:space="preserve"> </w:t>
      </w:r>
      <w:r w:rsidR="0004073D" w:rsidRPr="007413B0">
        <w:rPr>
          <w:rFonts w:asciiTheme="minorHAnsi" w:hAnsiTheme="minorHAnsi" w:cstheme="minorHAnsi"/>
          <w:bCs/>
          <w:lang w:val="sr-Cyrl-BA"/>
        </w:rPr>
        <w:t>независног ревизора</w:t>
      </w:r>
      <w:r w:rsidRPr="007413B0">
        <w:rPr>
          <w:rFonts w:asciiTheme="minorHAnsi" w:hAnsiTheme="minorHAnsi" w:cstheme="minorHAnsi"/>
          <w:bCs/>
          <w:lang w:val="sr-Cyrl-BA"/>
        </w:rPr>
        <w:t xml:space="preserve"> о томе да исплата дивиденде не би довела до тога да:</w:t>
      </w:r>
    </w:p>
    <w:p w14:paraId="1C56A284" w14:textId="4B643C0F" w:rsidR="00363503" w:rsidRPr="007413B0" w:rsidRDefault="004E2536"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а) нето имовина друштва буде мања од његовог основног капитала, увећаног за резерве које се могу користити за исплате члановима друштва у складу са овим </w:t>
      </w:r>
      <w:r w:rsidR="00363503" w:rsidRPr="007413B0">
        <w:rPr>
          <w:rFonts w:asciiTheme="minorHAnsi" w:hAnsiTheme="minorHAnsi" w:cstheme="minorHAnsi"/>
          <w:bCs/>
          <w:lang w:val="sr-Cyrl-BA"/>
        </w:rPr>
        <w:t xml:space="preserve">законом или другим прописима, а умањеног за износ који је друштво дужно да унесе у резерве за </w:t>
      </w:r>
      <w:r w:rsidR="00A7394E" w:rsidRPr="007413B0">
        <w:rPr>
          <w:rFonts w:asciiTheme="minorHAnsi" w:hAnsiTheme="minorHAnsi" w:cstheme="minorHAnsi"/>
          <w:bCs/>
          <w:lang w:val="sr-Cyrl-BA"/>
        </w:rPr>
        <w:t>годину у којој се врше исплате,</w:t>
      </w:r>
    </w:p>
    <w:p w14:paraId="42A55069" w14:textId="77777777" w:rsidR="00363503" w:rsidRPr="007413B0" w:rsidRDefault="00363503"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б) друштво б</w:t>
      </w:r>
      <w:r w:rsidR="00FC1FF6" w:rsidRPr="007413B0">
        <w:rPr>
          <w:rFonts w:asciiTheme="minorHAnsi" w:hAnsiTheme="minorHAnsi" w:cstheme="minorHAnsi"/>
          <w:bCs/>
          <w:lang w:val="sr-Cyrl-BA"/>
        </w:rPr>
        <w:t>уде</w:t>
      </w:r>
      <w:r w:rsidRPr="007413B0">
        <w:rPr>
          <w:rFonts w:asciiTheme="minorHAnsi" w:hAnsiTheme="minorHAnsi" w:cstheme="minorHAnsi"/>
          <w:bCs/>
          <w:lang w:val="sr-Cyrl-BA"/>
        </w:rPr>
        <w:t xml:space="preserve"> онемогућено да плаћа своје дугове чија се доспјелост очекује у редовном току пословања друштва.</w:t>
      </w:r>
    </w:p>
    <w:p w14:paraId="5B0A974C" w14:textId="77777777" w:rsidR="00363503" w:rsidRPr="007413B0" w:rsidRDefault="00363503" w:rsidP="00202299">
      <w:pPr>
        <w:ind w:firstLine="720"/>
        <w:jc w:val="both"/>
        <w:rPr>
          <w:rFonts w:asciiTheme="minorHAnsi" w:hAnsiTheme="minorHAnsi" w:cstheme="minorHAnsi"/>
          <w:bCs/>
          <w:lang w:val="sr-Cyrl-BA"/>
        </w:rPr>
      </w:pPr>
      <w:r w:rsidRPr="007413B0">
        <w:rPr>
          <w:rFonts w:asciiTheme="minorHAnsi" w:hAnsiTheme="minorHAnsi" w:cstheme="minorHAnsi"/>
          <w:bCs/>
          <w:lang w:val="sr-Cyrl-BA"/>
        </w:rPr>
        <w:t>(3) Тужб</w:t>
      </w:r>
      <w:r w:rsidR="00A25CB5" w:rsidRPr="007413B0">
        <w:rPr>
          <w:rFonts w:asciiTheme="minorHAnsi" w:hAnsiTheme="minorHAnsi" w:cstheme="minorHAnsi"/>
          <w:bCs/>
          <w:lang w:val="sr-Cyrl-BA"/>
        </w:rPr>
        <w:t>у</w:t>
      </w:r>
      <w:r w:rsidRPr="007413B0">
        <w:rPr>
          <w:rFonts w:asciiTheme="minorHAnsi" w:hAnsiTheme="minorHAnsi" w:cstheme="minorHAnsi"/>
          <w:bCs/>
          <w:lang w:val="sr-Cyrl-BA"/>
        </w:rPr>
        <w:t xml:space="preserve"> за побијање одлуке из става 1. овог члана могу да поднесу акционари чије </w:t>
      </w:r>
      <w:r w:rsidR="00F253BB" w:rsidRPr="007413B0">
        <w:rPr>
          <w:rFonts w:asciiTheme="minorHAnsi" w:hAnsiTheme="minorHAnsi" w:cstheme="minorHAnsi"/>
          <w:bCs/>
          <w:lang w:val="sr-Cyrl-BA"/>
        </w:rPr>
        <w:t xml:space="preserve">укупно </w:t>
      </w:r>
      <w:r w:rsidRPr="007413B0">
        <w:rPr>
          <w:rFonts w:asciiTheme="minorHAnsi" w:hAnsiTheme="minorHAnsi" w:cstheme="minorHAnsi"/>
          <w:bCs/>
          <w:lang w:val="sr-Cyrl-BA"/>
        </w:rPr>
        <w:t xml:space="preserve">учешће у основном капиталу друштва износи </w:t>
      </w:r>
      <w:r w:rsidR="00F253BB" w:rsidRPr="007413B0">
        <w:rPr>
          <w:rFonts w:asciiTheme="minorHAnsi" w:hAnsiTheme="minorHAnsi" w:cstheme="minorHAnsi"/>
          <w:bCs/>
          <w:lang w:val="sr-Cyrl-BA"/>
        </w:rPr>
        <w:t xml:space="preserve">најмање </w:t>
      </w:r>
      <w:r w:rsidR="00A25CB5" w:rsidRPr="007413B0">
        <w:rPr>
          <w:rFonts w:asciiTheme="minorHAnsi" w:hAnsiTheme="minorHAnsi" w:cstheme="minorHAnsi"/>
          <w:bCs/>
          <w:lang w:val="sr-Cyrl-BA"/>
        </w:rPr>
        <w:t>5</w:t>
      </w:r>
      <w:r w:rsidRPr="007413B0">
        <w:rPr>
          <w:rFonts w:asciiTheme="minorHAnsi" w:hAnsiTheme="minorHAnsi" w:cstheme="minorHAnsi"/>
          <w:bCs/>
          <w:lang w:val="sr-Cyrl-BA"/>
        </w:rPr>
        <w:t>%</w:t>
      </w:r>
      <w:r w:rsidR="00F115AD" w:rsidRPr="007413B0">
        <w:rPr>
          <w:rFonts w:asciiTheme="minorHAnsi" w:hAnsiTheme="minorHAnsi" w:cstheme="minorHAnsi"/>
          <w:bCs/>
          <w:lang w:val="sr-Cyrl-BA"/>
        </w:rPr>
        <w:t>.</w:t>
      </w:r>
      <w:r w:rsidR="00F16C06" w:rsidRPr="007413B0">
        <w:rPr>
          <w:rFonts w:asciiTheme="minorHAnsi" w:hAnsiTheme="minorHAnsi" w:cstheme="minorHAnsi"/>
          <w:bCs/>
          <w:lang w:val="sr-Cyrl-BA"/>
        </w:rPr>
        <w:t>“</w:t>
      </w:r>
    </w:p>
    <w:p w14:paraId="405B1F91" w14:textId="77777777" w:rsidR="00064ABF" w:rsidRPr="007413B0" w:rsidRDefault="00064ABF" w:rsidP="009304F4">
      <w:pPr>
        <w:ind w:firstLine="426"/>
        <w:rPr>
          <w:rFonts w:asciiTheme="minorHAnsi" w:hAnsiTheme="minorHAnsi" w:cstheme="minorHAnsi"/>
          <w:bCs/>
          <w:lang w:val="sr-Cyrl-BA"/>
        </w:rPr>
      </w:pPr>
    </w:p>
    <w:p w14:paraId="02D6D92B" w14:textId="1576D5EF" w:rsidR="00064ABF" w:rsidRPr="007413B0" w:rsidRDefault="00064ABF" w:rsidP="009304F4">
      <w:pPr>
        <w:jc w:val="center"/>
        <w:rPr>
          <w:rFonts w:asciiTheme="minorHAnsi" w:eastAsiaTheme="minorHAnsi" w:hAnsiTheme="minorHAnsi" w:cstheme="minorHAnsi"/>
          <w:lang w:val="sr-Cyrl-BA"/>
        </w:rPr>
      </w:pPr>
      <w:r w:rsidRPr="007413B0">
        <w:rPr>
          <w:rFonts w:asciiTheme="minorHAnsi" w:hAnsiTheme="minorHAnsi" w:cstheme="minorHAnsi"/>
          <w:lang w:val="sr-Cyrl-BA"/>
        </w:rPr>
        <w:t xml:space="preserve">Члан </w:t>
      </w:r>
      <w:r w:rsidR="004C1748" w:rsidRPr="007413B0">
        <w:rPr>
          <w:rFonts w:asciiTheme="minorHAnsi" w:hAnsiTheme="minorHAnsi" w:cstheme="minorHAnsi"/>
          <w:lang w:val="sr-Cyrl-BA"/>
        </w:rPr>
        <w:t>3</w:t>
      </w:r>
      <w:r w:rsidR="00BF3800" w:rsidRPr="007413B0">
        <w:rPr>
          <w:rFonts w:asciiTheme="minorHAnsi" w:hAnsiTheme="minorHAnsi" w:cstheme="minorHAnsi"/>
          <w:lang w:val="sr-Cyrl-BA"/>
        </w:rPr>
        <w:t>6</w:t>
      </w:r>
      <w:r w:rsidRPr="007413B0">
        <w:rPr>
          <w:rFonts w:asciiTheme="minorHAnsi" w:hAnsiTheme="minorHAnsi" w:cstheme="minorHAnsi"/>
          <w:lang w:val="sr-Cyrl-BA"/>
        </w:rPr>
        <w:t>.</w:t>
      </w:r>
    </w:p>
    <w:p w14:paraId="0755F1C9" w14:textId="77777777" w:rsidR="00064ABF" w:rsidRPr="007413B0" w:rsidRDefault="00064ABF" w:rsidP="009304F4">
      <w:pPr>
        <w:jc w:val="both"/>
        <w:rPr>
          <w:rFonts w:asciiTheme="minorHAnsi" w:hAnsiTheme="minorHAnsi" w:cstheme="minorHAnsi"/>
          <w:lang w:val="sr-Cyrl-BA"/>
        </w:rPr>
      </w:pPr>
    </w:p>
    <w:p w14:paraId="0729511D" w14:textId="77777777" w:rsidR="00064ABF" w:rsidRPr="007413B0" w:rsidRDefault="00064ABF"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У члану 306. послије става 4. додаје се нови став 5</w:t>
      </w:r>
      <w:r w:rsidR="00202299" w:rsidRPr="007413B0">
        <w:rPr>
          <w:rFonts w:asciiTheme="minorHAnsi" w:hAnsiTheme="minorHAnsi" w:cstheme="minorHAnsi"/>
          <w:lang w:val="sr-Cyrl-BA"/>
        </w:rPr>
        <w:t>,</w:t>
      </w:r>
      <w:r w:rsidRPr="007413B0">
        <w:rPr>
          <w:rFonts w:asciiTheme="minorHAnsi" w:hAnsiTheme="minorHAnsi" w:cstheme="minorHAnsi"/>
          <w:lang w:val="sr-Cyrl-BA"/>
        </w:rPr>
        <w:t xml:space="preserve"> који гласи:</w:t>
      </w:r>
    </w:p>
    <w:p w14:paraId="57198CA2" w14:textId="77777777" w:rsidR="00064ABF" w:rsidRPr="007413B0" w:rsidRDefault="00064ABF"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„(5) Изузетно од става 3. овог члана, позив и цјелокупан материјал за сједницу управног одбора може се доставити и електронском поштом, ако је такав начин достављања </w:t>
      </w:r>
      <w:r w:rsidR="008E70C1" w:rsidRPr="007413B0">
        <w:rPr>
          <w:rFonts w:asciiTheme="minorHAnsi" w:hAnsiTheme="minorHAnsi" w:cstheme="minorHAnsi"/>
          <w:lang w:val="sr-Cyrl-BA"/>
        </w:rPr>
        <w:t>прописан</w:t>
      </w:r>
      <w:r w:rsidRPr="007413B0">
        <w:rPr>
          <w:rFonts w:asciiTheme="minorHAnsi" w:hAnsiTheme="minorHAnsi" w:cstheme="minorHAnsi"/>
          <w:lang w:val="sr-Cyrl-BA"/>
        </w:rPr>
        <w:t xml:space="preserve"> пословником о раду управ</w:t>
      </w:r>
      <w:r w:rsidR="00E77621" w:rsidRPr="007413B0">
        <w:rPr>
          <w:rFonts w:asciiTheme="minorHAnsi" w:hAnsiTheme="minorHAnsi" w:cstheme="minorHAnsi"/>
          <w:lang w:val="sr-Cyrl-BA"/>
        </w:rPr>
        <w:t xml:space="preserve">ног одбора или оснивачким актом, </w:t>
      </w:r>
      <w:r w:rsidRPr="007413B0">
        <w:rPr>
          <w:rFonts w:asciiTheme="minorHAnsi" w:hAnsiTheme="minorHAnsi" w:cstheme="minorHAnsi"/>
          <w:lang w:val="sr-Cyrl-BA"/>
        </w:rPr>
        <w:t>односно статутом друштва.“</w:t>
      </w:r>
    </w:p>
    <w:p w14:paraId="10FD7606" w14:textId="51F3F9D9" w:rsidR="00070998" w:rsidRPr="007413B0" w:rsidRDefault="00070998" w:rsidP="009304F4">
      <w:pPr>
        <w:jc w:val="center"/>
        <w:rPr>
          <w:rFonts w:asciiTheme="minorHAnsi" w:hAnsiTheme="minorHAnsi" w:cstheme="minorHAnsi"/>
          <w:lang w:val="sr-Cyrl-BA"/>
        </w:rPr>
      </w:pPr>
    </w:p>
    <w:p w14:paraId="2DB0595C" w14:textId="2E82BC4B" w:rsidR="00064ABF" w:rsidRPr="007413B0" w:rsidRDefault="00064ABF" w:rsidP="009304F4">
      <w:pPr>
        <w:jc w:val="center"/>
        <w:rPr>
          <w:rFonts w:asciiTheme="minorHAnsi" w:eastAsiaTheme="minorHAnsi" w:hAnsiTheme="minorHAnsi" w:cstheme="minorHAnsi"/>
          <w:lang w:val="sr-Cyrl-BA"/>
        </w:rPr>
      </w:pPr>
      <w:r w:rsidRPr="007413B0">
        <w:rPr>
          <w:rFonts w:asciiTheme="minorHAnsi" w:hAnsiTheme="minorHAnsi" w:cstheme="minorHAnsi"/>
          <w:lang w:val="sr-Cyrl-BA"/>
        </w:rPr>
        <w:t xml:space="preserve">Члан </w:t>
      </w:r>
      <w:r w:rsidR="004C1748" w:rsidRPr="007413B0">
        <w:rPr>
          <w:rFonts w:asciiTheme="minorHAnsi" w:hAnsiTheme="minorHAnsi" w:cstheme="minorHAnsi"/>
          <w:lang w:val="sr-Cyrl-BA"/>
        </w:rPr>
        <w:t>3</w:t>
      </w:r>
      <w:r w:rsidR="00BF3800" w:rsidRPr="007413B0">
        <w:rPr>
          <w:rFonts w:asciiTheme="minorHAnsi" w:hAnsiTheme="minorHAnsi" w:cstheme="minorHAnsi"/>
          <w:lang w:val="sr-Cyrl-BA"/>
        </w:rPr>
        <w:t>7</w:t>
      </w:r>
      <w:r w:rsidRPr="007413B0">
        <w:rPr>
          <w:rFonts w:asciiTheme="minorHAnsi" w:hAnsiTheme="minorHAnsi" w:cstheme="minorHAnsi"/>
          <w:lang w:val="sr-Cyrl-BA"/>
        </w:rPr>
        <w:t>.</w:t>
      </w:r>
    </w:p>
    <w:p w14:paraId="6160D7BE" w14:textId="77777777" w:rsidR="00064ABF" w:rsidRPr="007413B0" w:rsidRDefault="00064ABF" w:rsidP="009304F4">
      <w:pPr>
        <w:jc w:val="both"/>
        <w:rPr>
          <w:rFonts w:asciiTheme="minorHAnsi" w:hAnsiTheme="minorHAnsi" w:cstheme="minorHAnsi"/>
          <w:lang w:val="sr-Cyrl-BA"/>
        </w:rPr>
      </w:pPr>
    </w:p>
    <w:p w14:paraId="5B416C23" w14:textId="77777777" w:rsidR="00044825" w:rsidRPr="007413B0" w:rsidRDefault="00064ABF"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У члану 314. послије става 6. додаје се нови став 7</w:t>
      </w:r>
      <w:r w:rsidR="00202299" w:rsidRPr="007413B0">
        <w:rPr>
          <w:rFonts w:asciiTheme="minorHAnsi" w:hAnsiTheme="minorHAnsi" w:cstheme="minorHAnsi"/>
          <w:lang w:val="sr-Cyrl-BA"/>
        </w:rPr>
        <w:t>,</w:t>
      </w:r>
      <w:r w:rsidRPr="007413B0">
        <w:rPr>
          <w:rFonts w:asciiTheme="minorHAnsi" w:hAnsiTheme="minorHAnsi" w:cstheme="minorHAnsi"/>
          <w:lang w:val="sr-Cyrl-BA"/>
        </w:rPr>
        <w:t xml:space="preserve"> који гласи:</w:t>
      </w:r>
    </w:p>
    <w:p w14:paraId="77DE6BEE" w14:textId="24854B55" w:rsidR="00064ABF" w:rsidRPr="007413B0" w:rsidRDefault="00064ABF"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„(7) Управни одбор може разријешити генералног </w:t>
      </w:r>
      <w:r w:rsidR="00A7394E" w:rsidRPr="007413B0">
        <w:rPr>
          <w:rFonts w:asciiTheme="minorHAnsi" w:hAnsiTheme="minorHAnsi" w:cstheme="minorHAnsi"/>
          <w:lang w:val="sr-Cyrl-BA"/>
        </w:rPr>
        <w:t>директора на начин и у поступку</w:t>
      </w:r>
      <w:r w:rsidRPr="007413B0">
        <w:rPr>
          <w:rFonts w:asciiTheme="minorHAnsi" w:hAnsiTheme="minorHAnsi" w:cstheme="minorHAnsi"/>
          <w:lang w:val="sr-Cyrl-BA"/>
        </w:rPr>
        <w:t xml:space="preserve"> како је дефинисано у члану 313. став 9. овог закона.“</w:t>
      </w:r>
    </w:p>
    <w:p w14:paraId="2ADF74E9" w14:textId="151DBC43" w:rsidR="00056961" w:rsidRPr="007413B0" w:rsidRDefault="00056961" w:rsidP="009304F4">
      <w:pPr>
        <w:ind w:firstLine="426"/>
        <w:rPr>
          <w:rFonts w:asciiTheme="minorHAnsi" w:hAnsiTheme="minorHAnsi" w:cstheme="minorHAnsi"/>
          <w:bCs/>
          <w:lang w:val="sr-Cyrl-BA"/>
        </w:rPr>
      </w:pPr>
    </w:p>
    <w:p w14:paraId="5F607EF9" w14:textId="5397F592" w:rsidR="009C3593" w:rsidRPr="007413B0" w:rsidRDefault="009C3593" w:rsidP="009C3593">
      <w:pPr>
        <w:jc w:val="center"/>
        <w:rPr>
          <w:rFonts w:asciiTheme="minorHAnsi" w:eastAsiaTheme="minorHAnsi" w:hAnsiTheme="minorHAnsi" w:cstheme="minorHAnsi"/>
          <w:lang w:val="sr-Cyrl-BA"/>
        </w:rPr>
      </w:pPr>
      <w:r w:rsidRPr="007413B0">
        <w:rPr>
          <w:rFonts w:asciiTheme="minorHAnsi" w:hAnsiTheme="minorHAnsi" w:cstheme="minorHAnsi"/>
          <w:lang w:val="sr-Cyrl-BA"/>
        </w:rPr>
        <w:t xml:space="preserve">Члан </w:t>
      </w:r>
      <w:r w:rsidR="004C1748" w:rsidRPr="007413B0">
        <w:rPr>
          <w:rFonts w:asciiTheme="minorHAnsi" w:hAnsiTheme="minorHAnsi" w:cstheme="minorHAnsi"/>
          <w:lang w:val="sr-Cyrl-BA"/>
        </w:rPr>
        <w:t>3</w:t>
      </w:r>
      <w:r w:rsidR="00BF3800" w:rsidRPr="007413B0">
        <w:rPr>
          <w:rFonts w:asciiTheme="minorHAnsi" w:hAnsiTheme="minorHAnsi" w:cstheme="minorHAnsi"/>
          <w:lang w:val="sr-Cyrl-BA"/>
        </w:rPr>
        <w:t>8</w:t>
      </w:r>
      <w:r w:rsidRPr="007413B0">
        <w:rPr>
          <w:rFonts w:asciiTheme="minorHAnsi" w:hAnsiTheme="minorHAnsi" w:cstheme="minorHAnsi"/>
          <w:lang w:val="sr-Cyrl-BA"/>
        </w:rPr>
        <w:t>.</w:t>
      </w:r>
    </w:p>
    <w:p w14:paraId="30CC03E6" w14:textId="1DBE52D1" w:rsidR="009C3593" w:rsidRPr="007413B0" w:rsidRDefault="009C3593" w:rsidP="009304F4">
      <w:pPr>
        <w:ind w:firstLine="426"/>
        <w:rPr>
          <w:rFonts w:asciiTheme="minorHAnsi" w:hAnsiTheme="minorHAnsi" w:cstheme="minorHAnsi"/>
          <w:bCs/>
          <w:lang w:val="sr-Cyrl-BA"/>
        </w:rPr>
      </w:pPr>
    </w:p>
    <w:p w14:paraId="12865A43" w14:textId="3F19ECC4" w:rsidR="0038628B" w:rsidRPr="007413B0" w:rsidRDefault="009C3593" w:rsidP="0038628B">
      <w:pPr>
        <w:ind w:firstLine="709"/>
        <w:jc w:val="both"/>
        <w:rPr>
          <w:rFonts w:asciiTheme="minorHAnsi" w:hAnsiTheme="minorHAnsi" w:cstheme="minorHAnsi"/>
          <w:bCs/>
          <w:lang w:val="sr-Cyrl-BA"/>
        </w:rPr>
      </w:pPr>
      <w:r w:rsidRPr="007413B0">
        <w:rPr>
          <w:rFonts w:asciiTheme="minorHAnsi" w:hAnsiTheme="minorHAnsi" w:cstheme="minorHAnsi"/>
          <w:bCs/>
          <w:lang w:val="sr-Cyrl-BA"/>
        </w:rPr>
        <w:t xml:space="preserve">У члану 361. </w:t>
      </w:r>
      <w:r w:rsidR="0038628B" w:rsidRPr="007413B0">
        <w:rPr>
          <w:rFonts w:asciiTheme="minorHAnsi" w:hAnsiTheme="minorHAnsi" w:cstheme="minorHAnsi"/>
          <w:bCs/>
          <w:lang w:val="sr-Cyrl-BA"/>
        </w:rPr>
        <w:t>послије ријечи: „друштва“ додају се запета и ријечи: „осим ако посебним законом није другачије уређено“.</w:t>
      </w:r>
    </w:p>
    <w:p w14:paraId="2E1A9193" w14:textId="77777777" w:rsidR="003860CD" w:rsidRPr="007413B0" w:rsidRDefault="003860CD" w:rsidP="009304F4">
      <w:pPr>
        <w:ind w:firstLine="426"/>
        <w:rPr>
          <w:rFonts w:asciiTheme="minorHAnsi" w:hAnsiTheme="minorHAnsi" w:cstheme="minorHAnsi"/>
          <w:bCs/>
          <w:lang w:val="sr-Cyrl-BA"/>
        </w:rPr>
      </w:pPr>
    </w:p>
    <w:p w14:paraId="5994D467" w14:textId="3A1A299C" w:rsidR="008767E8" w:rsidRPr="007413B0" w:rsidRDefault="008767E8" w:rsidP="00202299">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4C1748" w:rsidRPr="007413B0">
        <w:rPr>
          <w:rFonts w:asciiTheme="minorHAnsi" w:hAnsiTheme="minorHAnsi" w:cstheme="minorHAnsi"/>
          <w:bCs/>
          <w:lang w:val="sr-Cyrl-BA"/>
        </w:rPr>
        <w:t>3</w:t>
      </w:r>
      <w:r w:rsidR="00BF3800" w:rsidRPr="007413B0">
        <w:rPr>
          <w:rFonts w:asciiTheme="minorHAnsi" w:hAnsiTheme="minorHAnsi" w:cstheme="minorHAnsi"/>
          <w:bCs/>
          <w:lang w:val="sr-Cyrl-BA"/>
        </w:rPr>
        <w:t>9</w:t>
      </w:r>
      <w:r w:rsidRPr="007413B0">
        <w:rPr>
          <w:rFonts w:asciiTheme="minorHAnsi" w:hAnsiTheme="minorHAnsi" w:cstheme="minorHAnsi"/>
          <w:bCs/>
          <w:lang w:val="sr-Cyrl-BA"/>
        </w:rPr>
        <w:t>.</w:t>
      </w:r>
    </w:p>
    <w:p w14:paraId="3DA55161" w14:textId="77777777" w:rsidR="008767E8" w:rsidRPr="007413B0" w:rsidRDefault="008767E8" w:rsidP="009304F4">
      <w:pPr>
        <w:ind w:firstLine="426"/>
        <w:rPr>
          <w:rFonts w:asciiTheme="minorHAnsi" w:hAnsiTheme="minorHAnsi" w:cstheme="minorHAnsi"/>
          <w:bCs/>
          <w:lang w:val="sr-Cyrl-BA"/>
        </w:rPr>
      </w:pPr>
    </w:p>
    <w:p w14:paraId="69A75523"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Послије члана 416. додају се нови пододјељак 1.14. и нови чл. 416а, 416б, 416в, 416г, 416д, 416ђ, 416е, 416ж, 416з, 416и, 416ј, 416к, 416л, 416љ, 416м. и 416н. који гласе:</w:t>
      </w:r>
    </w:p>
    <w:p w14:paraId="537A15A7" w14:textId="77777777" w:rsidR="00FC135F" w:rsidRPr="007413B0" w:rsidRDefault="00FC135F" w:rsidP="00FC135F">
      <w:pPr>
        <w:jc w:val="both"/>
        <w:rPr>
          <w:rFonts w:asciiTheme="minorHAnsi" w:hAnsiTheme="minorHAnsi" w:cstheme="minorHAnsi"/>
          <w:bCs/>
          <w:lang w:val="sr-Cyrl-BA"/>
        </w:rPr>
      </w:pPr>
      <w:r w:rsidRPr="007413B0">
        <w:rPr>
          <w:rFonts w:asciiTheme="minorHAnsi" w:hAnsiTheme="minorHAnsi" w:cstheme="minorHAnsi"/>
          <w:bCs/>
          <w:lang w:val="sr-Cyrl-BA"/>
        </w:rPr>
        <w:t>„1.14. Прекогранично припајање и спајање привредних друштава</w:t>
      </w:r>
    </w:p>
    <w:p w14:paraId="0D9D7DC4" w14:textId="77777777" w:rsidR="00FC135F" w:rsidRPr="007413B0" w:rsidRDefault="00FC135F" w:rsidP="00FC135F">
      <w:pPr>
        <w:jc w:val="both"/>
        <w:rPr>
          <w:rFonts w:asciiTheme="minorHAnsi" w:hAnsiTheme="minorHAnsi" w:cstheme="minorHAnsi"/>
          <w:bCs/>
          <w:lang w:val="sr-Cyrl-BA"/>
        </w:rPr>
      </w:pPr>
    </w:p>
    <w:p w14:paraId="6DEE705D"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Прекогранично припајање</w:t>
      </w:r>
    </w:p>
    <w:p w14:paraId="6F598769"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416а.</w:t>
      </w:r>
    </w:p>
    <w:p w14:paraId="58ACA913" w14:textId="77777777" w:rsidR="00FC135F" w:rsidRPr="007413B0" w:rsidRDefault="00FC135F" w:rsidP="00FC135F">
      <w:pPr>
        <w:rPr>
          <w:rFonts w:asciiTheme="minorHAnsi" w:hAnsiTheme="minorHAnsi" w:cstheme="minorHAnsi"/>
          <w:bCs/>
          <w:lang w:val="sr-Cyrl-BA"/>
        </w:rPr>
      </w:pPr>
    </w:p>
    <w:p w14:paraId="72DF2753"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(1) Прекогранично припајање, у смислу овог закона, је припајање у ком учествују најмање два друштва, од којих је најмање једно друштво из члана 99. или члана 179. овог закона регистровано у Републици Српској и најмање једно друштво капитала </w:t>
      </w:r>
      <w:r w:rsidRPr="007413B0">
        <w:rPr>
          <w:rFonts w:asciiTheme="minorHAnsi" w:hAnsiTheme="minorHAnsi" w:cstheme="minorHAnsi"/>
          <w:bCs/>
          <w:lang w:val="sr-Cyrl-BA"/>
        </w:rPr>
        <w:lastRenderedPageBreak/>
        <w:t xml:space="preserve">регистровано на територији државе чланице Европске уније или друге државе (у даљем тексту: друге државе). </w:t>
      </w:r>
    </w:p>
    <w:p w14:paraId="75F48ACB"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Једно или више друштава из става 1. овог члана припајају се другом друштву преношењем на то друштво цјелокупне имовине и обавеза, чиме друштво које се припаја престаје да постоји без спровођења поступка ликвидације.</w:t>
      </w:r>
    </w:p>
    <w:p w14:paraId="17F3EBAE" w14:textId="77777777" w:rsidR="00913014" w:rsidRPr="007413B0" w:rsidRDefault="00913014" w:rsidP="00FC135F">
      <w:pPr>
        <w:rPr>
          <w:rFonts w:asciiTheme="minorHAnsi" w:hAnsiTheme="minorHAnsi" w:cstheme="minorHAnsi"/>
          <w:bCs/>
          <w:lang w:val="sr-Cyrl-BA"/>
        </w:rPr>
      </w:pPr>
    </w:p>
    <w:p w14:paraId="06B60C4E"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Прекогранично спајање</w:t>
      </w:r>
    </w:p>
    <w:p w14:paraId="1102D339"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416б.</w:t>
      </w:r>
    </w:p>
    <w:p w14:paraId="346DDEBD" w14:textId="77777777" w:rsidR="00FC135F" w:rsidRPr="007413B0" w:rsidRDefault="00FC135F" w:rsidP="00FC135F">
      <w:pPr>
        <w:rPr>
          <w:rFonts w:asciiTheme="minorHAnsi" w:hAnsiTheme="minorHAnsi" w:cstheme="minorHAnsi"/>
          <w:bCs/>
          <w:lang w:val="sr-Cyrl-BA"/>
        </w:rPr>
      </w:pPr>
    </w:p>
    <w:p w14:paraId="7606D8D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Прекогранично спајање, у смислу овог закона, је оно спајање у којем учествују најмање два друштва, од којих је најмање једно друштво из члана 99. или члана 179. овог закона регистровано у Републици Српској и најмање једно друштво капитала регистровано на територији друге државе.</w:t>
      </w:r>
    </w:p>
    <w:p w14:paraId="7FBA9F2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Два или више друштава из става 1. овог члана спајају се оснивањем новог друштва и преношењем на то друштво цјелокупне имовине и обавеза, чиме друштва која се спајају престају да постоје без спровођења поступка ликвидације.</w:t>
      </w:r>
    </w:p>
    <w:p w14:paraId="35797C28" w14:textId="77777777" w:rsidR="00FC135F" w:rsidRPr="007413B0" w:rsidRDefault="00FC135F" w:rsidP="00FC135F">
      <w:pPr>
        <w:ind w:firstLine="426"/>
        <w:rPr>
          <w:rFonts w:asciiTheme="minorHAnsi" w:hAnsiTheme="minorHAnsi" w:cstheme="minorHAnsi"/>
          <w:bCs/>
          <w:lang w:val="sr-Cyrl-BA"/>
        </w:rPr>
      </w:pPr>
    </w:p>
    <w:p w14:paraId="109CD949"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Примјена</w:t>
      </w:r>
    </w:p>
    <w:p w14:paraId="6C487552"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416в.</w:t>
      </w:r>
    </w:p>
    <w:p w14:paraId="32C9C6A6" w14:textId="77777777" w:rsidR="00FC135F" w:rsidRPr="007413B0" w:rsidRDefault="00FC135F" w:rsidP="00FC135F">
      <w:pPr>
        <w:ind w:firstLine="426"/>
        <w:rPr>
          <w:rFonts w:asciiTheme="minorHAnsi" w:hAnsiTheme="minorHAnsi" w:cstheme="minorHAnsi"/>
          <w:bCs/>
          <w:lang w:val="sr-Cyrl-BA"/>
        </w:rPr>
      </w:pPr>
    </w:p>
    <w:p w14:paraId="01D68B8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У прекограничном припајању и спајању не могу учествовати задруге ни када су према праву друге државе основане као друштво капитала.</w:t>
      </w:r>
    </w:p>
    <w:p w14:paraId="1EB35685"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У прекограничном припајању и спајању не могу учествовати друштва за управљање инвестиционим фондовима и инвестициони фондови.</w:t>
      </w:r>
    </w:p>
    <w:p w14:paraId="610AE0B1"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Ако овим пододјељком није другачије прописано, на прекогранична припајања и спајања сходно се примјењују одредбе овог закона које се односе на статусне промјене спајања уз припајање и спајања уз оснивање.</w:t>
      </w:r>
    </w:p>
    <w:p w14:paraId="795AD5DE" w14:textId="77777777" w:rsidR="00FC135F" w:rsidRPr="007413B0" w:rsidRDefault="00FC135F" w:rsidP="00FC135F">
      <w:pPr>
        <w:ind w:firstLine="720"/>
        <w:jc w:val="both"/>
        <w:rPr>
          <w:rFonts w:asciiTheme="minorHAnsi" w:hAnsiTheme="minorHAnsi" w:cstheme="minorHAnsi"/>
          <w:bCs/>
          <w:lang w:val="sr-Cyrl-BA"/>
        </w:rPr>
      </w:pPr>
    </w:p>
    <w:p w14:paraId="2CCB913F"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Заједнички нацрт уговора о припајању</w:t>
      </w:r>
    </w:p>
    <w:p w14:paraId="188FF16F"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416г.</w:t>
      </w:r>
    </w:p>
    <w:p w14:paraId="652DF71B" w14:textId="77777777" w:rsidR="00FC135F" w:rsidRPr="007413B0" w:rsidRDefault="00FC135F" w:rsidP="00FC135F">
      <w:pPr>
        <w:ind w:firstLine="426"/>
        <w:rPr>
          <w:rFonts w:asciiTheme="minorHAnsi" w:hAnsiTheme="minorHAnsi" w:cstheme="minorHAnsi"/>
          <w:bCs/>
          <w:lang w:val="sr-Cyrl-BA"/>
        </w:rPr>
      </w:pPr>
    </w:p>
    <w:p w14:paraId="2F6DA11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Надлежни органи друштава која учествују у припајању припремају заједнички нацрт уговора о припајању.</w:t>
      </w:r>
    </w:p>
    <w:p w14:paraId="1BCA1134"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Заједнички нацрт уговора о припајању обавезно садржи:</w:t>
      </w:r>
    </w:p>
    <w:p w14:paraId="3202B88E"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а) правну форму, пословна имена и регистрована сједишта свих друштава која учествују у припајању,</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као</w:t>
      </w:r>
      <w:proofErr w:type="spellEnd"/>
      <w:r w:rsidRPr="007413B0">
        <w:rPr>
          <w:rFonts w:asciiTheme="minorHAnsi" w:hAnsiTheme="minorHAnsi" w:cstheme="minorHAnsi"/>
          <w:bCs/>
          <w:lang w:val="en-GB"/>
        </w:rPr>
        <w:t xml:space="preserve"> и </w:t>
      </w:r>
      <w:proofErr w:type="spellStart"/>
      <w:r w:rsidRPr="007413B0">
        <w:rPr>
          <w:rFonts w:asciiTheme="minorHAnsi" w:hAnsiTheme="minorHAnsi" w:cstheme="minorHAnsi"/>
          <w:bCs/>
          <w:lang w:val="en-GB"/>
        </w:rPr>
        <w:t>предложену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правну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форму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пословно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име</w:t>
      </w:r>
      <w:proofErr w:type="spellEnd"/>
      <w:r w:rsidRPr="007413B0">
        <w:rPr>
          <w:rFonts w:asciiTheme="minorHAnsi" w:hAnsiTheme="minorHAnsi" w:cstheme="minorHAnsi"/>
          <w:bCs/>
          <w:lang w:val="en-GB"/>
        </w:rPr>
        <w:t xml:space="preserve"> и </w:t>
      </w:r>
      <w:proofErr w:type="spellStart"/>
      <w:r w:rsidRPr="007413B0">
        <w:rPr>
          <w:rFonts w:asciiTheme="minorHAnsi" w:hAnsiTheme="minorHAnsi" w:cstheme="minorHAnsi"/>
          <w:bCs/>
          <w:lang w:val="en-GB"/>
        </w:rPr>
        <w:t>сједиште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привредног</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друштва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насталог</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прекограничним</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припајањем</w:t>
      </w:r>
      <w:proofErr w:type="spellEnd"/>
      <w:r w:rsidRPr="007413B0">
        <w:rPr>
          <w:rFonts w:asciiTheme="minorHAnsi" w:hAnsiTheme="minorHAnsi" w:cstheme="minorHAnsi"/>
          <w:bCs/>
          <w:lang w:val="en-GB"/>
        </w:rPr>
        <w:t>,</w:t>
      </w:r>
    </w:p>
    <w:p w14:paraId="2D6EF00F"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б) податке о</w:t>
      </w:r>
      <w:r w:rsidRPr="007413B0">
        <w:rPr>
          <w:rFonts w:asciiTheme="minorHAnsi" w:hAnsiTheme="minorHAnsi" w:cstheme="minorHAnsi"/>
          <w:bCs/>
          <w:lang w:val="sr-Latn-BA"/>
        </w:rPr>
        <w:t xml:space="preserve"> </w:t>
      </w:r>
      <w:r w:rsidRPr="007413B0">
        <w:rPr>
          <w:rFonts w:asciiTheme="minorHAnsi" w:hAnsiTheme="minorHAnsi" w:cstheme="minorHAnsi"/>
          <w:bCs/>
          <w:lang w:val="sr-Cyrl-BA"/>
        </w:rPr>
        <w:t>условима и сразмјери замјене удјела, односно акција у друштву преносиоцу за удјеле, односно акције у друштву стицаоцу, као и висину новчаног плаћања ако постоји,</w:t>
      </w:r>
    </w:p>
    <w:p w14:paraId="13FC4C70"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в) начин преузимања удјела, односно акција у друштву стицаоцу и датум од кога ти удјели, односно акције дају право учешћа у добити и све појединости у вези са тим правом,</w:t>
      </w:r>
    </w:p>
    <w:p w14:paraId="510D281F"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г) датум од ког се трансакције друштва преносиоца сматрају, у рачуноводствене сврхе, трансакцијама обављеним у име друштва стицаоца, </w:t>
      </w:r>
    </w:p>
    <w:p w14:paraId="00C91963"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д) очекиване посљедице припајања на запослене друштва преносиоца, </w:t>
      </w:r>
    </w:p>
    <w:p w14:paraId="3DDFA290"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 xml:space="preserve">ђ) права која друштво стицалац даје члановима односно акционарима друштва који имају посебна права, као и имаоцима других хартија од вриједности, односно мјере које се у односу на та лица предлажу, </w:t>
      </w:r>
    </w:p>
    <w:p w14:paraId="476C3F9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е) све посебне погодности које се одобравају члановима надлежних органа друштава која учествују у припајању, </w:t>
      </w:r>
    </w:p>
    <w:p w14:paraId="1ED12C0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ж) приједлог одлуке о измјенама и допунама оснивачког акта, односно статута друштва стицаоца, </w:t>
      </w:r>
    </w:p>
    <w:p w14:paraId="5993A32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з) ако је то примјењиво, информације о поступцима којима се одређују услови за учешће запослених у одлучивању и остваривању других права у друштву стицаоцу, у складу са прописима којима се уређује учешће запослених у одлучивању,</w:t>
      </w:r>
    </w:p>
    <w:p w14:paraId="0FE7AE85"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и) процјену вриједности имовине и висине обавеза који се преносе на друштво стицаоца и њихов опис, као и начин на који се тај пренос врши друштву стицаоцу,</w:t>
      </w:r>
    </w:p>
    <w:p w14:paraId="461EEE7F"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ј) датуме финансијских извјештаја који представљају основ за припајање</w:t>
      </w:r>
      <w:r w:rsidRPr="007413B0">
        <w:rPr>
          <w:rFonts w:asciiTheme="minorHAnsi" w:hAnsiTheme="minorHAnsi" w:cstheme="minorHAnsi"/>
          <w:bCs/>
          <w:lang w:val="en-GB"/>
        </w:rPr>
        <w:t>,</w:t>
      </w:r>
    </w:p>
    <w:p w14:paraId="2BB0513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к) податак о висини новчане накнаде коју треба исплатити члановима односно акционарима који су против одлуке о усвајању заједничког нацрта уговора о припајању, при чему се висина те накнаде утврђује примјеном одредаба овог закона о исплати несагласних акционара,</w:t>
      </w:r>
    </w:p>
    <w:p w14:paraId="26292F22"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л</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заштитне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мјере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које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евентуално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понуђене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повјериоцима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као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што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залози</w:t>
      </w:r>
      <w:proofErr w:type="spellEnd"/>
      <w:r w:rsidRPr="007413B0">
        <w:rPr>
          <w:rFonts w:asciiTheme="minorHAnsi" w:hAnsiTheme="minorHAnsi" w:cstheme="minorHAnsi"/>
          <w:bCs/>
          <w:lang w:val="en-GB"/>
        </w:rPr>
        <w:t xml:space="preserve"> и </w:t>
      </w:r>
      <w:proofErr w:type="spellStart"/>
      <w:r w:rsidRPr="007413B0">
        <w:rPr>
          <w:rFonts w:asciiTheme="minorHAnsi" w:hAnsiTheme="minorHAnsi" w:cstheme="minorHAnsi"/>
          <w:bCs/>
          <w:lang w:val="en-GB"/>
        </w:rPr>
        <w:t>слично</w:t>
      </w:r>
      <w:proofErr w:type="spellEnd"/>
      <w:r w:rsidRPr="007413B0">
        <w:rPr>
          <w:rFonts w:asciiTheme="minorHAnsi" w:hAnsiTheme="minorHAnsi" w:cstheme="minorHAnsi"/>
          <w:bCs/>
          <w:lang w:val="en-GB"/>
        </w:rPr>
        <w:t>.</w:t>
      </w:r>
    </w:p>
    <w:p w14:paraId="1501F802"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Кад све акције, односно удјеле у припојеном друштву има друштво стицалац, није обавезно да заједнички нацрт уговора о припајању садржи податке из става 2. т. б) и в) овог члана.</w:t>
      </w:r>
    </w:p>
    <w:p w14:paraId="0794113D"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Објављивање</w:t>
      </w:r>
    </w:p>
    <w:p w14:paraId="56660097"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416д.</w:t>
      </w:r>
    </w:p>
    <w:p w14:paraId="223179DF" w14:textId="77777777" w:rsidR="00FC135F" w:rsidRPr="007413B0" w:rsidRDefault="00FC135F" w:rsidP="00FC135F">
      <w:pPr>
        <w:ind w:firstLine="426"/>
        <w:jc w:val="both"/>
        <w:rPr>
          <w:rFonts w:asciiTheme="minorHAnsi" w:hAnsiTheme="minorHAnsi" w:cstheme="minorHAnsi"/>
          <w:bCs/>
          <w:lang w:val="sr-Cyrl-BA"/>
        </w:rPr>
      </w:pPr>
    </w:p>
    <w:p w14:paraId="5F1D31C2"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Друштво обезбјеђује да заједнички нацрт уговора о припајању буде доступан у писаном или електронском облику, на својој интернет страници, ако је има, те га доставља регистру пословних субјеката ради објављивања на интернет страници тог регистра, најкасније мјесец дана прије дана одржавања сједнице скупштине на којој се доноси одлука о припајању.</w:t>
      </w:r>
    </w:p>
    <w:p w14:paraId="7E0ABFD5"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Уз заједнички нацрт уговора о припајању објављују се и:</w:t>
      </w:r>
    </w:p>
    <w:p w14:paraId="7D6E3ED8"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а) подаци о регистрима у којима су уписана друштва која учествују у припајању и регистарски број под којим су та друштва уписана у регистар,</w:t>
      </w:r>
    </w:p>
    <w:p w14:paraId="096DD70A"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б) обавјештење повјериоцима и мањинским члановима односно акционарима друштава која учествују у припајању о начину на који је предвиђено да могу остварити своја права, као и о времену и мјесту гдје могу, без накнаде, извршити увид у документе и акте из члана 416г. овог закона,</w:t>
      </w:r>
    </w:p>
    <w:p w14:paraId="55DF43C4"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в) обавјештење члановима односно акционарима друштва, представницима запослених, односно запосленима, о времену и мјесту гдје могу, без накнаде, извршити увид у извјештај надлежног органа друштва,</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као</w:t>
      </w:r>
      <w:proofErr w:type="spellEnd"/>
      <w:r w:rsidRPr="007413B0">
        <w:rPr>
          <w:rFonts w:asciiTheme="minorHAnsi" w:hAnsiTheme="minorHAnsi" w:cstheme="minorHAnsi"/>
          <w:bCs/>
          <w:lang w:val="en-GB"/>
        </w:rPr>
        <w:t xml:space="preserve"> и </w:t>
      </w:r>
      <w:proofErr w:type="spellStart"/>
      <w:r w:rsidRPr="007413B0">
        <w:rPr>
          <w:rFonts w:asciiTheme="minorHAnsi" w:hAnsiTheme="minorHAnsi" w:cstheme="minorHAnsi"/>
          <w:bCs/>
          <w:lang w:val="en-GB"/>
        </w:rPr>
        <w:t>року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када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могу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доставити</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мишљење</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заједнички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нацрт</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уговора</w:t>
      </w:r>
      <w:proofErr w:type="spellEnd"/>
      <w:r w:rsidRPr="007413B0">
        <w:rPr>
          <w:rFonts w:asciiTheme="minorHAnsi" w:hAnsiTheme="minorHAnsi" w:cstheme="minorHAnsi"/>
          <w:bCs/>
          <w:lang w:val="en-GB"/>
        </w:rPr>
        <w:t xml:space="preserve"> о </w:t>
      </w:r>
      <w:proofErr w:type="spellStart"/>
      <w:r w:rsidRPr="007413B0">
        <w:rPr>
          <w:rFonts w:asciiTheme="minorHAnsi" w:hAnsiTheme="minorHAnsi" w:cstheme="minorHAnsi"/>
          <w:bCs/>
          <w:lang w:val="en-GB"/>
        </w:rPr>
        <w:t>припајању</w:t>
      </w:r>
      <w:proofErr w:type="spellEnd"/>
      <w:r w:rsidRPr="007413B0">
        <w:rPr>
          <w:rFonts w:asciiTheme="minorHAnsi" w:hAnsiTheme="minorHAnsi" w:cstheme="minorHAnsi"/>
          <w:bCs/>
          <w:lang w:val="en-GB"/>
        </w:rPr>
        <w:t xml:space="preserve">, а </w:t>
      </w:r>
      <w:proofErr w:type="spellStart"/>
      <w:r w:rsidRPr="007413B0">
        <w:rPr>
          <w:rFonts w:asciiTheme="minorHAnsi" w:hAnsiTheme="minorHAnsi" w:cstheme="minorHAnsi"/>
          <w:bCs/>
          <w:lang w:val="en-GB"/>
        </w:rPr>
        <w:t>који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може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бити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краћи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пет</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радних</w:t>
      </w:r>
      <w:proofErr w:type="spellEnd"/>
      <w:r w:rsidRPr="007413B0">
        <w:rPr>
          <w:rFonts w:asciiTheme="minorHAnsi" w:hAnsiTheme="minorHAnsi" w:cstheme="minorHAnsi"/>
          <w:bCs/>
          <w:lang w:val="sr-Cyrl-BA"/>
        </w:rPr>
        <w:t xml:space="preserve"> дана</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прије</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дана</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одржавања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сједнице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скупштине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којој</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доноси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одлука</w:t>
      </w:r>
      <w:proofErr w:type="spellEnd"/>
      <w:r w:rsidRPr="007413B0">
        <w:rPr>
          <w:rFonts w:asciiTheme="minorHAnsi" w:hAnsiTheme="minorHAnsi" w:cstheme="minorHAnsi"/>
          <w:bCs/>
          <w:lang w:val="en-GB"/>
        </w:rPr>
        <w:t xml:space="preserve"> о </w:t>
      </w:r>
      <w:proofErr w:type="spellStart"/>
      <w:r w:rsidRPr="007413B0">
        <w:rPr>
          <w:rFonts w:asciiTheme="minorHAnsi" w:hAnsiTheme="minorHAnsi" w:cstheme="minorHAnsi"/>
          <w:bCs/>
          <w:lang w:val="en-GB"/>
        </w:rPr>
        <w:t>припајању</w:t>
      </w:r>
      <w:proofErr w:type="spellEnd"/>
      <w:r w:rsidRPr="007413B0">
        <w:rPr>
          <w:rFonts w:asciiTheme="minorHAnsi" w:hAnsiTheme="minorHAnsi" w:cstheme="minorHAnsi"/>
          <w:bCs/>
          <w:lang w:val="en-GB"/>
        </w:rPr>
        <w:t>.</w:t>
      </w:r>
    </w:p>
    <w:p w14:paraId="7137ABB0" w14:textId="3B9134C1"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г) обавјештење члановима односно акционарима друштва о времену и мјесту гдје могу, без накнаде, извршити увид у извјештај независног ревизора о припајању.</w:t>
      </w:r>
    </w:p>
    <w:p w14:paraId="4CA1A6BB" w14:textId="444E50EA" w:rsidR="005637A0" w:rsidRPr="007413B0" w:rsidRDefault="005637A0" w:rsidP="00FC135F">
      <w:pPr>
        <w:ind w:firstLine="720"/>
        <w:jc w:val="both"/>
        <w:rPr>
          <w:rFonts w:asciiTheme="minorHAnsi" w:hAnsiTheme="minorHAnsi" w:cstheme="minorHAnsi"/>
          <w:bCs/>
          <w:lang w:val="sr-Cyrl-BA"/>
        </w:rPr>
      </w:pPr>
    </w:p>
    <w:p w14:paraId="0B830CD5" w14:textId="77777777" w:rsidR="001E79FD" w:rsidRPr="007413B0" w:rsidRDefault="001E79FD" w:rsidP="00FC135F">
      <w:pPr>
        <w:ind w:firstLine="720"/>
        <w:jc w:val="both"/>
        <w:rPr>
          <w:rFonts w:asciiTheme="minorHAnsi" w:hAnsiTheme="minorHAnsi" w:cstheme="minorHAnsi"/>
          <w:bCs/>
          <w:lang w:val="sr-Cyrl-BA"/>
        </w:rPr>
      </w:pPr>
    </w:p>
    <w:p w14:paraId="7FC277F1"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lastRenderedPageBreak/>
        <w:t>Извјештај надлежног органа друштва</w:t>
      </w:r>
    </w:p>
    <w:p w14:paraId="6280663D"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416ђ.</w:t>
      </w:r>
    </w:p>
    <w:p w14:paraId="72DF1E94" w14:textId="77777777" w:rsidR="00FC135F" w:rsidRPr="007413B0" w:rsidRDefault="00FC135F" w:rsidP="00FC135F">
      <w:pPr>
        <w:rPr>
          <w:rFonts w:asciiTheme="minorHAnsi" w:hAnsiTheme="minorHAnsi" w:cstheme="minorHAnsi"/>
          <w:bCs/>
          <w:lang w:val="sr-Cyrl-BA"/>
        </w:rPr>
      </w:pPr>
    </w:p>
    <w:p w14:paraId="74A50D9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(1) Управни одбор односно директор друштва које учествује у припајању, сачињава извјештај у којем се објашњавају и образлажу правни и </w:t>
      </w:r>
      <w:proofErr w:type="spellStart"/>
      <w:r w:rsidRPr="007413B0">
        <w:rPr>
          <w:rFonts w:asciiTheme="minorHAnsi" w:hAnsiTheme="minorHAnsi" w:cstheme="minorHAnsi"/>
          <w:bCs/>
          <w:lang w:val="en-GB"/>
        </w:rPr>
        <w:t>економски</w:t>
      </w:r>
      <w:proofErr w:type="spellEnd"/>
      <w:r w:rsidRPr="007413B0">
        <w:rPr>
          <w:rFonts w:asciiTheme="minorHAnsi" w:hAnsiTheme="minorHAnsi" w:cstheme="minorHAnsi"/>
          <w:bCs/>
          <w:lang w:val="sr-Cyrl-BA"/>
        </w:rPr>
        <w:t xml:space="preserve"> аспекти прекограничног </w:t>
      </w:r>
      <w:bookmarkStart w:id="4" w:name="_Hlk102567553"/>
      <w:proofErr w:type="spellStart"/>
      <w:r w:rsidRPr="007413B0">
        <w:rPr>
          <w:rFonts w:asciiTheme="minorHAnsi" w:hAnsiTheme="minorHAnsi" w:cstheme="minorHAnsi"/>
          <w:bCs/>
          <w:lang w:val="en-GB"/>
        </w:rPr>
        <w:t>припајања</w:t>
      </w:r>
      <w:proofErr w:type="spellEnd"/>
      <w:r w:rsidRPr="007413B0">
        <w:rPr>
          <w:rFonts w:asciiTheme="minorHAnsi" w:hAnsiTheme="minorHAnsi" w:cstheme="minorHAnsi"/>
          <w:bCs/>
          <w:lang w:val="sr-Cyrl-BA"/>
        </w:rPr>
        <w:t xml:space="preserve"> </w:t>
      </w:r>
      <w:bookmarkEnd w:id="4"/>
      <w:r w:rsidRPr="007413B0">
        <w:rPr>
          <w:rFonts w:asciiTheme="minorHAnsi" w:hAnsiTheme="minorHAnsi" w:cstheme="minorHAnsi"/>
          <w:bCs/>
          <w:lang w:val="en-GB"/>
        </w:rPr>
        <w:t>и</w:t>
      </w:r>
      <w:r w:rsidRPr="007413B0">
        <w:rPr>
          <w:rFonts w:asciiTheme="minorHAnsi" w:hAnsiTheme="minorHAnsi" w:cstheme="minorHAnsi"/>
          <w:bCs/>
          <w:lang w:val="sr-Cyrl-BA"/>
        </w:rPr>
        <w:t xml:space="preserve"> појашњавају посљедице прекограничног </w:t>
      </w:r>
      <w:proofErr w:type="spellStart"/>
      <w:r w:rsidRPr="007413B0">
        <w:rPr>
          <w:rFonts w:asciiTheme="minorHAnsi" w:hAnsiTheme="minorHAnsi" w:cstheme="minorHAnsi"/>
          <w:bCs/>
          <w:lang w:val="en-GB"/>
        </w:rPr>
        <w:t>припајања</w:t>
      </w:r>
      <w:proofErr w:type="spellEnd"/>
      <w:r w:rsidRPr="007413B0">
        <w:rPr>
          <w:rFonts w:asciiTheme="minorHAnsi" w:hAnsiTheme="minorHAnsi" w:cstheme="minorHAnsi"/>
          <w:bCs/>
          <w:lang w:val="sr-Cyrl-BA"/>
        </w:rPr>
        <w:t xml:space="preserve"> за раднике.</w:t>
      </w:r>
    </w:p>
    <w:p w14:paraId="7B078DE8"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 xml:space="preserve">(2) У </w:t>
      </w:r>
      <w:proofErr w:type="spellStart"/>
      <w:r w:rsidRPr="007413B0">
        <w:rPr>
          <w:rFonts w:asciiTheme="minorHAnsi" w:hAnsiTheme="minorHAnsi" w:cstheme="minorHAnsi"/>
          <w:bCs/>
          <w:lang w:val="en-GB"/>
        </w:rPr>
        <w:t>извјештају</w:t>
      </w:r>
      <w:proofErr w:type="spellEnd"/>
      <w:r w:rsidRPr="007413B0">
        <w:rPr>
          <w:rFonts w:asciiTheme="minorHAnsi" w:hAnsiTheme="minorHAnsi" w:cstheme="minorHAnsi"/>
          <w:bCs/>
          <w:lang w:val="sr-Cyrl-BA"/>
        </w:rPr>
        <w:t xml:space="preserve"> се посебно појашњавају посљедице прекограничног </w:t>
      </w:r>
      <w:proofErr w:type="spellStart"/>
      <w:r w:rsidRPr="007413B0">
        <w:rPr>
          <w:rFonts w:asciiTheme="minorHAnsi" w:hAnsiTheme="minorHAnsi" w:cstheme="minorHAnsi"/>
          <w:bCs/>
          <w:lang w:val="en-GB"/>
        </w:rPr>
        <w:t>припајања</w:t>
      </w:r>
      <w:proofErr w:type="spellEnd"/>
      <w:r w:rsidRPr="007413B0">
        <w:rPr>
          <w:rFonts w:asciiTheme="minorHAnsi" w:hAnsiTheme="minorHAnsi" w:cstheme="minorHAnsi"/>
          <w:bCs/>
          <w:lang w:val="sr-Cyrl-BA"/>
        </w:rPr>
        <w:t xml:space="preserve"> за будуће пословање </w:t>
      </w:r>
      <w:proofErr w:type="spellStart"/>
      <w:r w:rsidRPr="007413B0">
        <w:rPr>
          <w:rFonts w:asciiTheme="minorHAnsi" w:hAnsiTheme="minorHAnsi" w:cstheme="minorHAnsi"/>
          <w:bCs/>
          <w:lang w:val="en-GB"/>
        </w:rPr>
        <w:t>привредног</w:t>
      </w:r>
      <w:proofErr w:type="spellEnd"/>
      <w:r w:rsidRPr="007413B0">
        <w:rPr>
          <w:rFonts w:asciiTheme="minorHAnsi" w:hAnsiTheme="minorHAnsi" w:cstheme="minorHAnsi"/>
          <w:bCs/>
          <w:lang w:val="sr-Cyrl-BA"/>
        </w:rPr>
        <w:t xml:space="preserve"> друштва.</w:t>
      </w:r>
      <w:r w:rsidRPr="007413B0">
        <w:rPr>
          <w:rFonts w:asciiTheme="minorHAnsi" w:hAnsiTheme="minorHAnsi" w:cstheme="minorHAnsi"/>
          <w:bCs/>
          <w:lang w:val="en-GB"/>
        </w:rPr>
        <w:t xml:space="preserve"> </w:t>
      </w:r>
    </w:p>
    <w:p w14:paraId="6BDBE9B3"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 xml:space="preserve">(3) </w:t>
      </w:r>
      <w:proofErr w:type="spellStart"/>
      <w:r w:rsidRPr="007413B0">
        <w:rPr>
          <w:rFonts w:asciiTheme="minorHAnsi" w:hAnsiTheme="minorHAnsi" w:cstheme="minorHAnsi"/>
          <w:bCs/>
          <w:lang w:val="en-GB"/>
        </w:rPr>
        <w:t>Извјештај</w:t>
      </w:r>
      <w:proofErr w:type="spellEnd"/>
      <w:r w:rsidRPr="007413B0">
        <w:rPr>
          <w:rFonts w:asciiTheme="minorHAnsi" w:hAnsiTheme="minorHAnsi" w:cstheme="minorHAnsi"/>
          <w:bCs/>
          <w:lang w:val="sr-Cyrl-BA"/>
        </w:rPr>
        <w:t xml:space="preserve"> </w:t>
      </w:r>
      <w:proofErr w:type="spellStart"/>
      <w:r w:rsidRPr="007413B0">
        <w:rPr>
          <w:rFonts w:asciiTheme="minorHAnsi" w:hAnsiTheme="minorHAnsi" w:cstheme="minorHAnsi"/>
          <w:bCs/>
          <w:lang w:val="en-GB"/>
        </w:rPr>
        <w:t>обухвата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дио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чланове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друштва</w:t>
      </w:r>
      <w:proofErr w:type="spellEnd"/>
      <w:r w:rsidRPr="007413B0">
        <w:rPr>
          <w:rFonts w:asciiTheme="minorHAnsi" w:hAnsiTheme="minorHAnsi" w:cstheme="minorHAnsi"/>
          <w:bCs/>
          <w:lang w:val="en-GB"/>
        </w:rPr>
        <w:t xml:space="preserve"> и </w:t>
      </w:r>
      <w:proofErr w:type="spellStart"/>
      <w:r w:rsidRPr="007413B0">
        <w:rPr>
          <w:rFonts w:asciiTheme="minorHAnsi" w:hAnsiTheme="minorHAnsi" w:cstheme="minorHAnsi"/>
          <w:bCs/>
          <w:lang w:val="en-GB"/>
        </w:rPr>
        <w:t>дио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запослене</w:t>
      </w:r>
      <w:proofErr w:type="spellEnd"/>
      <w:r w:rsidRPr="007413B0">
        <w:rPr>
          <w:rFonts w:asciiTheme="minorHAnsi" w:hAnsiTheme="minorHAnsi" w:cstheme="minorHAnsi"/>
          <w:bCs/>
          <w:lang w:val="en-GB"/>
        </w:rPr>
        <w:t>.</w:t>
      </w:r>
    </w:p>
    <w:p w14:paraId="6EA171EF"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(4) У </w:t>
      </w:r>
      <w:proofErr w:type="spellStart"/>
      <w:r w:rsidRPr="007413B0">
        <w:rPr>
          <w:rFonts w:asciiTheme="minorHAnsi" w:hAnsiTheme="minorHAnsi" w:cstheme="minorHAnsi"/>
          <w:bCs/>
          <w:lang w:val="en-GB"/>
        </w:rPr>
        <w:t>дијелу</w:t>
      </w:r>
      <w:proofErr w:type="spellEnd"/>
      <w:r w:rsidRPr="007413B0">
        <w:rPr>
          <w:rFonts w:asciiTheme="minorHAnsi" w:hAnsiTheme="minorHAnsi" w:cstheme="minorHAnsi"/>
          <w:bCs/>
          <w:lang w:val="sr-Cyrl-BA"/>
        </w:rPr>
        <w:t xml:space="preserve"> извјеш</w:t>
      </w:r>
      <w:proofErr w:type="spellStart"/>
      <w:r w:rsidRPr="007413B0">
        <w:rPr>
          <w:rFonts w:asciiTheme="minorHAnsi" w:hAnsiTheme="minorHAnsi" w:cstheme="minorHAnsi"/>
          <w:bCs/>
          <w:lang w:val="en-GB"/>
        </w:rPr>
        <w:t>таја</w:t>
      </w:r>
      <w:proofErr w:type="spellEnd"/>
      <w:r w:rsidRPr="007413B0">
        <w:rPr>
          <w:rFonts w:asciiTheme="minorHAnsi" w:hAnsiTheme="minorHAnsi" w:cstheme="minorHAnsi"/>
          <w:bCs/>
          <w:lang w:val="sr-Cyrl-BA"/>
        </w:rPr>
        <w:t xml:space="preserve"> за чланове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акционаре</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 xml:space="preserve">друштва </w:t>
      </w:r>
      <w:proofErr w:type="spellStart"/>
      <w:r w:rsidRPr="007413B0">
        <w:rPr>
          <w:rFonts w:asciiTheme="minorHAnsi" w:hAnsiTheme="minorHAnsi" w:cstheme="minorHAnsi"/>
          <w:bCs/>
          <w:lang w:val="en-GB"/>
        </w:rPr>
        <w:t>обавезно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наводи</w:t>
      </w:r>
      <w:proofErr w:type="spellEnd"/>
      <w:r w:rsidRPr="007413B0">
        <w:rPr>
          <w:rFonts w:asciiTheme="minorHAnsi" w:hAnsiTheme="minorHAnsi" w:cstheme="minorHAnsi"/>
          <w:bCs/>
          <w:lang w:val="sr-Cyrl-BA"/>
        </w:rPr>
        <w:t xml:space="preserve"> сљедеће:</w:t>
      </w:r>
    </w:p>
    <w:p w14:paraId="429CCC0B"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 xml:space="preserve">а) </w:t>
      </w:r>
      <w:proofErr w:type="spellStart"/>
      <w:r w:rsidRPr="007413B0">
        <w:rPr>
          <w:rFonts w:asciiTheme="minorHAnsi" w:hAnsiTheme="minorHAnsi" w:cstheme="minorHAnsi"/>
          <w:bCs/>
          <w:lang w:val="en-GB"/>
        </w:rPr>
        <w:t>новчана</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накнада и метода кориш</w:t>
      </w:r>
      <w:r w:rsidRPr="007413B0">
        <w:rPr>
          <w:rFonts w:asciiTheme="minorHAnsi" w:hAnsiTheme="minorHAnsi" w:cstheme="minorHAnsi"/>
          <w:bCs/>
          <w:lang w:val="en-GB"/>
        </w:rPr>
        <w:t>ћ</w:t>
      </w:r>
      <w:r w:rsidRPr="007413B0">
        <w:rPr>
          <w:rFonts w:asciiTheme="minorHAnsi" w:hAnsiTheme="minorHAnsi" w:cstheme="minorHAnsi"/>
          <w:bCs/>
          <w:lang w:val="sr-Cyrl-BA"/>
        </w:rPr>
        <w:t xml:space="preserve">ена за </w:t>
      </w:r>
      <w:proofErr w:type="spellStart"/>
      <w:r w:rsidRPr="007413B0">
        <w:rPr>
          <w:rFonts w:asciiTheme="minorHAnsi" w:hAnsiTheme="minorHAnsi" w:cstheme="minorHAnsi"/>
          <w:bCs/>
          <w:lang w:val="en-GB"/>
        </w:rPr>
        <w:t>обрачун</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те</w:t>
      </w:r>
      <w:proofErr w:type="spellEnd"/>
      <w:r w:rsidRPr="007413B0">
        <w:rPr>
          <w:rFonts w:asciiTheme="minorHAnsi" w:hAnsiTheme="minorHAnsi" w:cstheme="minorHAnsi"/>
          <w:bCs/>
          <w:lang w:val="sr-Cyrl-BA"/>
        </w:rPr>
        <w:t xml:space="preserve"> накнаде</w:t>
      </w:r>
      <w:r w:rsidRPr="007413B0">
        <w:rPr>
          <w:rFonts w:asciiTheme="minorHAnsi" w:hAnsiTheme="minorHAnsi" w:cstheme="minorHAnsi"/>
          <w:bCs/>
          <w:lang w:val="en-GB"/>
        </w:rPr>
        <w:t>,</w:t>
      </w:r>
    </w:p>
    <w:p w14:paraId="144CA355"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б) омјер замјене </w:t>
      </w:r>
      <w:proofErr w:type="spellStart"/>
      <w:r w:rsidRPr="007413B0">
        <w:rPr>
          <w:rFonts w:asciiTheme="minorHAnsi" w:hAnsiTheme="minorHAnsi" w:cstheme="minorHAnsi"/>
          <w:bCs/>
          <w:lang w:val="en-GB"/>
        </w:rPr>
        <w:t>удјела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акција</w:t>
      </w:r>
      <w:proofErr w:type="spellEnd"/>
      <w:r w:rsidRPr="007413B0">
        <w:rPr>
          <w:rFonts w:asciiTheme="minorHAnsi" w:hAnsiTheme="minorHAnsi" w:cstheme="minorHAnsi"/>
          <w:bCs/>
          <w:lang w:val="sr-Cyrl-BA"/>
        </w:rPr>
        <w:t xml:space="preserve"> и метода или методе кориш</w:t>
      </w:r>
      <w:r w:rsidRPr="007413B0">
        <w:rPr>
          <w:rFonts w:asciiTheme="minorHAnsi" w:hAnsiTheme="minorHAnsi" w:cstheme="minorHAnsi"/>
          <w:bCs/>
          <w:lang w:val="en-GB"/>
        </w:rPr>
        <w:t>ћ</w:t>
      </w:r>
      <w:r w:rsidRPr="007413B0">
        <w:rPr>
          <w:rFonts w:asciiTheme="minorHAnsi" w:hAnsiTheme="minorHAnsi" w:cstheme="minorHAnsi"/>
          <w:bCs/>
          <w:lang w:val="sr-Cyrl-BA"/>
        </w:rPr>
        <w:t xml:space="preserve">ене за </w:t>
      </w:r>
      <w:proofErr w:type="spellStart"/>
      <w:r w:rsidRPr="007413B0">
        <w:rPr>
          <w:rFonts w:asciiTheme="minorHAnsi" w:hAnsiTheme="minorHAnsi" w:cstheme="minorHAnsi"/>
          <w:bCs/>
          <w:lang w:val="en-GB"/>
        </w:rPr>
        <w:t>обрачун</w:t>
      </w:r>
      <w:proofErr w:type="spellEnd"/>
      <w:r w:rsidRPr="007413B0">
        <w:rPr>
          <w:rFonts w:asciiTheme="minorHAnsi" w:hAnsiTheme="minorHAnsi" w:cstheme="minorHAnsi"/>
          <w:bCs/>
          <w:lang w:val="sr-Cyrl-BA"/>
        </w:rPr>
        <w:t xml:space="preserve"> омјера замјене </w:t>
      </w:r>
      <w:proofErr w:type="spellStart"/>
      <w:r w:rsidRPr="007413B0">
        <w:rPr>
          <w:rFonts w:asciiTheme="minorHAnsi" w:hAnsiTheme="minorHAnsi" w:cstheme="minorHAnsi"/>
          <w:bCs/>
          <w:lang w:val="en-GB"/>
        </w:rPr>
        <w:t>удјела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акција</w:t>
      </w:r>
      <w:proofErr w:type="spellEnd"/>
      <w:r w:rsidRPr="007413B0">
        <w:rPr>
          <w:rFonts w:asciiTheme="minorHAnsi" w:hAnsiTheme="minorHAnsi" w:cstheme="minorHAnsi"/>
          <w:bCs/>
          <w:lang w:val="sr-Cyrl-BA"/>
        </w:rPr>
        <w:t>, ако је то примјењиво</w:t>
      </w:r>
      <w:r w:rsidRPr="007413B0">
        <w:rPr>
          <w:rFonts w:asciiTheme="minorHAnsi" w:hAnsiTheme="minorHAnsi" w:cstheme="minorHAnsi"/>
          <w:bCs/>
          <w:lang w:val="en-GB"/>
        </w:rPr>
        <w:t>,</w:t>
      </w:r>
    </w:p>
    <w:p w14:paraId="5B22A57B"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en-GB"/>
        </w:rPr>
        <w:t>в</w:t>
      </w:r>
      <w:r w:rsidRPr="007413B0">
        <w:rPr>
          <w:rFonts w:asciiTheme="minorHAnsi" w:hAnsiTheme="minorHAnsi" w:cstheme="minorHAnsi"/>
          <w:bCs/>
          <w:lang w:val="sr-Cyrl-BA"/>
        </w:rPr>
        <w:t xml:space="preserve">) посљедице прекограничног </w:t>
      </w:r>
      <w:proofErr w:type="spellStart"/>
      <w:r w:rsidRPr="007413B0">
        <w:rPr>
          <w:rFonts w:asciiTheme="minorHAnsi" w:hAnsiTheme="minorHAnsi" w:cstheme="minorHAnsi"/>
          <w:bCs/>
          <w:lang w:val="en-GB"/>
        </w:rPr>
        <w:t>припајања</w:t>
      </w:r>
      <w:proofErr w:type="spellEnd"/>
      <w:r w:rsidRPr="007413B0">
        <w:rPr>
          <w:rFonts w:asciiTheme="minorHAnsi" w:hAnsiTheme="minorHAnsi" w:cstheme="minorHAnsi"/>
          <w:bCs/>
          <w:lang w:val="sr-Cyrl-BA"/>
        </w:rPr>
        <w:t xml:space="preserve"> за чланове</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акционаре</w:t>
      </w:r>
      <w:proofErr w:type="spellEnd"/>
      <w:r w:rsidRPr="007413B0">
        <w:rPr>
          <w:rFonts w:asciiTheme="minorHAnsi" w:hAnsiTheme="minorHAnsi" w:cstheme="minorHAnsi"/>
          <w:bCs/>
          <w:lang w:val="sr-Cyrl-BA"/>
        </w:rPr>
        <w:t xml:space="preserve"> друштва</w:t>
      </w:r>
      <w:r w:rsidRPr="007413B0">
        <w:rPr>
          <w:rFonts w:asciiTheme="minorHAnsi" w:hAnsiTheme="minorHAnsi" w:cstheme="minorHAnsi"/>
          <w:bCs/>
          <w:lang w:val="en-GB"/>
        </w:rPr>
        <w:t>,</w:t>
      </w:r>
    </w:p>
    <w:p w14:paraId="5B3342F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en-GB"/>
        </w:rPr>
        <w:t>г</w:t>
      </w:r>
      <w:r w:rsidRPr="007413B0">
        <w:rPr>
          <w:rFonts w:asciiTheme="minorHAnsi" w:hAnsiTheme="minorHAnsi" w:cstheme="minorHAnsi"/>
          <w:bCs/>
          <w:lang w:val="sr-Cyrl-BA"/>
        </w:rPr>
        <w:t>) права и мјере заштите</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које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су</w:t>
      </w:r>
      <w:proofErr w:type="spellEnd"/>
      <w:r w:rsidRPr="007413B0">
        <w:rPr>
          <w:rFonts w:asciiTheme="minorHAnsi" w:hAnsiTheme="minorHAnsi" w:cstheme="minorHAnsi"/>
          <w:bCs/>
          <w:lang w:val="sr-Cyrl-BA"/>
        </w:rPr>
        <w:t xml:space="preserve"> доступн</w:t>
      </w:r>
      <w:r w:rsidRPr="007413B0">
        <w:rPr>
          <w:rFonts w:asciiTheme="minorHAnsi" w:hAnsiTheme="minorHAnsi" w:cstheme="minorHAnsi"/>
          <w:bCs/>
          <w:lang w:val="en-GB"/>
        </w:rPr>
        <w:t>е</w:t>
      </w:r>
      <w:r w:rsidRPr="007413B0">
        <w:rPr>
          <w:rFonts w:asciiTheme="minorHAnsi" w:hAnsiTheme="minorHAnsi" w:cstheme="minorHAnsi"/>
          <w:bCs/>
          <w:lang w:val="sr-Cyrl-BA"/>
        </w:rPr>
        <w:t xml:space="preserve"> члановима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акционарима</w:t>
      </w:r>
      <w:proofErr w:type="spellEnd"/>
      <w:r w:rsidRPr="007413B0">
        <w:rPr>
          <w:rFonts w:asciiTheme="minorHAnsi" w:hAnsiTheme="minorHAnsi" w:cstheme="minorHAnsi"/>
          <w:bCs/>
          <w:lang w:val="sr-Cyrl-BA"/>
        </w:rPr>
        <w:t xml:space="preserve"> друштва</w:t>
      </w:r>
      <w:r w:rsidRPr="007413B0">
        <w:rPr>
          <w:rFonts w:asciiTheme="minorHAnsi" w:hAnsiTheme="minorHAnsi" w:cstheme="minorHAnsi"/>
          <w:bCs/>
          <w:lang w:val="en-GB"/>
        </w:rPr>
        <w:t xml:space="preserve"> у </w:t>
      </w:r>
      <w:proofErr w:type="spellStart"/>
      <w:r w:rsidRPr="007413B0">
        <w:rPr>
          <w:rFonts w:asciiTheme="minorHAnsi" w:hAnsiTheme="minorHAnsi" w:cstheme="minorHAnsi"/>
          <w:bCs/>
          <w:lang w:val="en-GB"/>
        </w:rPr>
        <w:t>складу</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овим</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законом</w:t>
      </w:r>
      <w:proofErr w:type="spellEnd"/>
      <w:r w:rsidRPr="007413B0">
        <w:rPr>
          <w:rFonts w:asciiTheme="minorHAnsi" w:hAnsiTheme="minorHAnsi" w:cstheme="minorHAnsi"/>
          <w:bCs/>
          <w:lang w:val="sr-Cyrl-BA"/>
        </w:rPr>
        <w:t>.</w:t>
      </w:r>
    </w:p>
    <w:p w14:paraId="589CCB0E" w14:textId="77777777" w:rsidR="00FC135F" w:rsidRPr="007413B0" w:rsidRDefault="00FC135F" w:rsidP="00FC135F">
      <w:pPr>
        <w:ind w:firstLine="720"/>
        <w:jc w:val="both"/>
        <w:rPr>
          <w:rFonts w:asciiTheme="minorHAnsi" w:hAnsiTheme="minorHAnsi" w:cstheme="minorHAnsi"/>
          <w:bCs/>
          <w:lang w:val="sr-Cyrl-BA"/>
        </w:rPr>
      </w:pPr>
      <w:bookmarkStart w:id="5" w:name="_Hlk102568827"/>
      <w:r w:rsidRPr="007413B0">
        <w:rPr>
          <w:rFonts w:asciiTheme="minorHAnsi" w:hAnsiTheme="minorHAnsi" w:cstheme="minorHAnsi"/>
          <w:bCs/>
          <w:lang w:val="sr-Cyrl-BA"/>
        </w:rPr>
        <w:t xml:space="preserve">(5) </w:t>
      </w:r>
      <w:proofErr w:type="spellStart"/>
      <w:r w:rsidRPr="007413B0">
        <w:rPr>
          <w:rFonts w:asciiTheme="minorHAnsi" w:hAnsiTheme="minorHAnsi" w:cstheme="minorHAnsi"/>
          <w:bCs/>
          <w:lang w:val="en-GB"/>
        </w:rPr>
        <w:t>Дио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извјештаја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чланове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друштва</w:t>
      </w:r>
      <w:proofErr w:type="spellEnd"/>
      <w:r w:rsidRPr="007413B0">
        <w:rPr>
          <w:rFonts w:asciiTheme="minorHAnsi" w:hAnsiTheme="minorHAnsi" w:cstheme="minorHAnsi"/>
          <w:bCs/>
          <w:lang w:val="sr-Cyrl-BA"/>
        </w:rPr>
        <w:t xml:space="preserve"> </w:t>
      </w:r>
      <w:bookmarkEnd w:id="5"/>
      <w:r w:rsidRPr="007413B0">
        <w:rPr>
          <w:rFonts w:asciiTheme="minorHAnsi" w:hAnsiTheme="minorHAnsi" w:cstheme="minorHAnsi"/>
          <w:bCs/>
          <w:lang w:val="sr-Cyrl-BA"/>
        </w:rPr>
        <w:t xml:space="preserve">није обавезан ако су се сви чланови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акционари</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 xml:space="preserve">друштва </w:t>
      </w:r>
      <w:proofErr w:type="spellStart"/>
      <w:r w:rsidRPr="007413B0">
        <w:rPr>
          <w:rFonts w:asciiTheme="minorHAnsi" w:hAnsiTheme="minorHAnsi" w:cstheme="minorHAnsi"/>
          <w:bCs/>
          <w:lang w:val="en-GB"/>
        </w:rPr>
        <w:t>усагласили</w:t>
      </w:r>
      <w:proofErr w:type="spellEnd"/>
      <w:r w:rsidRPr="007413B0">
        <w:rPr>
          <w:rFonts w:asciiTheme="minorHAnsi" w:hAnsiTheme="minorHAnsi" w:cstheme="minorHAnsi"/>
          <w:bCs/>
          <w:lang w:val="sr-Cyrl-BA"/>
        </w:rPr>
        <w:t xml:space="preserve"> да одустају од </w:t>
      </w:r>
      <w:proofErr w:type="spellStart"/>
      <w:r w:rsidRPr="007413B0">
        <w:rPr>
          <w:rFonts w:asciiTheme="minorHAnsi" w:hAnsiTheme="minorHAnsi" w:cstheme="minorHAnsi"/>
          <w:bCs/>
          <w:lang w:val="en-GB"/>
        </w:rPr>
        <w:t>сачињавања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тог</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дијела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извјештаја</w:t>
      </w:r>
      <w:proofErr w:type="spellEnd"/>
      <w:r w:rsidRPr="007413B0">
        <w:rPr>
          <w:rFonts w:asciiTheme="minorHAnsi" w:hAnsiTheme="minorHAnsi" w:cstheme="minorHAnsi"/>
          <w:bCs/>
          <w:lang w:val="sr-Cyrl-BA"/>
        </w:rPr>
        <w:t>.</w:t>
      </w:r>
    </w:p>
    <w:p w14:paraId="1226C350"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 xml:space="preserve">(6) </w:t>
      </w:r>
      <w:proofErr w:type="spellStart"/>
      <w:r w:rsidRPr="007413B0">
        <w:rPr>
          <w:rFonts w:asciiTheme="minorHAnsi" w:hAnsiTheme="minorHAnsi" w:cstheme="minorHAnsi"/>
          <w:bCs/>
          <w:lang w:val="en-GB"/>
        </w:rPr>
        <w:t>Једночлана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привредна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друштва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нису</w:t>
      </w:r>
      <w:proofErr w:type="spellEnd"/>
      <w:r w:rsidRPr="007413B0">
        <w:rPr>
          <w:rFonts w:asciiTheme="minorHAnsi" w:hAnsiTheme="minorHAnsi" w:cstheme="minorHAnsi"/>
          <w:bCs/>
          <w:lang w:val="en-GB"/>
        </w:rPr>
        <w:t xml:space="preserve"> у </w:t>
      </w:r>
      <w:proofErr w:type="spellStart"/>
      <w:r w:rsidRPr="007413B0">
        <w:rPr>
          <w:rFonts w:asciiTheme="minorHAnsi" w:hAnsiTheme="minorHAnsi" w:cstheme="minorHAnsi"/>
          <w:bCs/>
          <w:lang w:val="en-GB"/>
        </w:rPr>
        <w:t>обавези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сачине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дио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извјештаја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за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члана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друштва</w:t>
      </w:r>
      <w:proofErr w:type="spellEnd"/>
      <w:r w:rsidRPr="007413B0">
        <w:rPr>
          <w:rFonts w:asciiTheme="minorHAnsi" w:hAnsiTheme="minorHAnsi" w:cstheme="minorHAnsi"/>
          <w:bCs/>
          <w:lang w:val="en-GB"/>
        </w:rPr>
        <w:t>.</w:t>
      </w:r>
    </w:p>
    <w:p w14:paraId="741F84C3"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(7) У </w:t>
      </w:r>
      <w:proofErr w:type="spellStart"/>
      <w:r w:rsidRPr="007413B0">
        <w:rPr>
          <w:rFonts w:asciiTheme="minorHAnsi" w:hAnsiTheme="minorHAnsi" w:cstheme="minorHAnsi"/>
          <w:bCs/>
          <w:lang w:val="en-GB"/>
        </w:rPr>
        <w:t>дијелу</w:t>
      </w:r>
      <w:proofErr w:type="spellEnd"/>
      <w:r w:rsidRPr="007413B0">
        <w:rPr>
          <w:rFonts w:asciiTheme="minorHAnsi" w:hAnsiTheme="minorHAnsi" w:cstheme="minorHAnsi"/>
          <w:bCs/>
          <w:lang w:val="sr-Cyrl-BA"/>
        </w:rPr>
        <w:t xml:space="preserve"> извјеш</w:t>
      </w:r>
      <w:proofErr w:type="spellStart"/>
      <w:r w:rsidRPr="007413B0">
        <w:rPr>
          <w:rFonts w:asciiTheme="minorHAnsi" w:hAnsiTheme="minorHAnsi" w:cstheme="minorHAnsi"/>
          <w:bCs/>
          <w:lang w:val="en-GB"/>
        </w:rPr>
        <w:t>таја</w:t>
      </w:r>
      <w:proofErr w:type="spellEnd"/>
      <w:r w:rsidRPr="007413B0">
        <w:rPr>
          <w:rFonts w:asciiTheme="minorHAnsi" w:hAnsiTheme="minorHAnsi" w:cstheme="minorHAnsi"/>
          <w:bCs/>
          <w:lang w:val="sr-Cyrl-BA"/>
        </w:rPr>
        <w:t xml:space="preserve"> за чланове </w:t>
      </w:r>
      <w:proofErr w:type="spellStart"/>
      <w:r w:rsidRPr="007413B0">
        <w:rPr>
          <w:rFonts w:asciiTheme="minorHAnsi" w:hAnsiTheme="minorHAnsi" w:cstheme="minorHAnsi"/>
          <w:bCs/>
          <w:lang w:val="en-GB"/>
        </w:rPr>
        <w:t>односно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акционаре</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 xml:space="preserve">друштва </w:t>
      </w:r>
      <w:proofErr w:type="spellStart"/>
      <w:r w:rsidRPr="007413B0">
        <w:rPr>
          <w:rFonts w:asciiTheme="minorHAnsi" w:hAnsiTheme="minorHAnsi" w:cstheme="minorHAnsi"/>
          <w:bCs/>
          <w:lang w:val="en-GB"/>
        </w:rPr>
        <w:t>обавезно</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се</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наводи</w:t>
      </w:r>
      <w:proofErr w:type="spellEnd"/>
      <w:r w:rsidRPr="007413B0">
        <w:rPr>
          <w:rFonts w:asciiTheme="minorHAnsi" w:hAnsiTheme="minorHAnsi" w:cstheme="minorHAnsi"/>
          <w:bCs/>
          <w:lang w:val="sr-Cyrl-BA"/>
        </w:rPr>
        <w:t xml:space="preserve"> сљедеће:</w:t>
      </w:r>
    </w:p>
    <w:p w14:paraId="78352F96" w14:textId="77777777" w:rsidR="00FC135F" w:rsidRPr="007413B0" w:rsidRDefault="00FC135F" w:rsidP="00FC135F">
      <w:pPr>
        <w:ind w:firstLine="720"/>
        <w:jc w:val="both"/>
        <w:rPr>
          <w:rFonts w:asciiTheme="minorHAnsi" w:hAnsiTheme="minorHAnsi" w:cstheme="minorHAnsi"/>
          <w:bCs/>
          <w:lang w:val="en-GB"/>
        </w:rPr>
      </w:pPr>
      <w:r w:rsidRPr="007413B0">
        <w:rPr>
          <w:rFonts w:asciiTheme="minorHAnsi" w:hAnsiTheme="minorHAnsi" w:cstheme="minorHAnsi"/>
          <w:bCs/>
          <w:lang w:val="sr-Cyrl-BA"/>
        </w:rPr>
        <w:t xml:space="preserve">а) посљедице прекограничног </w:t>
      </w:r>
      <w:proofErr w:type="spellStart"/>
      <w:r w:rsidRPr="007413B0">
        <w:rPr>
          <w:rFonts w:asciiTheme="minorHAnsi" w:hAnsiTheme="minorHAnsi" w:cstheme="minorHAnsi"/>
          <w:bCs/>
          <w:lang w:val="en-GB"/>
        </w:rPr>
        <w:t>припајања</w:t>
      </w:r>
      <w:proofErr w:type="spellEnd"/>
      <w:r w:rsidRPr="007413B0">
        <w:rPr>
          <w:rFonts w:asciiTheme="minorHAnsi" w:hAnsiTheme="minorHAnsi" w:cstheme="minorHAnsi"/>
          <w:bCs/>
          <w:lang w:val="sr-Cyrl-BA"/>
        </w:rPr>
        <w:t xml:space="preserve"> за радне односе и, ако је то примјењиво, евентуалне мјере за заштиту тих односа</w:t>
      </w:r>
      <w:r w:rsidRPr="007413B0">
        <w:rPr>
          <w:rFonts w:asciiTheme="minorHAnsi" w:hAnsiTheme="minorHAnsi" w:cstheme="minorHAnsi"/>
          <w:bCs/>
          <w:lang w:val="en-GB"/>
        </w:rPr>
        <w:t>,</w:t>
      </w:r>
    </w:p>
    <w:p w14:paraId="2B6F8C5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б) све битне промјене примјењивих </w:t>
      </w:r>
      <w:proofErr w:type="spellStart"/>
      <w:r w:rsidRPr="007413B0">
        <w:rPr>
          <w:rFonts w:asciiTheme="minorHAnsi" w:hAnsiTheme="minorHAnsi" w:cstheme="minorHAnsi"/>
          <w:bCs/>
          <w:lang w:val="en-GB"/>
        </w:rPr>
        <w:t>услова</w:t>
      </w:r>
      <w:proofErr w:type="spellEnd"/>
      <w:r w:rsidRPr="007413B0">
        <w:rPr>
          <w:rFonts w:asciiTheme="minorHAnsi" w:hAnsiTheme="minorHAnsi" w:cstheme="minorHAnsi"/>
          <w:bCs/>
          <w:lang w:val="sr-Cyrl-BA"/>
        </w:rPr>
        <w:t xml:space="preserve"> запослења или мјест</w:t>
      </w:r>
      <w:r w:rsidRPr="007413B0">
        <w:rPr>
          <w:rFonts w:asciiTheme="minorHAnsi" w:hAnsiTheme="minorHAnsi" w:cstheme="minorHAnsi"/>
          <w:bCs/>
          <w:lang w:val="en-GB"/>
        </w:rPr>
        <w:t>а</w:t>
      </w:r>
      <w:r w:rsidRPr="007413B0">
        <w:rPr>
          <w:rFonts w:asciiTheme="minorHAnsi" w:hAnsiTheme="minorHAnsi" w:cstheme="minorHAnsi"/>
          <w:bCs/>
          <w:lang w:val="sr-Cyrl-BA"/>
        </w:rPr>
        <w:t xml:space="preserve"> пословања </w:t>
      </w:r>
      <w:proofErr w:type="spellStart"/>
      <w:r w:rsidRPr="007413B0">
        <w:rPr>
          <w:rFonts w:asciiTheme="minorHAnsi" w:hAnsiTheme="minorHAnsi" w:cstheme="minorHAnsi"/>
          <w:bCs/>
          <w:lang w:val="en-GB"/>
        </w:rPr>
        <w:t>привредног</w:t>
      </w:r>
      <w:proofErr w:type="spellEnd"/>
      <w:r w:rsidRPr="007413B0">
        <w:rPr>
          <w:rFonts w:asciiTheme="minorHAnsi" w:hAnsiTheme="minorHAnsi" w:cstheme="minorHAnsi"/>
          <w:bCs/>
          <w:lang w:val="sr-Cyrl-BA"/>
        </w:rPr>
        <w:t xml:space="preserve"> друштва;</w:t>
      </w:r>
    </w:p>
    <w:p w14:paraId="7167F9B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en-GB"/>
        </w:rPr>
        <w:t>в</w:t>
      </w:r>
      <w:r w:rsidRPr="007413B0">
        <w:rPr>
          <w:rFonts w:asciiTheme="minorHAnsi" w:hAnsiTheme="minorHAnsi" w:cstheme="minorHAnsi"/>
          <w:bCs/>
          <w:lang w:val="sr-Cyrl-BA"/>
        </w:rPr>
        <w:t xml:space="preserve">) како </w:t>
      </w:r>
      <w:proofErr w:type="spellStart"/>
      <w:r w:rsidRPr="007413B0">
        <w:rPr>
          <w:rFonts w:asciiTheme="minorHAnsi" w:hAnsiTheme="minorHAnsi" w:cstheme="minorHAnsi"/>
          <w:bCs/>
          <w:lang w:val="en-GB"/>
        </w:rPr>
        <w:t>посљедице</w:t>
      </w:r>
      <w:proofErr w:type="spellEnd"/>
      <w:r w:rsidRPr="007413B0">
        <w:rPr>
          <w:rFonts w:asciiTheme="minorHAnsi" w:hAnsiTheme="minorHAnsi" w:cstheme="minorHAnsi"/>
          <w:bCs/>
          <w:lang w:val="en-GB"/>
        </w:rPr>
        <w:t xml:space="preserve"> и </w:t>
      </w:r>
      <w:proofErr w:type="spellStart"/>
      <w:r w:rsidRPr="007413B0">
        <w:rPr>
          <w:rFonts w:asciiTheme="minorHAnsi" w:hAnsiTheme="minorHAnsi" w:cstheme="minorHAnsi"/>
          <w:bCs/>
          <w:lang w:val="en-GB"/>
        </w:rPr>
        <w:t>промјене</w:t>
      </w:r>
      <w:proofErr w:type="spellEnd"/>
      <w:r w:rsidRPr="007413B0">
        <w:rPr>
          <w:rFonts w:asciiTheme="minorHAnsi" w:hAnsiTheme="minorHAnsi" w:cstheme="minorHAnsi"/>
          <w:bCs/>
          <w:lang w:val="sr-Cyrl-BA"/>
        </w:rPr>
        <w:t xml:space="preserve"> наведен</w:t>
      </w:r>
      <w:r w:rsidRPr="007413B0">
        <w:rPr>
          <w:rFonts w:asciiTheme="minorHAnsi" w:hAnsiTheme="minorHAnsi" w:cstheme="minorHAnsi"/>
          <w:bCs/>
          <w:lang w:val="en-GB"/>
        </w:rPr>
        <w:t>е</w:t>
      </w:r>
      <w:r w:rsidRPr="007413B0">
        <w:rPr>
          <w:rFonts w:asciiTheme="minorHAnsi" w:hAnsiTheme="minorHAnsi" w:cstheme="minorHAnsi"/>
          <w:bCs/>
          <w:lang w:val="sr-Cyrl-BA"/>
        </w:rPr>
        <w:t xml:space="preserve"> </w:t>
      </w:r>
      <w:r w:rsidRPr="007413B0">
        <w:rPr>
          <w:rFonts w:asciiTheme="minorHAnsi" w:hAnsiTheme="minorHAnsi" w:cstheme="minorHAnsi"/>
          <w:bCs/>
          <w:lang w:val="en-GB"/>
        </w:rPr>
        <w:t>у</w:t>
      </w:r>
      <w:r w:rsidRPr="007413B0">
        <w:rPr>
          <w:rFonts w:asciiTheme="minorHAnsi" w:hAnsiTheme="minorHAnsi" w:cstheme="minorHAnsi"/>
          <w:bCs/>
          <w:lang w:val="sr-Cyrl-BA"/>
        </w:rPr>
        <w:t xml:space="preserve"> т</w:t>
      </w:r>
      <w:r w:rsidRPr="007413B0">
        <w:rPr>
          <w:rFonts w:asciiTheme="minorHAnsi" w:hAnsiTheme="minorHAnsi" w:cstheme="minorHAnsi"/>
          <w:bCs/>
          <w:lang w:val="en-GB"/>
        </w:rPr>
        <w:t>.</w:t>
      </w:r>
      <w:r w:rsidRPr="007413B0">
        <w:rPr>
          <w:rFonts w:asciiTheme="minorHAnsi" w:hAnsiTheme="minorHAnsi" w:cstheme="minorHAnsi"/>
          <w:bCs/>
          <w:lang w:val="sr-Cyrl-BA"/>
        </w:rPr>
        <w:t xml:space="preserve"> а) и б)</w:t>
      </w:r>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овог</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става</w:t>
      </w:r>
      <w:proofErr w:type="spellEnd"/>
      <w:r w:rsidRPr="007413B0">
        <w:rPr>
          <w:rFonts w:asciiTheme="minorHAnsi" w:hAnsiTheme="minorHAnsi" w:cstheme="minorHAnsi"/>
          <w:bCs/>
          <w:lang w:val="sr-Cyrl-BA"/>
        </w:rPr>
        <w:t xml:space="preserve"> </w:t>
      </w:r>
      <w:proofErr w:type="spellStart"/>
      <w:r w:rsidRPr="007413B0">
        <w:rPr>
          <w:rFonts w:asciiTheme="minorHAnsi" w:hAnsiTheme="minorHAnsi" w:cstheme="minorHAnsi"/>
          <w:bCs/>
          <w:lang w:val="en-GB"/>
        </w:rPr>
        <w:t>утичу</w:t>
      </w:r>
      <w:proofErr w:type="spellEnd"/>
      <w:r w:rsidRPr="007413B0">
        <w:rPr>
          <w:rFonts w:asciiTheme="minorHAnsi" w:hAnsiTheme="minorHAnsi" w:cstheme="minorHAnsi"/>
          <w:bCs/>
          <w:lang w:val="sr-Cyrl-BA"/>
        </w:rPr>
        <w:t xml:space="preserve"> на </w:t>
      </w:r>
      <w:proofErr w:type="spellStart"/>
      <w:r w:rsidRPr="007413B0">
        <w:rPr>
          <w:rFonts w:asciiTheme="minorHAnsi" w:hAnsiTheme="minorHAnsi" w:cstheme="minorHAnsi"/>
          <w:bCs/>
          <w:lang w:val="en-GB"/>
        </w:rPr>
        <w:t>зависна</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друштва.</w:t>
      </w:r>
    </w:p>
    <w:p w14:paraId="3CE4A57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(8) Извјештај са заједничким нацртом уговора о припајању обавезно је доступан у електронском облику члановима односно акционарима и представницима запослених или запосленима свих привредних друштава која се припајају најкасније шест седмица прије дана одржавања сједнице скупштине на којој се доноси одлука о припајању.</w:t>
      </w:r>
    </w:p>
    <w:p w14:paraId="2AACD652"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(9) Чланови односно акционари и представници запослених или запослени могу доставити мишљење на извјештај најкасније пет радних дана прије дана одржавања сједнице скупштине на којој се доноси одлука о припајању.</w:t>
      </w:r>
    </w:p>
    <w:p w14:paraId="43A6C694"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(10) Изузетно од става 8. овог члана, ако скупштина друштва стицаоца нема обавезу да донесе одлуку о усвајању заједничког нацрта уговора о припајању, јер се спроводи поједностављени поступак припајања у складу са овим законом, извјештај је обавезно доступан у електронском облику члановима односно акционарима и представницима запослених или запосленима других друштава која се припајају најкасније шест седмица прије дана одржавања сједнице скупштине. </w:t>
      </w:r>
    </w:p>
    <w:p w14:paraId="701CFDD8" w14:textId="1D69FDAA"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 xml:space="preserve">(11) Ако надлежни орган сваког друштва које се </w:t>
      </w:r>
      <w:r w:rsidR="005637A0" w:rsidRPr="007413B0">
        <w:rPr>
          <w:rFonts w:asciiTheme="minorHAnsi" w:hAnsiTheme="minorHAnsi" w:cstheme="minorHAnsi"/>
          <w:bCs/>
          <w:lang w:val="sr-Cyrl-BA"/>
        </w:rPr>
        <w:t>припаја</w:t>
      </w:r>
      <w:r w:rsidRPr="007413B0">
        <w:rPr>
          <w:rFonts w:asciiTheme="minorHAnsi" w:hAnsiTheme="minorHAnsi" w:cstheme="minorHAnsi"/>
          <w:bCs/>
          <w:lang w:val="sr-Cyrl-BA"/>
        </w:rPr>
        <w:t>, благовремено заприми мишљење лица из става 9. овог члана, то мишљење се прилаже уз извјештај.</w:t>
      </w:r>
    </w:p>
    <w:p w14:paraId="23433EC2" w14:textId="7D490051"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(12) Дио извјештаја за раднике није обавезан ако се привредно друштво </w:t>
      </w:r>
      <w:r w:rsidR="005637A0" w:rsidRPr="007413B0">
        <w:rPr>
          <w:rFonts w:asciiTheme="minorHAnsi" w:hAnsiTheme="minorHAnsi" w:cstheme="minorHAnsi"/>
          <w:bCs/>
          <w:lang w:val="sr-Cyrl-BA"/>
        </w:rPr>
        <w:t xml:space="preserve">припаја </w:t>
      </w:r>
      <w:r w:rsidRPr="007413B0">
        <w:rPr>
          <w:rFonts w:asciiTheme="minorHAnsi" w:hAnsiTheme="minorHAnsi" w:cstheme="minorHAnsi"/>
          <w:bCs/>
          <w:lang w:val="sr-Cyrl-BA"/>
        </w:rPr>
        <w:t>са својим зависним друштвима и ако та друштва немају других радника осим радника који су у управи тих друштава.</w:t>
      </w:r>
    </w:p>
    <w:p w14:paraId="65CB528B"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(13) У случајевима из ст. 5. и 12. овог члана, управни одбор односно директор друштва није обавезан сачинити извјештај.</w:t>
      </w:r>
    </w:p>
    <w:p w14:paraId="442A95EF" w14:textId="77777777" w:rsidR="00FC135F" w:rsidRPr="007413B0" w:rsidRDefault="00FC135F" w:rsidP="00FC135F">
      <w:pPr>
        <w:jc w:val="center"/>
        <w:rPr>
          <w:rFonts w:asciiTheme="minorHAnsi" w:hAnsiTheme="minorHAnsi" w:cstheme="minorHAnsi"/>
          <w:bCs/>
          <w:lang w:val="sr-Cyrl-BA"/>
        </w:rPr>
      </w:pPr>
    </w:p>
    <w:p w14:paraId="30C6B9D5"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Извјештај независног ревизора о припајању</w:t>
      </w:r>
    </w:p>
    <w:p w14:paraId="52D3E935"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416е.</w:t>
      </w:r>
    </w:p>
    <w:p w14:paraId="26A68560" w14:textId="77777777" w:rsidR="00FC135F" w:rsidRPr="007413B0" w:rsidRDefault="00FC135F" w:rsidP="00FC135F">
      <w:pPr>
        <w:rPr>
          <w:rFonts w:asciiTheme="minorHAnsi" w:hAnsiTheme="minorHAnsi" w:cstheme="minorHAnsi"/>
          <w:bCs/>
          <w:lang w:val="sr-Cyrl-BA"/>
        </w:rPr>
      </w:pPr>
    </w:p>
    <w:p w14:paraId="5D5775A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Свако појединачно друштво које учествује у припајању именује независног ревизора ради ревизије заједничког нацрта уговора о припајању, који сачињава извјештај о припајању најкасније мјесец дана прије дана одржавања сједнице скупштине на којој се доноси одлука о припајању.</w:t>
      </w:r>
    </w:p>
    <w:p w14:paraId="7F49C0AA"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(2) Изузетно од става 1. овог члана, ако скупштина друштва стицаоца нема обавезу да донесе одлуку о усвајању заједничког нацрта уговора о припајању, јер се спроводи поједностављени поступак припајања у складу са овим законом,  извјештај независног ревизора о припајању је обавезно доступан члановима односно акционарима других друштава која се припајају најкасније мјесец дана прије дана одржавања сједнице скупштине на којој се доноси одлука о припајању. </w:t>
      </w:r>
    </w:p>
    <w:p w14:paraId="4B7125A7"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Ако надлежни орган друштва које је регистровано у Републици Српској, а које учествује у припајању, не именује ревизора из става 1. овог члана, на захтјев друштва, односно члана тог друштва, надлежни суд у ванпарничном поступку именује ревизора, који сачињава ревизорски извјештај о припајању за то друштво.</w:t>
      </w:r>
    </w:p>
    <w:p w14:paraId="4EBE671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(4) Сва друштва која учествују у припајању могу споразумно именовати једног независног ревизора, који сачињава заједнички извјештај о припајању из става 1. овог члана.</w:t>
      </w:r>
    </w:p>
    <w:p w14:paraId="798594A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(5) Изузетно, извјештај независног ревизора о припајању не сачињава се ако се сви чланови односно акционари друштава која учествују у припајању изричито сагласе да се тај извјештај не сачињава.</w:t>
      </w:r>
    </w:p>
    <w:p w14:paraId="14A4A675"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(6) Суд из става 3. овог члана, на заједнички захтјев свих друштава која учествују у припајању, именује независног ревизора који сачињава заједнички извјештај о припајању за сва друштва и одређује рок у којем је тај ревизор обавезан да овај извјештај достави свим друштвима која учествују у припајању.</w:t>
      </w:r>
    </w:p>
    <w:p w14:paraId="0B929D9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(7) Независни ревизор сачињава извјештај о припајању у писаној форми, који садржи мишљење о томе да ли је висина новчане накнаде из члана 416г. став 2. тачка к) овог закона и сразмјера у складу са којом се врши замјена удјела, односно акција правичне и примјерене, као и образложење у оквиру којег је дужан да обавезно наведе: </w:t>
      </w:r>
    </w:p>
    <w:p w14:paraId="12B551FA"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а) које су методе коришћене за одређивање новчане накнаде из члана 416г. став 2. тачка к) овог закона,</w:t>
      </w:r>
    </w:p>
    <w:p w14:paraId="5116914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б) који су методи процјене вриједности примијењени приликом утврђивања предложене сразмјере замјене удјела, односно акција и који су пондери додијељени вриједностима добијеним примјеном тих метода, </w:t>
      </w:r>
    </w:p>
    <w:p w14:paraId="69D11AA0"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в) да ли су примјењени методи примјерени за одређивање новчане накнаде из члана 416г. став 2. тачка к) овог закона и сразмјере замјене удјела, односно акција, као и вриједност добијену коришћењем тих метода и даје мишљење о релативној важности </w:t>
      </w:r>
      <w:r w:rsidRPr="007413B0">
        <w:rPr>
          <w:rFonts w:asciiTheme="minorHAnsi" w:hAnsiTheme="minorHAnsi" w:cstheme="minorHAnsi"/>
          <w:bCs/>
          <w:lang w:val="sr-Cyrl-BA"/>
        </w:rPr>
        <w:lastRenderedPageBreak/>
        <w:t>тих метода за обрачун утврђене вриједности о којој је одлучено, те у случају да се у привредним друштвима која се припајају користе различите методе, наводи и да ли је коришћење различитих метода било оправдано,</w:t>
      </w:r>
    </w:p>
    <w:p w14:paraId="15F75C4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г) које околности су отежавале процјену вриједности и обављање ревизије, ако их је било.</w:t>
      </w:r>
    </w:p>
    <w:p w14:paraId="4D9C7FD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(8) </w:t>
      </w:r>
      <w:proofErr w:type="spellStart"/>
      <w:r w:rsidRPr="007413B0">
        <w:rPr>
          <w:rFonts w:asciiTheme="minorHAnsi" w:hAnsiTheme="minorHAnsi" w:cstheme="minorHAnsi"/>
          <w:bCs/>
          <w:lang w:val="en-GB"/>
        </w:rPr>
        <w:t>Једночлана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привредна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друштва</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нису</w:t>
      </w:r>
      <w:proofErr w:type="spellEnd"/>
      <w:r w:rsidRPr="007413B0">
        <w:rPr>
          <w:rFonts w:asciiTheme="minorHAnsi" w:hAnsiTheme="minorHAnsi" w:cstheme="minorHAnsi"/>
          <w:bCs/>
          <w:lang w:val="en-GB"/>
        </w:rPr>
        <w:t xml:space="preserve"> у </w:t>
      </w:r>
      <w:proofErr w:type="spellStart"/>
      <w:r w:rsidRPr="007413B0">
        <w:rPr>
          <w:rFonts w:asciiTheme="minorHAnsi" w:hAnsiTheme="minorHAnsi" w:cstheme="minorHAnsi"/>
          <w:bCs/>
          <w:lang w:val="en-GB"/>
        </w:rPr>
        <w:t>обавези</w:t>
      </w:r>
      <w:proofErr w:type="spellEnd"/>
      <w:r w:rsidRPr="007413B0">
        <w:rPr>
          <w:rFonts w:asciiTheme="minorHAnsi" w:hAnsiTheme="minorHAnsi" w:cstheme="minorHAnsi"/>
          <w:bCs/>
          <w:lang w:val="en-GB"/>
        </w:rPr>
        <w:t xml:space="preserve"> </w:t>
      </w:r>
      <w:proofErr w:type="spellStart"/>
      <w:r w:rsidRPr="007413B0">
        <w:rPr>
          <w:rFonts w:asciiTheme="minorHAnsi" w:hAnsiTheme="minorHAnsi" w:cstheme="minorHAnsi"/>
          <w:bCs/>
          <w:lang w:val="en-GB"/>
        </w:rPr>
        <w:t>да</w:t>
      </w:r>
      <w:proofErr w:type="spellEnd"/>
      <w:r w:rsidRPr="007413B0">
        <w:rPr>
          <w:rFonts w:asciiTheme="minorHAnsi" w:hAnsiTheme="minorHAnsi" w:cstheme="minorHAnsi"/>
          <w:bCs/>
          <w:lang w:val="en-GB"/>
        </w:rPr>
        <w:t xml:space="preserve"> </w:t>
      </w:r>
      <w:r w:rsidRPr="007413B0">
        <w:rPr>
          <w:rFonts w:asciiTheme="minorHAnsi" w:hAnsiTheme="minorHAnsi" w:cstheme="minorHAnsi"/>
          <w:bCs/>
          <w:lang w:val="sr-Cyrl-BA"/>
        </w:rPr>
        <w:t>именују независног ревизора ради ревизије заједничког нацрта уговора о припајању и сачињавања извјештаја о припајању.</w:t>
      </w:r>
    </w:p>
    <w:p w14:paraId="07E21A3B"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(9) Независни ревизор има право од привредних друштава која се припајају добити све податке и документе потребне за обављање својих дужности.</w:t>
      </w:r>
    </w:p>
    <w:p w14:paraId="0814EDDA" w14:textId="77777777" w:rsidR="00FC135F" w:rsidRPr="007413B0" w:rsidRDefault="00FC135F" w:rsidP="00FC135F">
      <w:pPr>
        <w:jc w:val="center"/>
        <w:rPr>
          <w:rFonts w:asciiTheme="minorHAnsi" w:hAnsiTheme="minorHAnsi" w:cstheme="minorHAnsi"/>
          <w:bCs/>
          <w:lang w:val="sr-Cyrl-BA"/>
        </w:rPr>
      </w:pPr>
    </w:p>
    <w:p w14:paraId="25F58250"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Усвајање на скупштини</w:t>
      </w:r>
    </w:p>
    <w:p w14:paraId="569500CA"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416ж.</w:t>
      </w:r>
    </w:p>
    <w:p w14:paraId="2D4C3B65" w14:textId="77777777" w:rsidR="00FC135F" w:rsidRPr="007413B0" w:rsidRDefault="00FC135F" w:rsidP="00FC135F">
      <w:pPr>
        <w:rPr>
          <w:rFonts w:asciiTheme="minorHAnsi" w:hAnsiTheme="minorHAnsi" w:cstheme="minorHAnsi"/>
          <w:bCs/>
          <w:lang w:val="sr-Cyrl-BA"/>
        </w:rPr>
      </w:pPr>
    </w:p>
    <w:p w14:paraId="608F6EC0"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(1) На скупштини сваког од друштава која учествују у припајању, након упознавања са извјештајима из чл. 416ђ. и 416е. овог закона, као и мишљењем представника запослених на извјештај из члана 416ђ. овог закона, ако је достављено, одлучује се о усвајању заједничког нацрта уговора о припајању, као и да ли је потребно мијењати оснивачки акт и статут ако </w:t>
      </w:r>
      <w:r w:rsidRPr="007413B0">
        <w:rPr>
          <w:rFonts w:asciiTheme="minorHAnsi" w:hAnsiTheme="minorHAnsi" w:cstheme="minorHAnsi"/>
          <w:bCs/>
          <w:lang w:val="sr-Latn-BA"/>
        </w:rPr>
        <w:t>га има</w:t>
      </w:r>
      <w:r w:rsidRPr="007413B0">
        <w:rPr>
          <w:rFonts w:asciiTheme="minorHAnsi" w:hAnsiTheme="minorHAnsi" w:cstheme="minorHAnsi"/>
          <w:bCs/>
          <w:lang w:val="sr-Cyrl-BA"/>
        </w:rPr>
        <w:t>.</w:t>
      </w:r>
    </w:p>
    <w:p w14:paraId="7998AC84"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у одлучивању у друштву стицаоцу, ако је то примјењиво у складу са прописима којима се уређује учешће запослених у одлучивању.</w:t>
      </w:r>
    </w:p>
    <w:p w14:paraId="711F2BF3"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Када је друштво које се припаја регистровано у Републици Српској, а у поступку припајања учествују друштва која имају регистровано сједиште у другим државама у којима није прописана могућност вођења судских поступака испитивања сразмјере замјене акција, односно удјела, као и судских поступака у вези са остваривањем посебних права акционара, односно чланова друштва који не спречавају регистрацију припајања, поступак припајања спроводи се само у случају да скупштине тих друштава изричито прихвате могућност вођења таквих судских поступака у Републици Српској.</w:t>
      </w:r>
    </w:p>
    <w:p w14:paraId="53E60DF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(4) Одлука донесена у судском поступку из става 3. овог члана обавезује друштво стицаоца и све његове чланове односно акционаре.</w:t>
      </w:r>
    </w:p>
    <w:p w14:paraId="3BB2FDA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(5) Заједнички нацрт уговора о припајању сматра се уговором о припајању када скупштине свих друштава која учествују у припајању донесу одлуке о његовом усвајању.</w:t>
      </w:r>
    </w:p>
    <w:p w14:paraId="5CBA7EC2"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(6) Одлука скупштине друштва које учествује у припајању не може се побијати на основу сљедећих разлога:</w:t>
      </w:r>
    </w:p>
    <w:p w14:paraId="799DB90E"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а) ако је непримјерено утврђена сразмјера удјела односно акција из члана 416г. став 2. тачка б) овог закона,</w:t>
      </w:r>
    </w:p>
    <w:p w14:paraId="32D1537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б) ако је непримјерено утврђена висина новчане накнаде из члана 416г. став 2. тачка к) овог закона,</w:t>
      </w:r>
    </w:p>
    <w:p w14:paraId="237B95A2"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в) подаци о сразмјери и висини новчане накнаде из т. а) и б) овог става нису у складу са овом законом.  </w:t>
      </w:r>
    </w:p>
    <w:p w14:paraId="609D985C" w14:textId="3D900977" w:rsidR="00432787" w:rsidRPr="007413B0" w:rsidRDefault="00432787" w:rsidP="00FC135F">
      <w:pPr>
        <w:jc w:val="center"/>
        <w:rPr>
          <w:rFonts w:asciiTheme="minorHAnsi" w:hAnsiTheme="minorHAnsi" w:cstheme="minorHAnsi"/>
          <w:bCs/>
          <w:lang w:val="sr-Latn-BA"/>
        </w:rPr>
      </w:pPr>
    </w:p>
    <w:p w14:paraId="59C7FC03" w14:textId="681BDA80" w:rsidR="001E79FD" w:rsidRPr="007413B0" w:rsidRDefault="001E79FD" w:rsidP="00FC135F">
      <w:pPr>
        <w:jc w:val="center"/>
        <w:rPr>
          <w:rFonts w:asciiTheme="minorHAnsi" w:hAnsiTheme="minorHAnsi" w:cstheme="minorHAnsi"/>
          <w:bCs/>
          <w:lang w:val="sr-Latn-BA"/>
        </w:rPr>
      </w:pPr>
    </w:p>
    <w:p w14:paraId="0F9A516C" w14:textId="2E324572" w:rsidR="001E79FD" w:rsidRPr="007413B0" w:rsidRDefault="001E79FD" w:rsidP="00FC135F">
      <w:pPr>
        <w:jc w:val="center"/>
        <w:rPr>
          <w:rFonts w:asciiTheme="minorHAnsi" w:hAnsiTheme="minorHAnsi" w:cstheme="minorHAnsi"/>
          <w:bCs/>
          <w:lang w:val="sr-Latn-BA"/>
        </w:rPr>
      </w:pPr>
    </w:p>
    <w:p w14:paraId="599EFC81" w14:textId="77777777" w:rsidR="001E79FD" w:rsidRPr="007413B0" w:rsidRDefault="001E79FD" w:rsidP="00FC135F">
      <w:pPr>
        <w:jc w:val="center"/>
        <w:rPr>
          <w:rFonts w:asciiTheme="minorHAnsi" w:hAnsiTheme="minorHAnsi" w:cstheme="minorHAnsi"/>
          <w:bCs/>
          <w:lang w:val="sr-Latn-BA"/>
        </w:rPr>
      </w:pPr>
    </w:p>
    <w:p w14:paraId="3BFD3109" w14:textId="2B9A7C41" w:rsidR="00FC135F" w:rsidRPr="007413B0" w:rsidRDefault="00FC135F" w:rsidP="00FC135F">
      <w:pPr>
        <w:jc w:val="center"/>
        <w:rPr>
          <w:rFonts w:asciiTheme="minorHAnsi" w:hAnsiTheme="minorHAnsi" w:cstheme="minorHAnsi"/>
          <w:bCs/>
          <w:lang w:val="sr-Latn-BA"/>
        </w:rPr>
      </w:pPr>
      <w:r w:rsidRPr="007413B0">
        <w:rPr>
          <w:rFonts w:asciiTheme="minorHAnsi" w:hAnsiTheme="minorHAnsi" w:cstheme="minorHAnsi"/>
          <w:bCs/>
          <w:lang w:val="sr-Latn-BA"/>
        </w:rPr>
        <w:lastRenderedPageBreak/>
        <w:t>Заштита повјерилаца</w:t>
      </w:r>
    </w:p>
    <w:p w14:paraId="7B4F0B92"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416з.</w:t>
      </w:r>
    </w:p>
    <w:p w14:paraId="227BD00F" w14:textId="77777777" w:rsidR="00FC135F" w:rsidRPr="007413B0" w:rsidRDefault="00FC135F" w:rsidP="00FC135F">
      <w:pPr>
        <w:rPr>
          <w:rFonts w:asciiTheme="minorHAnsi" w:hAnsiTheme="minorHAnsi" w:cstheme="minorHAnsi"/>
          <w:bCs/>
          <w:lang w:val="sr-Cyrl-BA"/>
        </w:rPr>
      </w:pPr>
    </w:p>
    <w:p w14:paraId="02E99835" w14:textId="77777777" w:rsidR="00FC135F" w:rsidRPr="007413B0" w:rsidRDefault="00FC135F" w:rsidP="00FC135F">
      <w:pPr>
        <w:ind w:firstLine="709"/>
        <w:jc w:val="both"/>
        <w:rPr>
          <w:rFonts w:asciiTheme="minorHAnsi" w:hAnsiTheme="minorHAnsi" w:cstheme="minorHAnsi"/>
          <w:bCs/>
          <w:lang w:val="sr-Cyrl-BA"/>
        </w:rPr>
      </w:pPr>
      <w:r w:rsidRPr="007413B0">
        <w:rPr>
          <w:rFonts w:asciiTheme="minorHAnsi" w:hAnsiTheme="minorHAnsi" w:cstheme="minorHAnsi"/>
          <w:bCs/>
          <w:lang w:val="sr-Cyrl-BA"/>
        </w:rPr>
        <w:t>(1) Повјериоци чија су потраживања настала, а нису доспјела, прије објаве заједничког нацрта уговора о припајању, и који нису задовољни са понуђеним заштитним мјерама из члана из члана 416г. став 2. тачка л) овог закона, у року од три мјесеца од објаве заједничког нацрта уговора о припајању могу поднијети захтјев надлежном суду за добијање одговарајућих мјера, под условом да повјериоци могу доказати да је због прекограничног припајања угрожено намирење њихових потраживања и да им привредна друштва која се припајају нису осигурала одговарајуће мјере.</w:t>
      </w:r>
    </w:p>
    <w:p w14:paraId="5680EB0A" w14:textId="2A0DCDF5" w:rsidR="00FC135F" w:rsidRPr="007413B0" w:rsidRDefault="00FC135F" w:rsidP="00FC135F">
      <w:pPr>
        <w:ind w:firstLine="709"/>
        <w:jc w:val="both"/>
        <w:rPr>
          <w:rFonts w:asciiTheme="minorHAnsi" w:hAnsiTheme="minorHAnsi" w:cstheme="minorHAnsi"/>
          <w:bCs/>
          <w:lang w:val="sr-Cyrl-BA"/>
        </w:rPr>
      </w:pPr>
      <w:r w:rsidRPr="007413B0">
        <w:rPr>
          <w:rFonts w:asciiTheme="minorHAnsi" w:hAnsiTheme="minorHAnsi" w:cstheme="minorHAnsi"/>
          <w:bCs/>
          <w:lang w:val="sr-Cyrl-BA"/>
        </w:rPr>
        <w:t>(2) Став 1. не примјењује се на измирење или обезбјеђење новчаних односно неновчаних обавеза које привредна друштва имају према пореским и другим јавним органима односно институцијама.</w:t>
      </w:r>
    </w:p>
    <w:p w14:paraId="6EA2FCA7" w14:textId="77777777" w:rsidR="003E7CB6" w:rsidRPr="007413B0" w:rsidRDefault="003E7CB6" w:rsidP="00FC135F">
      <w:pPr>
        <w:ind w:firstLine="709"/>
        <w:jc w:val="both"/>
        <w:rPr>
          <w:rFonts w:asciiTheme="minorHAnsi" w:hAnsiTheme="minorHAnsi" w:cstheme="minorHAnsi"/>
          <w:bCs/>
          <w:lang w:val="sr-Cyrl-BA"/>
        </w:rPr>
      </w:pPr>
    </w:p>
    <w:p w14:paraId="2AC5CAE8"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Нотарска исправа која претходи регистрацији припајања</w:t>
      </w:r>
    </w:p>
    <w:p w14:paraId="010602D2"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416и.</w:t>
      </w:r>
    </w:p>
    <w:p w14:paraId="5EA6F247" w14:textId="77777777" w:rsidR="00FC135F" w:rsidRPr="007413B0" w:rsidRDefault="00FC135F" w:rsidP="00FC135F">
      <w:pPr>
        <w:rPr>
          <w:rFonts w:asciiTheme="minorHAnsi" w:hAnsiTheme="minorHAnsi" w:cstheme="minorHAnsi"/>
          <w:bCs/>
          <w:lang w:val="sr-Cyrl-BA"/>
        </w:rPr>
      </w:pPr>
    </w:p>
    <w:p w14:paraId="45A96C47"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На захтјев друштва које је регистровано у Републици Српској, а које учествује у припајању, нотар, у складу са законом којим се уређује нотарска служба, издаје нотарску исправу о томе да су све радње и активности у вези са припајањем спроведене у складу са одредбама овог закона, односно да су испуњени сви прописани услови за припајање.</w:t>
      </w:r>
    </w:p>
    <w:p w14:paraId="0FABC6F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Уз захтјев из става 1. овог члана, друштво које учествује у припајању доставља сљедеће документе:</w:t>
      </w:r>
    </w:p>
    <w:p w14:paraId="4BFCF681"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а) заједнички нацрт уговора о припајању,</w:t>
      </w:r>
    </w:p>
    <w:p w14:paraId="4289879B" w14:textId="029A0E61"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б) извјештај надлежног органа друштва и извјештај независног ревизора о припајању из чл</w:t>
      </w:r>
      <w:r w:rsidR="001E79FD" w:rsidRPr="007413B0">
        <w:rPr>
          <w:rFonts w:asciiTheme="minorHAnsi" w:hAnsiTheme="minorHAnsi" w:cstheme="minorHAnsi"/>
          <w:bCs/>
          <w:lang w:val="sr-Cyrl-BA"/>
        </w:rPr>
        <w:t>.</w:t>
      </w:r>
      <w:r w:rsidRPr="007413B0">
        <w:rPr>
          <w:rFonts w:asciiTheme="minorHAnsi" w:hAnsiTheme="minorHAnsi" w:cstheme="minorHAnsi"/>
          <w:bCs/>
          <w:lang w:val="sr-Cyrl-BA"/>
        </w:rPr>
        <w:t xml:space="preserve"> 416ђ. и 416е. овог закона,</w:t>
      </w:r>
    </w:p>
    <w:p w14:paraId="31242FDC"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в) мишљење у складу са чланом 416д. став 2. тачка в) овог закона,</w:t>
      </w:r>
    </w:p>
    <w:p w14:paraId="544CC9A3"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г) одлуку скупштине друштва о усвајању заједничког нацрта уговора о припајању.</w:t>
      </w:r>
    </w:p>
    <w:p w14:paraId="20E04D54"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Нотар је овлашћен да од друштва из става 1. овог члана затражи све податке, исправе и друге документе, као и да предузме све остале радње за провјеру испуњености услова за припајање.</w:t>
      </w:r>
    </w:p>
    <w:p w14:paraId="5803648F"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(4) У случају судских поступака из члана 416ж. став 3. овог закона, нотар у исправи из става 1. овог члана обавезно наводи да су ти судски поступци у току.</w:t>
      </w:r>
    </w:p>
    <w:p w14:paraId="1535A203" w14:textId="77777777" w:rsidR="00FC135F" w:rsidRPr="007413B0" w:rsidRDefault="00FC135F" w:rsidP="00FC135F">
      <w:pPr>
        <w:rPr>
          <w:rFonts w:asciiTheme="minorHAnsi" w:hAnsiTheme="minorHAnsi" w:cstheme="minorHAnsi"/>
          <w:bCs/>
          <w:lang w:val="sr-Cyrl-BA"/>
        </w:rPr>
      </w:pPr>
    </w:p>
    <w:p w14:paraId="4594FB52"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Регистрација припајања</w:t>
      </w:r>
    </w:p>
    <w:p w14:paraId="7F7A5566"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416ј.</w:t>
      </w:r>
    </w:p>
    <w:p w14:paraId="132B1761" w14:textId="77777777" w:rsidR="00FC135F" w:rsidRPr="007413B0" w:rsidRDefault="00FC135F" w:rsidP="00FC135F">
      <w:pPr>
        <w:jc w:val="both"/>
        <w:rPr>
          <w:rFonts w:asciiTheme="minorHAnsi" w:hAnsiTheme="minorHAnsi" w:cstheme="minorHAnsi"/>
          <w:bCs/>
          <w:lang w:val="sr-Cyrl-BA"/>
        </w:rPr>
      </w:pPr>
    </w:p>
    <w:p w14:paraId="772C984F"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Ако је друштво стицалац регистровано у Републици Српској, регистрација припајања врши се у складу са законом којим се уређује регистрација пословних субјеката, с тим што се за ову регистрацију подносе и одлука скупштине друштва о усвајању заједничког нацрта уговора о припајању, уговор о припајању и нотарска исправа из члана 416и. овог закона и потврда надлежног органа друге државе, у којој је регистровано друштво које учествује у припајању, о испуњености услова за прекогранично припајање у складу са правом те државе, које не могу бити старије од шест мјесеци од дана њиховог издавања.</w:t>
      </w:r>
    </w:p>
    <w:p w14:paraId="04DC181F"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(2) Надлежни регистарски суд дужан је да, без одгађања, надлежном органу друге државе у којој је регистровано друштво које учествује у припајању достави информацију о регистрацији из става 1. овог члана.</w:t>
      </w:r>
    </w:p>
    <w:p w14:paraId="0A9615D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Ако је друштво које се припаја регистровано у Републици Српској, регистрација брисања тог друштва из регистра пословних субјеката врши се у складу са законом којим се уређује регистрација пословних субјеката, с тим што се регистрација брисања не може извршити прије пријема информације о извршеној регистрацији припајања од стране органа надлежног за регистрацију у другој држави у којој је регистровано друштво стицалац.</w:t>
      </w:r>
    </w:p>
    <w:p w14:paraId="3AD06B8A"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(4) Ако је друштво стицалац регистровано у Републици Српској, припајање ступа на снагу даном регистрације припајања у регистру пословних субјеката.</w:t>
      </w:r>
    </w:p>
    <w:p w14:paraId="68BA5AD5"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(5) Ако је друштво које се припаја регистровано у Републици Српској, припајање ступа на снагу према праву државе у којој је регистровано друштво стицалац.</w:t>
      </w:r>
    </w:p>
    <w:p w14:paraId="503B8514"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(6) Подаци у вези са прекограничним </w:t>
      </w:r>
      <w:r w:rsidRPr="007413B0">
        <w:rPr>
          <w:rFonts w:asciiTheme="minorHAnsi" w:hAnsiTheme="minorHAnsi" w:cstheme="minorHAnsi"/>
          <w:bCs/>
          <w:lang w:val="sr-Latn-BA"/>
        </w:rPr>
        <w:t>припајањем</w:t>
      </w:r>
      <w:r w:rsidRPr="007413B0">
        <w:rPr>
          <w:rFonts w:asciiTheme="minorHAnsi" w:hAnsiTheme="minorHAnsi" w:cstheme="minorHAnsi"/>
          <w:bCs/>
          <w:lang w:val="sr-Cyrl-BA"/>
        </w:rPr>
        <w:t xml:space="preserve"> који се обавезно уписују у регистар пословних субјеката су: </w:t>
      </w:r>
    </w:p>
    <w:p w14:paraId="166D3918" w14:textId="77777777" w:rsidR="00FC135F" w:rsidRPr="007413B0" w:rsidRDefault="00FC135F" w:rsidP="00FC135F">
      <w:pPr>
        <w:ind w:firstLine="720"/>
        <w:jc w:val="both"/>
        <w:rPr>
          <w:rFonts w:asciiTheme="minorHAnsi" w:hAnsiTheme="minorHAnsi" w:cstheme="minorHAnsi"/>
          <w:bCs/>
          <w:lang w:val="sr-Latn-BA"/>
        </w:rPr>
      </w:pPr>
      <w:r w:rsidRPr="007413B0">
        <w:rPr>
          <w:rFonts w:asciiTheme="minorHAnsi" w:hAnsiTheme="minorHAnsi" w:cstheme="minorHAnsi"/>
          <w:bCs/>
          <w:lang w:val="sr-Cyrl-BA"/>
        </w:rPr>
        <w:t>а) да је друштво стицалац настало спровођењем статусне промјене прекограничног припајања, као и његов матични број субјекта, пословно име и правну форму</w:t>
      </w:r>
      <w:r w:rsidRPr="007413B0">
        <w:rPr>
          <w:rFonts w:asciiTheme="minorHAnsi" w:hAnsiTheme="minorHAnsi" w:cstheme="minorHAnsi"/>
          <w:bCs/>
          <w:lang w:val="sr-Latn-BA"/>
        </w:rPr>
        <w:t xml:space="preserve"> </w:t>
      </w:r>
      <w:r w:rsidRPr="007413B0">
        <w:rPr>
          <w:rFonts w:asciiTheme="minorHAnsi" w:hAnsiTheme="minorHAnsi" w:cstheme="minorHAnsi"/>
          <w:bCs/>
          <w:lang w:val="sr-Cyrl-BA"/>
        </w:rPr>
        <w:t>привредног друштва,</w:t>
      </w:r>
    </w:p>
    <w:p w14:paraId="7734059D" w14:textId="1B3911AA"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б</w:t>
      </w:r>
      <w:r w:rsidRPr="007413B0">
        <w:rPr>
          <w:rFonts w:asciiTheme="minorHAnsi" w:hAnsiTheme="minorHAnsi" w:cstheme="minorHAnsi"/>
          <w:bCs/>
          <w:lang w:val="sr-Latn-BA"/>
        </w:rPr>
        <w:t xml:space="preserve">) </w:t>
      </w:r>
      <w:r w:rsidRPr="007413B0">
        <w:rPr>
          <w:rFonts w:asciiTheme="minorHAnsi" w:hAnsiTheme="minorHAnsi" w:cstheme="minorHAnsi"/>
          <w:bCs/>
          <w:lang w:val="sr-Cyrl-BA"/>
        </w:rPr>
        <w:t>датум уписа друштва стицаоца у регистар пословних субјеката,</w:t>
      </w:r>
    </w:p>
    <w:p w14:paraId="21C84535" w14:textId="77777777" w:rsidR="00FC135F" w:rsidRPr="007413B0" w:rsidRDefault="00FC135F" w:rsidP="00FC135F">
      <w:pPr>
        <w:ind w:firstLine="720"/>
        <w:jc w:val="both"/>
        <w:rPr>
          <w:rFonts w:asciiTheme="minorHAnsi" w:hAnsiTheme="minorHAnsi" w:cstheme="minorHAnsi"/>
          <w:bCs/>
          <w:lang w:val="sr-Latn-BA"/>
        </w:rPr>
      </w:pPr>
      <w:r w:rsidRPr="007413B0">
        <w:rPr>
          <w:rFonts w:asciiTheme="minorHAnsi" w:hAnsiTheme="minorHAnsi" w:cstheme="minorHAnsi"/>
          <w:bCs/>
          <w:lang w:val="sr-Cyrl-BA"/>
        </w:rPr>
        <w:t>в) да се друштво које се припаја брише из регистра пословних субјеката по основу статусне промјене прекограничног припајања, као и његов матични број субјекта, пословно име и правну форму</w:t>
      </w:r>
      <w:r w:rsidRPr="007413B0">
        <w:rPr>
          <w:rFonts w:asciiTheme="minorHAnsi" w:hAnsiTheme="minorHAnsi" w:cstheme="minorHAnsi"/>
          <w:bCs/>
          <w:lang w:val="sr-Latn-BA"/>
        </w:rPr>
        <w:t xml:space="preserve"> </w:t>
      </w:r>
      <w:r w:rsidRPr="007413B0">
        <w:rPr>
          <w:rFonts w:asciiTheme="minorHAnsi" w:hAnsiTheme="minorHAnsi" w:cstheme="minorHAnsi"/>
          <w:bCs/>
          <w:lang w:val="sr-Cyrl-BA"/>
        </w:rPr>
        <w:t>привредног друштва,</w:t>
      </w:r>
    </w:p>
    <w:p w14:paraId="1B13CEC2"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г) датум брисања друштва које се припаја из регистра пословних субјеката. </w:t>
      </w:r>
    </w:p>
    <w:p w14:paraId="61EFAD69" w14:textId="77777777" w:rsidR="00FC135F" w:rsidRPr="007413B0" w:rsidRDefault="00FC135F" w:rsidP="00FC135F">
      <w:pPr>
        <w:jc w:val="both"/>
        <w:rPr>
          <w:rFonts w:asciiTheme="minorHAnsi" w:hAnsiTheme="minorHAnsi" w:cstheme="minorHAnsi"/>
          <w:bCs/>
          <w:lang w:val="sr-Cyrl-BA"/>
        </w:rPr>
      </w:pPr>
    </w:p>
    <w:p w14:paraId="42DC732E" w14:textId="77777777" w:rsidR="00FC135F" w:rsidRPr="007413B0" w:rsidRDefault="00FC135F" w:rsidP="00FC135F">
      <w:pPr>
        <w:spacing w:line="259" w:lineRule="auto"/>
        <w:jc w:val="center"/>
        <w:rPr>
          <w:rFonts w:asciiTheme="minorHAnsi" w:hAnsiTheme="minorHAnsi" w:cstheme="minorHAnsi"/>
          <w:bCs/>
          <w:lang w:val="sr-Cyrl-BA"/>
        </w:rPr>
      </w:pPr>
      <w:r w:rsidRPr="007413B0">
        <w:rPr>
          <w:rFonts w:asciiTheme="minorHAnsi" w:hAnsiTheme="minorHAnsi" w:cstheme="minorHAnsi"/>
          <w:bCs/>
          <w:lang w:val="sr-Cyrl-BA"/>
        </w:rPr>
        <w:t>Правне посљедице припајања</w:t>
      </w:r>
    </w:p>
    <w:p w14:paraId="1E3B83FB"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416к.</w:t>
      </w:r>
    </w:p>
    <w:p w14:paraId="6C42E69C" w14:textId="77777777" w:rsidR="00FC135F" w:rsidRPr="007413B0" w:rsidRDefault="00FC135F" w:rsidP="00FC135F">
      <w:pPr>
        <w:jc w:val="both"/>
        <w:rPr>
          <w:rFonts w:asciiTheme="minorHAnsi" w:hAnsiTheme="minorHAnsi" w:cstheme="minorHAnsi"/>
          <w:bCs/>
          <w:lang w:val="sr-Cyrl-BA"/>
        </w:rPr>
      </w:pPr>
    </w:p>
    <w:p w14:paraId="5D95D1E0"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Правне посљедице припајања из члана 391. овог закона производе дејство даном ступања на снагу припајања.</w:t>
      </w:r>
    </w:p>
    <w:p w14:paraId="57A16B18"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Ако је за пренос имовине и обавеза са друштва које се припаја на друштво стицаоца у складу са прописима других држава у којима су регистрована друштва која учествују у припајању потребно испунити посебне услове, односно поступке и процедуре да би тај пренос произвео правно дејство према трећим лицима, те услове, односно поступке и процедуре испуњава друштво стицалац.</w:t>
      </w:r>
    </w:p>
    <w:p w14:paraId="6696670F" w14:textId="77777777" w:rsidR="00FC135F" w:rsidRPr="007413B0" w:rsidRDefault="00FC135F" w:rsidP="00FC135F">
      <w:pPr>
        <w:jc w:val="both"/>
        <w:rPr>
          <w:rFonts w:asciiTheme="minorHAnsi" w:hAnsiTheme="minorHAnsi" w:cstheme="minorHAnsi"/>
          <w:bCs/>
          <w:lang w:val="sr-Cyrl-BA"/>
        </w:rPr>
      </w:pPr>
    </w:p>
    <w:p w14:paraId="32FCA781"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Поједностављени поступак припајања</w:t>
      </w:r>
    </w:p>
    <w:p w14:paraId="21B2DFC6"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416л.</w:t>
      </w:r>
    </w:p>
    <w:p w14:paraId="663F7596" w14:textId="77777777" w:rsidR="00FC135F" w:rsidRPr="007413B0" w:rsidRDefault="00FC135F" w:rsidP="00FC135F">
      <w:pPr>
        <w:jc w:val="both"/>
        <w:rPr>
          <w:rFonts w:asciiTheme="minorHAnsi" w:hAnsiTheme="minorHAnsi" w:cstheme="minorHAnsi"/>
          <w:bCs/>
          <w:lang w:val="sr-Cyrl-BA"/>
        </w:rPr>
      </w:pPr>
    </w:p>
    <w:p w14:paraId="2B8EE059"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Када</w:t>
      </w:r>
      <w:r w:rsidRPr="007413B0">
        <w:rPr>
          <w:rFonts w:asciiTheme="minorHAnsi" w:hAnsiTheme="minorHAnsi" w:cstheme="minorHAnsi"/>
          <w:bCs/>
          <w:lang w:val="sr-Latn-BA"/>
        </w:rPr>
        <w:t xml:space="preserve"> je</w:t>
      </w:r>
      <w:r w:rsidRPr="007413B0">
        <w:rPr>
          <w:rFonts w:asciiTheme="minorHAnsi" w:hAnsiTheme="minorHAnsi" w:cstheme="minorHAnsi"/>
          <w:bCs/>
          <w:lang w:val="sr-Cyrl-BA"/>
        </w:rPr>
        <w:t xml:space="preserve"> друштво стицалац</w:t>
      </w:r>
      <w:r w:rsidRPr="007413B0">
        <w:rPr>
          <w:rFonts w:asciiTheme="minorHAnsi" w:hAnsiTheme="minorHAnsi" w:cstheme="minorHAnsi"/>
          <w:bCs/>
          <w:lang w:val="sr-Latn-BA"/>
        </w:rPr>
        <w:t xml:space="preserve"> </w:t>
      </w:r>
      <w:r w:rsidRPr="007413B0">
        <w:rPr>
          <w:rFonts w:asciiTheme="minorHAnsi" w:hAnsiTheme="minorHAnsi" w:cstheme="minorHAnsi"/>
          <w:bCs/>
          <w:lang w:val="sr-Cyrl-BA"/>
        </w:rPr>
        <w:t>једини члан односно акционар друштва које се припаја</w:t>
      </w:r>
      <w:r w:rsidRPr="007413B0">
        <w:rPr>
          <w:rFonts w:asciiTheme="minorHAnsi" w:hAnsiTheme="minorHAnsi" w:cstheme="minorHAnsi"/>
          <w:bCs/>
          <w:lang w:val="sr-Latn-BA"/>
        </w:rPr>
        <w:t xml:space="preserve"> </w:t>
      </w:r>
      <w:r w:rsidRPr="007413B0">
        <w:rPr>
          <w:rFonts w:asciiTheme="minorHAnsi" w:hAnsiTheme="minorHAnsi" w:cstheme="minorHAnsi"/>
          <w:bCs/>
          <w:lang w:val="sr-Cyrl-BA"/>
        </w:rPr>
        <w:t>и ако друштво стицалац не издаје удјеле односно акције у прекограничном припајању не примјењују сљедећи чланови:</w:t>
      </w:r>
    </w:p>
    <w:p w14:paraId="23417C8B"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а) члан 416г. став 2. т. б), в) и к) и члан 416е. овог закона,</w:t>
      </w:r>
    </w:p>
    <w:p w14:paraId="22539B8B"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б) члан 416ђ. и члан 416ж. став 1. овог закона не примјењују се на друштва која се припајају.</w:t>
      </w:r>
    </w:p>
    <w:p w14:paraId="7C82DC10"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(2) Када у прекограничном припајању учествује друштво стицалац које је регистровано на територији Републике Српске и које има најмање 90% удјела или акција у друштву које се припаја, али не и све удјеле, односно акције и друге хартије од </w:t>
      </w:r>
      <w:r w:rsidRPr="007413B0">
        <w:rPr>
          <w:rFonts w:asciiTheme="minorHAnsi" w:hAnsiTheme="minorHAnsi" w:cstheme="minorHAnsi"/>
          <w:bCs/>
          <w:lang w:val="sr-Cyrl-BA"/>
        </w:rPr>
        <w:lastRenderedPageBreak/>
        <w:t>вриједности које дају право гласа, скупштина друштва стицаоца не доноси одлуку о усвајању заједничког нацрта уговора о припајању, осим у случају из члана 392. став 2. тачка в) овог закона, а друштво које се припаја није у обавези да сачини извјештај надлежног органа друштва из члана 416ђ. овог закона, као ни извјештај независног ревизора о припајању из члана 416е. овог закона.</w:t>
      </w:r>
    </w:p>
    <w:p w14:paraId="43415756"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(3) Када управни одбор друштва доноси одлуку о припајању без одлуке скупштине, у складу са чланом 382. овог закона, заједнички нацрт уговора о припајању, извјештај надлежног органа друштва и извјештај независног ревизора о припајању обавезно су доступни у складу са чланом 416д. овог закона најкасније мјесец дана прије дана одржавања сједнице управног одбора.</w:t>
      </w:r>
    </w:p>
    <w:p w14:paraId="3CC04C18" w14:textId="77777777" w:rsidR="00FC135F" w:rsidRPr="007413B0" w:rsidRDefault="00FC135F" w:rsidP="00FC135F">
      <w:pPr>
        <w:ind w:firstLine="720"/>
        <w:jc w:val="both"/>
        <w:rPr>
          <w:rFonts w:asciiTheme="minorHAnsi" w:hAnsiTheme="minorHAnsi" w:cstheme="minorHAnsi"/>
          <w:bCs/>
          <w:lang w:val="sr-Cyrl-BA"/>
        </w:rPr>
      </w:pPr>
    </w:p>
    <w:p w14:paraId="383403FE"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Учествовање запослених у одлучивању</w:t>
      </w:r>
    </w:p>
    <w:p w14:paraId="3E8A07DB"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416љ.</w:t>
      </w:r>
    </w:p>
    <w:p w14:paraId="505C3B91" w14:textId="77777777" w:rsidR="00FC135F" w:rsidRPr="007413B0" w:rsidRDefault="00FC135F" w:rsidP="00FC135F">
      <w:pPr>
        <w:rPr>
          <w:rFonts w:asciiTheme="minorHAnsi" w:hAnsiTheme="minorHAnsi" w:cstheme="minorHAnsi"/>
          <w:bCs/>
          <w:lang w:val="sr-Cyrl-BA"/>
        </w:rPr>
      </w:pPr>
    </w:p>
    <w:p w14:paraId="7D660FC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(1) Запослени у друштвима која учествују у прекограничном припајању имају право да учествују у одлучивању у друштву стицаоцу које је регистровано на територији Републике Српске, ако је то примјењиво у складу са прописима којима се уређује учествовање запослених у одлучивању.</w:t>
      </w:r>
    </w:p>
    <w:p w14:paraId="4F791B6A"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(2) Запослени у друштву које се припаја и које је регистровано на територији Републике Српске имају право да учествују у одлучивању у друштву стицаоцу које је регистровано на територији друге државе, у складу са прописима из става 1. овог члана.</w:t>
      </w:r>
    </w:p>
    <w:p w14:paraId="741D99BB" w14:textId="77777777" w:rsidR="00FC135F" w:rsidRPr="007413B0" w:rsidRDefault="00FC135F" w:rsidP="00FC135F">
      <w:pPr>
        <w:jc w:val="both"/>
        <w:rPr>
          <w:rFonts w:asciiTheme="minorHAnsi" w:hAnsiTheme="minorHAnsi" w:cstheme="minorHAnsi"/>
          <w:bCs/>
          <w:lang w:val="sr-Cyrl-BA"/>
        </w:rPr>
      </w:pPr>
    </w:p>
    <w:p w14:paraId="2E9F8E2D"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Ништавост регистрације припајања</w:t>
      </w:r>
    </w:p>
    <w:p w14:paraId="3A1E15E9"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416м.</w:t>
      </w:r>
    </w:p>
    <w:p w14:paraId="2F3B6303" w14:textId="77777777" w:rsidR="00FC135F" w:rsidRPr="007413B0" w:rsidRDefault="00FC135F" w:rsidP="00FC135F">
      <w:pPr>
        <w:rPr>
          <w:rFonts w:asciiTheme="minorHAnsi" w:hAnsiTheme="minorHAnsi" w:cstheme="minorHAnsi"/>
          <w:bCs/>
          <w:lang w:val="sr-Cyrl-BA"/>
        </w:rPr>
      </w:pPr>
    </w:p>
    <w:p w14:paraId="14523BFD" w14:textId="77777777" w:rsidR="00FC135F" w:rsidRPr="007413B0" w:rsidRDefault="00FC135F" w:rsidP="00FC135F">
      <w:pPr>
        <w:ind w:firstLine="720"/>
        <w:jc w:val="both"/>
        <w:rPr>
          <w:rFonts w:asciiTheme="minorHAnsi" w:hAnsiTheme="minorHAnsi" w:cstheme="minorHAnsi"/>
          <w:bCs/>
          <w:lang w:val="sr-Cyrl-BA"/>
        </w:rPr>
      </w:pPr>
      <w:r w:rsidRPr="007413B0">
        <w:rPr>
          <w:rFonts w:asciiTheme="minorHAnsi" w:hAnsiTheme="minorHAnsi" w:cstheme="minorHAnsi"/>
          <w:bCs/>
          <w:lang w:val="sr-Cyrl-BA"/>
        </w:rPr>
        <w:t>Након ступања на снагу регистрације припајања, ако је друштво стицалац регистровано у Републици Српској, регистрација припајања не може се огласити ништавом.</w:t>
      </w:r>
    </w:p>
    <w:p w14:paraId="31D420D8" w14:textId="77777777" w:rsidR="00FC135F" w:rsidRPr="007413B0" w:rsidRDefault="00FC135F" w:rsidP="00FC135F">
      <w:pPr>
        <w:jc w:val="center"/>
        <w:rPr>
          <w:rFonts w:asciiTheme="minorHAnsi" w:hAnsiTheme="minorHAnsi" w:cstheme="minorHAnsi"/>
          <w:bCs/>
          <w:lang w:val="sr-Cyrl-BA"/>
        </w:rPr>
      </w:pPr>
    </w:p>
    <w:p w14:paraId="31FCC055"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Сходна примјена на спајања</w:t>
      </w:r>
    </w:p>
    <w:p w14:paraId="486B49C1" w14:textId="77777777" w:rsidR="00FC135F" w:rsidRPr="007413B0" w:rsidRDefault="00FC135F" w:rsidP="00FC135F">
      <w:pPr>
        <w:jc w:val="center"/>
        <w:rPr>
          <w:rFonts w:asciiTheme="minorHAnsi" w:hAnsiTheme="minorHAnsi" w:cstheme="minorHAnsi"/>
          <w:bCs/>
          <w:lang w:val="sr-Cyrl-BA"/>
        </w:rPr>
      </w:pPr>
      <w:r w:rsidRPr="007413B0">
        <w:rPr>
          <w:rFonts w:asciiTheme="minorHAnsi" w:hAnsiTheme="minorHAnsi" w:cstheme="minorHAnsi"/>
          <w:bCs/>
          <w:lang w:val="sr-Cyrl-BA"/>
        </w:rPr>
        <w:t>Члан 416н.</w:t>
      </w:r>
    </w:p>
    <w:p w14:paraId="56F958E3" w14:textId="77777777" w:rsidR="00FC135F" w:rsidRPr="007413B0" w:rsidRDefault="00FC135F" w:rsidP="00FC135F">
      <w:pPr>
        <w:jc w:val="both"/>
        <w:rPr>
          <w:rFonts w:asciiTheme="minorHAnsi" w:hAnsiTheme="minorHAnsi" w:cstheme="minorHAnsi"/>
          <w:bCs/>
          <w:lang w:val="sr-Cyrl-BA"/>
        </w:rPr>
      </w:pPr>
    </w:p>
    <w:p w14:paraId="36D3EC42" w14:textId="77777777" w:rsidR="00FC135F" w:rsidRPr="007413B0" w:rsidRDefault="00FC135F" w:rsidP="00FC135F">
      <w:pPr>
        <w:ind w:firstLine="709"/>
        <w:jc w:val="both"/>
        <w:rPr>
          <w:rFonts w:asciiTheme="minorHAnsi" w:hAnsiTheme="minorHAnsi" w:cstheme="minorHAnsi"/>
          <w:bCs/>
          <w:lang w:val="sr-Cyrl-BA"/>
        </w:rPr>
      </w:pPr>
      <w:r w:rsidRPr="007413B0">
        <w:rPr>
          <w:rFonts w:asciiTheme="minorHAnsi" w:hAnsiTheme="minorHAnsi" w:cstheme="minorHAnsi"/>
          <w:bCs/>
          <w:lang w:val="sr-Cyrl-BA"/>
        </w:rPr>
        <w:t>Одредбе овог закона о прекограничним припајањима сходно се примјењују и на прекогранична спајања.“</w:t>
      </w:r>
    </w:p>
    <w:p w14:paraId="395140B9" w14:textId="77777777" w:rsidR="00B9542B" w:rsidRPr="007413B0" w:rsidRDefault="00B9542B" w:rsidP="009304F4">
      <w:pPr>
        <w:jc w:val="both"/>
        <w:rPr>
          <w:rFonts w:asciiTheme="minorHAnsi" w:hAnsiTheme="minorHAnsi" w:cstheme="minorHAnsi"/>
          <w:bCs/>
          <w:lang w:val="sr-Cyrl-BA"/>
        </w:rPr>
      </w:pPr>
    </w:p>
    <w:p w14:paraId="7D2CC688" w14:textId="70745DBF" w:rsidR="00950066" w:rsidRPr="007413B0" w:rsidRDefault="00950066"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BF3800" w:rsidRPr="007413B0">
        <w:rPr>
          <w:rFonts w:asciiTheme="minorHAnsi" w:hAnsiTheme="minorHAnsi" w:cstheme="minorHAnsi"/>
          <w:bCs/>
          <w:lang w:val="sr-Cyrl-BA"/>
        </w:rPr>
        <w:t>40</w:t>
      </w:r>
      <w:r w:rsidRPr="007413B0">
        <w:rPr>
          <w:rFonts w:asciiTheme="minorHAnsi" w:hAnsiTheme="minorHAnsi" w:cstheme="minorHAnsi"/>
          <w:bCs/>
          <w:lang w:val="sr-Cyrl-BA"/>
        </w:rPr>
        <w:t>.</w:t>
      </w:r>
    </w:p>
    <w:p w14:paraId="39C93AA1" w14:textId="77777777" w:rsidR="003A5CE1" w:rsidRPr="007413B0" w:rsidRDefault="003A5CE1" w:rsidP="009304F4">
      <w:pPr>
        <w:rPr>
          <w:rFonts w:asciiTheme="minorHAnsi" w:hAnsiTheme="minorHAnsi" w:cstheme="minorHAnsi"/>
          <w:bCs/>
          <w:lang w:val="sr-Cyrl-BA"/>
        </w:rPr>
      </w:pPr>
    </w:p>
    <w:p w14:paraId="77DB09A0" w14:textId="77777777" w:rsidR="0006191A" w:rsidRPr="007413B0" w:rsidRDefault="003A5CE1"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У</w:t>
      </w:r>
      <w:r w:rsidR="0006191A" w:rsidRPr="007413B0">
        <w:rPr>
          <w:rFonts w:asciiTheme="minorHAnsi" w:hAnsiTheme="minorHAnsi" w:cstheme="minorHAnsi"/>
          <w:bCs/>
          <w:lang w:val="sr-Cyrl-BA"/>
        </w:rPr>
        <w:t xml:space="preserve"> члану 421. </w:t>
      </w:r>
      <w:r w:rsidR="00B30CA1" w:rsidRPr="007413B0">
        <w:rPr>
          <w:rFonts w:asciiTheme="minorHAnsi" w:hAnsiTheme="minorHAnsi" w:cstheme="minorHAnsi"/>
          <w:bCs/>
          <w:lang w:val="sr-Cyrl-BA"/>
        </w:rPr>
        <w:t xml:space="preserve">став 5. </w:t>
      </w:r>
      <w:r w:rsidR="0006191A" w:rsidRPr="007413B0">
        <w:rPr>
          <w:rFonts w:asciiTheme="minorHAnsi" w:hAnsiTheme="minorHAnsi" w:cstheme="minorHAnsi"/>
          <w:bCs/>
          <w:lang w:val="sr-Cyrl-BA"/>
        </w:rPr>
        <w:t>мијења се и гласи:</w:t>
      </w:r>
    </w:p>
    <w:p w14:paraId="290D48D8" w14:textId="39319F83" w:rsidR="00D47DDE" w:rsidRPr="007413B0" w:rsidRDefault="0006191A"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„(5) За промјену правне форме акционарског друштва у друштво са ограниченом одговорношћу потребно је</w:t>
      </w:r>
      <w:r w:rsidR="00D47DDE" w:rsidRPr="007413B0">
        <w:rPr>
          <w:rFonts w:asciiTheme="minorHAnsi" w:hAnsiTheme="minorHAnsi" w:cstheme="minorHAnsi"/>
          <w:bCs/>
          <w:lang w:val="sr-Cyrl-BA"/>
        </w:rPr>
        <w:t xml:space="preserve"> испунити сљедеће захтјеве</w:t>
      </w:r>
      <w:r w:rsidR="00FD7D97" w:rsidRPr="007413B0">
        <w:rPr>
          <w:rFonts w:asciiTheme="minorHAnsi" w:hAnsiTheme="minorHAnsi" w:cstheme="minorHAnsi"/>
          <w:bCs/>
          <w:lang w:val="sr-Cyrl-BA"/>
        </w:rPr>
        <w:t>,</w:t>
      </w:r>
      <w:r w:rsidR="00D47DDE" w:rsidRPr="007413B0">
        <w:rPr>
          <w:rFonts w:asciiTheme="minorHAnsi" w:hAnsiTheme="minorHAnsi" w:cstheme="minorHAnsi"/>
          <w:bCs/>
          <w:lang w:val="sr-Cyrl-BA"/>
        </w:rPr>
        <w:t xml:space="preserve"> и то</w:t>
      </w:r>
      <w:r w:rsidR="00791022" w:rsidRPr="007413B0">
        <w:rPr>
          <w:rFonts w:asciiTheme="minorHAnsi" w:hAnsiTheme="minorHAnsi" w:cstheme="minorHAnsi"/>
          <w:bCs/>
          <w:lang w:val="sr-Cyrl-BA"/>
        </w:rPr>
        <w:t xml:space="preserve"> да</w:t>
      </w:r>
      <w:r w:rsidR="00D47DDE" w:rsidRPr="007413B0">
        <w:rPr>
          <w:rFonts w:asciiTheme="minorHAnsi" w:hAnsiTheme="minorHAnsi" w:cstheme="minorHAnsi"/>
          <w:bCs/>
          <w:lang w:val="sr-Cyrl-BA"/>
        </w:rPr>
        <w:t>:</w:t>
      </w:r>
    </w:p>
    <w:p w14:paraId="7DB05AE9" w14:textId="59BCE237" w:rsidR="00731470" w:rsidRPr="007413B0" w:rsidRDefault="00731470" w:rsidP="00BD6AAC">
      <w:pPr>
        <w:ind w:firstLine="720"/>
        <w:jc w:val="both"/>
        <w:rPr>
          <w:rFonts w:asciiTheme="minorHAnsi" w:hAnsiTheme="minorHAnsi" w:cstheme="minorHAnsi"/>
          <w:lang w:val="sr-Cyrl-BA"/>
        </w:rPr>
      </w:pPr>
      <w:r w:rsidRPr="007413B0">
        <w:rPr>
          <w:rFonts w:asciiTheme="minorHAnsi" w:hAnsiTheme="minorHAnsi" w:cstheme="minorHAnsi"/>
          <w:bCs/>
          <w:lang w:val="sr-Cyrl-BA"/>
        </w:rPr>
        <w:t>а</w:t>
      </w:r>
      <w:r w:rsidR="00070998" w:rsidRPr="007413B0">
        <w:rPr>
          <w:rFonts w:asciiTheme="minorHAnsi" w:hAnsiTheme="minorHAnsi" w:cstheme="minorHAnsi"/>
          <w:bCs/>
          <w:lang w:val="sr-Cyrl-BA"/>
        </w:rPr>
        <w:t xml:space="preserve">) </w:t>
      </w:r>
      <w:r w:rsidR="00791022" w:rsidRPr="007413B0">
        <w:rPr>
          <w:rFonts w:asciiTheme="minorHAnsi" w:hAnsiTheme="minorHAnsi" w:cstheme="minorHAnsi"/>
          <w:bCs/>
          <w:lang w:val="sr-Cyrl-BA"/>
        </w:rPr>
        <w:t>а</w:t>
      </w:r>
      <w:r w:rsidR="00D47DDE" w:rsidRPr="007413B0">
        <w:rPr>
          <w:rFonts w:asciiTheme="minorHAnsi" w:hAnsiTheme="minorHAnsi" w:cstheme="minorHAnsi"/>
          <w:bCs/>
          <w:lang w:val="sr-Cyrl-BA"/>
        </w:rPr>
        <w:t xml:space="preserve">кционарско друштво испуњава услове за </w:t>
      </w:r>
      <w:r w:rsidR="00D47DDE" w:rsidRPr="007413B0">
        <w:rPr>
          <w:rFonts w:asciiTheme="minorHAnsi" w:hAnsiTheme="minorHAnsi" w:cstheme="minorHAnsi"/>
          <w:lang w:val="sr-Cyrl-BA"/>
        </w:rPr>
        <w:t>претварање из отвореног акционарског друштва у затворено</w:t>
      </w:r>
      <w:r w:rsidRPr="007413B0">
        <w:rPr>
          <w:rFonts w:asciiTheme="minorHAnsi" w:hAnsiTheme="minorHAnsi" w:cstheme="minorHAnsi"/>
          <w:bCs/>
          <w:lang w:val="sr-Cyrl-BA"/>
        </w:rPr>
        <w:t xml:space="preserve"> у складу са</w:t>
      </w:r>
      <w:r w:rsidRPr="007413B0">
        <w:rPr>
          <w:rFonts w:asciiTheme="minorHAnsi" w:hAnsiTheme="minorHAnsi" w:cstheme="minorHAnsi"/>
          <w:lang w:val="sr-Cyrl-BA"/>
        </w:rPr>
        <w:t xml:space="preserve"> </w:t>
      </w:r>
      <w:r w:rsidRPr="007413B0">
        <w:rPr>
          <w:rFonts w:asciiTheme="minorHAnsi" w:hAnsiTheme="minorHAnsi" w:cstheme="minorHAnsi"/>
          <w:bCs/>
          <w:lang w:val="sr-Cyrl-BA"/>
        </w:rPr>
        <w:t>прописима којим</w:t>
      </w:r>
      <w:r w:rsidR="001D77EA" w:rsidRPr="007413B0">
        <w:rPr>
          <w:rFonts w:asciiTheme="minorHAnsi" w:hAnsiTheme="minorHAnsi" w:cstheme="minorHAnsi"/>
          <w:bCs/>
          <w:lang w:val="sr-Cyrl-BA"/>
        </w:rPr>
        <w:t>а</w:t>
      </w:r>
      <w:r w:rsidRPr="007413B0">
        <w:rPr>
          <w:rFonts w:asciiTheme="minorHAnsi" w:hAnsiTheme="minorHAnsi" w:cstheme="minorHAnsi"/>
          <w:bCs/>
          <w:lang w:val="sr-Cyrl-BA"/>
        </w:rPr>
        <w:t xml:space="preserve"> се уређује </w:t>
      </w:r>
      <w:r w:rsidR="00791022" w:rsidRPr="007413B0">
        <w:rPr>
          <w:rFonts w:asciiTheme="minorHAnsi" w:hAnsiTheme="minorHAnsi" w:cstheme="minorHAnsi"/>
          <w:bCs/>
          <w:lang w:val="sr-Cyrl-BA"/>
        </w:rPr>
        <w:t>тржиште хартија од вриједности,</w:t>
      </w:r>
    </w:p>
    <w:p w14:paraId="719C91AE" w14:textId="4BF74EF2" w:rsidR="0006191A" w:rsidRPr="007413B0" w:rsidRDefault="00731470" w:rsidP="00BD6AAC">
      <w:pPr>
        <w:ind w:firstLine="720"/>
        <w:jc w:val="both"/>
        <w:rPr>
          <w:rFonts w:asciiTheme="minorHAnsi" w:hAnsiTheme="minorHAnsi" w:cstheme="minorHAnsi"/>
          <w:bCs/>
          <w:lang w:val="sr-Cyrl-BA"/>
        </w:rPr>
      </w:pPr>
      <w:r w:rsidRPr="007413B0">
        <w:rPr>
          <w:rFonts w:asciiTheme="minorHAnsi" w:hAnsiTheme="minorHAnsi" w:cstheme="minorHAnsi"/>
          <w:lang w:val="sr-Cyrl-BA"/>
        </w:rPr>
        <w:t>б)</w:t>
      </w:r>
      <w:r w:rsidR="00A17E76" w:rsidRPr="007413B0">
        <w:rPr>
          <w:rFonts w:asciiTheme="minorHAnsi" w:hAnsiTheme="minorHAnsi" w:cstheme="minorHAnsi"/>
          <w:bCs/>
          <w:lang w:val="sr-Cyrl-BA"/>
        </w:rPr>
        <w:t xml:space="preserve"> </w:t>
      </w:r>
      <w:r w:rsidRPr="007413B0">
        <w:rPr>
          <w:rFonts w:asciiTheme="minorHAnsi" w:hAnsiTheme="minorHAnsi" w:cstheme="minorHAnsi"/>
          <w:bCs/>
          <w:lang w:val="sr-Cyrl-BA"/>
        </w:rPr>
        <w:t xml:space="preserve">да Комисија за хартије од вриједности изда </w:t>
      </w:r>
      <w:r w:rsidR="00A17E76" w:rsidRPr="007413B0">
        <w:rPr>
          <w:rFonts w:asciiTheme="minorHAnsi" w:hAnsiTheme="minorHAnsi" w:cstheme="minorHAnsi"/>
          <w:bCs/>
          <w:lang w:val="sr-Cyrl-BA"/>
        </w:rPr>
        <w:t>одобрење</w:t>
      </w:r>
      <w:r w:rsidR="0006191A" w:rsidRPr="007413B0">
        <w:rPr>
          <w:rFonts w:asciiTheme="minorHAnsi" w:hAnsiTheme="minorHAnsi" w:cstheme="minorHAnsi"/>
          <w:bCs/>
          <w:lang w:val="sr-Cyrl-BA"/>
        </w:rPr>
        <w:t xml:space="preserve"> у складу са</w:t>
      </w:r>
      <w:r w:rsidR="0006191A" w:rsidRPr="007413B0">
        <w:rPr>
          <w:rFonts w:asciiTheme="minorHAnsi" w:hAnsiTheme="minorHAnsi" w:cstheme="minorHAnsi"/>
          <w:lang w:val="sr-Cyrl-BA"/>
        </w:rPr>
        <w:t xml:space="preserve"> </w:t>
      </w:r>
      <w:r w:rsidR="0006191A" w:rsidRPr="007413B0">
        <w:rPr>
          <w:rFonts w:asciiTheme="minorHAnsi" w:hAnsiTheme="minorHAnsi" w:cstheme="minorHAnsi"/>
          <w:bCs/>
          <w:lang w:val="sr-Cyrl-BA"/>
        </w:rPr>
        <w:t>прописима којим</w:t>
      </w:r>
      <w:r w:rsidR="001D77EA" w:rsidRPr="007413B0">
        <w:rPr>
          <w:rFonts w:asciiTheme="minorHAnsi" w:hAnsiTheme="minorHAnsi" w:cstheme="minorHAnsi"/>
          <w:bCs/>
          <w:lang w:val="sr-Cyrl-BA"/>
        </w:rPr>
        <w:t>а</w:t>
      </w:r>
      <w:r w:rsidR="0006191A" w:rsidRPr="007413B0">
        <w:rPr>
          <w:rFonts w:asciiTheme="minorHAnsi" w:hAnsiTheme="minorHAnsi" w:cstheme="minorHAnsi"/>
          <w:bCs/>
          <w:lang w:val="sr-Cyrl-BA"/>
        </w:rPr>
        <w:t xml:space="preserve"> се уређује тржиште хартија од вриједности.“</w:t>
      </w:r>
    </w:p>
    <w:p w14:paraId="699C892E" w14:textId="2DC7333D" w:rsidR="00233CBB" w:rsidRPr="007413B0" w:rsidRDefault="00233CBB" w:rsidP="00BD6AAC">
      <w:pPr>
        <w:ind w:firstLine="720"/>
        <w:jc w:val="both"/>
        <w:rPr>
          <w:rFonts w:asciiTheme="minorHAnsi" w:hAnsiTheme="minorHAnsi" w:cstheme="minorHAnsi"/>
          <w:bCs/>
          <w:lang w:val="sr-Cyrl-BA"/>
        </w:rPr>
      </w:pPr>
    </w:p>
    <w:p w14:paraId="4160E2C0" w14:textId="77777777" w:rsidR="003E7CB6" w:rsidRPr="007413B0" w:rsidRDefault="003E7CB6" w:rsidP="00561188">
      <w:pPr>
        <w:jc w:val="center"/>
        <w:rPr>
          <w:rFonts w:asciiTheme="minorHAnsi" w:hAnsiTheme="minorHAnsi" w:cstheme="minorHAnsi"/>
          <w:bCs/>
          <w:lang w:val="sr-Cyrl-BA"/>
        </w:rPr>
      </w:pPr>
    </w:p>
    <w:p w14:paraId="6A42B1FD" w14:textId="57A3C8F2" w:rsidR="00561188" w:rsidRPr="007413B0" w:rsidRDefault="00561188" w:rsidP="00561188">
      <w:pPr>
        <w:jc w:val="center"/>
        <w:rPr>
          <w:rFonts w:asciiTheme="minorHAnsi" w:hAnsiTheme="minorHAnsi" w:cstheme="minorHAnsi"/>
          <w:bCs/>
          <w:lang w:val="sr-Cyrl-BA"/>
        </w:rPr>
      </w:pPr>
      <w:r w:rsidRPr="007413B0">
        <w:rPr>
          <w:rFonts w:asciiTheme="minorHAnsi" w:hAnsiTheme="minorHAnsi" w:cstheme="minorHAnsi"/>
          <w:bCs/>
          <w:lang w:val="sr-Cyrl-BA"/>
        </w:rPr>
        <w:lastRenderedPageBreak/>
        <w:t xml:space="preserve">Члан </w:t>
      </w:r>
      <w:r w:rsidR="00BF3800" w:rsidRPr="007413B0">
        <w:rPr>
          <w:rFonts w:asciiTheme="minorHAnsi" w:hAnsiTheme="minorHAnsi" w:cstheme="minorHAnsi"/>
          <w:bCs/>
          <w:lang w:val="sr-Cyrl-BA"/>
        </w:rPr>
        <w:t>41</w:t>
      </w:r>
      <w:r w:rsidRPr="007413B0">
        <w:rPr>
          <w:rFonts w:asciiTheme="minorHAnsi" w:hAnsiTheme="minorHAnsi" w:cstheme="minorHAnsi"/>
          <w:bCs/>
          <w:lang w:val="sr-Cyrl-BA"/>
        </w:rPr>
        <w:t>.</w:t>
      </w:r>
    </w:p>
    <w:p w14:paraId="41680071" w14:textId="77777777" w:rsidR="00561188" w:rsidRPr="007413B0" w:rsidRDefault="00561188" w:rsidP="00BD6AAC">
      <w:pPr>
        <w:ind w:firstLine="720"/>
        <w:jc w:val="both"/>
        <w:rPr>
          <w:rFonts w:asciiTheme="minorHAnsi" w:hAnsiTheme="minorHAnsi" w:cstheme="minorHAnsi"/>
          <w:bCs/>
          <w:lang w:val="sr-Cyrl-BA"/>
        </w:rPr>
      </w:pPr>
    </w:p>
    <w:p w14:paraId="3098E9BC" w14:textId="053A2688" w:rsidR="00561188" w:rsidRPr="007413B0" w:rsidRDefault="00561188"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433. у ставу 1. ријеч</w:t>
      </w:r>
      <w:r w:rsidR="00D304AD" w:rsidRPr="007413B0">
        <w:rPr>
          <w:rFonts w:asciiTheme="minorHAnsi" w:hAnsiTheme="minorHAnsi" w:cstheme="minorHAnsi"/>
          <w:bCs/>
          <w:lang w:val="sr-Cyrl-BA"/>
        </w:rPr>
        <w:t>и</w:t>
      </w:r>
      <w:r w:rsidRPr="007413B0">
        <w:rPr>
          <w:rFonts w:asciiTheme="minorHAnsi" w:hAnsiTheme="minorHAnsi" w:cstheme="minorHAnsi"/>
          <w:bCs/>
          <w:lang w:val="sr-Cyrl-BA"/>
        </w:rPr>
        <w:t>: „књиговодствене</w:t>
      </w:r>
      <w:r w:rsidR="00D304AD" w:rsidRPr="007413B0">
        <w:rPr>
          <w:rFonts w:asciiTheme="minorHAnsi" w:hAnsiTheme="minorHAnsi" w:cstheme="minorHAnsi"/>
          <w:bCs/>
          <w:lang w:val="sr-Cyrl-BA"/>
        </w:rPr>
        <w:t xml:space="preserve"> вриједности имовине</w:t>
      </w:r>
      <w:r w:rsidRPr="007413B0">
        <w:rPr>
          <w:rFonts w:asciiTheme="minorHAnsi" w:hAnsiTheme="minorHAnsi" w:cstheme="minorHAnsi"/>
          <w:bCs/>
          <w:lang w:val="sr-Cyrl-BA"/>
        </w:rPr>
        <w:t>“ замјењуј</w:t>
      </w:r>
      <w:r w:rsidR="00D304AD" w:rsidRPr="007413B0">
        <w:rPr>
          <w:rFonts w:asciiTheme="minorHAnsi" w:hAnsiTheme="minorHAnsi" w:cstheme="minorHAnsi"/>
          <w:bCs/>
          <w:lang w:val="sr-Cyrl-BA"/>
        </w:rPr>
        <w:t>у</w:t>
      </w:r>
      <w:r w:rsidRPr="007413B0">
        <w:rPr>
          <w:rFonts w:asciiTheme="minorHAnsi" w:hAnsiTheme="minorHAnsi" w:cstheme="minorHAnsi"/>
          <w:bCs/>
          <w:lang w:val="sr-Cyrl-BA"/>
        </w:rPr>
        <w:t xml:space="preserve"> се ријеч</w:t>
      </w:r>
      <w:r w:rsidR="00D304AD" w:rsidRPr="007413B0">
        <w:rPr>
          <w:rFonts w:asciiTheme="minorHAnsi" w:hAnsiTheme="minorHAnsi" w:cstheme="minorHAnsi"/>
          <w:bCs/>
          <w:lang w:val="sr-Cyrl-BA"/>
        </w:rPr>
        <w:t>има</w:t>
      </w:r>
      <w:r w:rsidRPr="007413B0">
        <w:rPr>
          <w:rFonts w:asciiTheme="minorHAnsi" w:hAnsiTheme="minorHAnsi" w:cstheme="minorHAnsi"/>
          <w:bCs/>
          <w:lang w:val="sr-Cyrl-BA"/>
        </w:rPr>
        <w:t>: „</w:t>
      </w:r>
      <w:r w:rsidR="00D304AD" w:rsidRPr="007413B0">
        <w:rPr>
          <w:rFonts w:asciiTheme="minorHAnsi" w:hAnsiTheme="minorHAnsi" w:cstheme="minorHAnsi"/>
          <w:bCs/>
          <w:lang w:val="sr-Cyrl-BA"/>
        </w:rPr>
        <w:t xml:space="preserve">вриједности </w:t>
      </w:r>
      <w:r w:rsidRPr="007413B0">
        <w:rPr>
          <w:rFonts w:asciiTheme="minorHAnsi" w:hAnsiTheme="minorHAnsi" w:cstheme="minorHAnsi"/>
          <w:bCs/>
          <w:lang w:val="sr-Cyrl-BA"/>
        </w:rPr>
        <w:t>пословне</w:t>
      </w:r>
      <w:r w:rsidR="00D304AD" w:rsidRPr="007413B0">
        <w:rPr>
          <w:rFonts w:asciiTheme="minorHAnsi" w:hAnsiTheme="minorHAnsi" w:cstheme="minorHAnsi"/>
          <w:bCs/>
          <w:lang w:val="sr-Cyrl-BA"/>
        </w:rPr>
        <w:t xml:space="preserve"> имовине</w:t>
      </w:r>
      <w:r w:rsidRPr="007413B0">
        <w:rPr>
          <w:rFonts w:asciiTheme="minorHAnsi" w:hAnsiTheme="minorHAnsi" w:cstheme="minorHAnsi"/>
          <w:bCs/>
          <w:lang w:val="sr-Cyrl-BA"/>
        </w:rPr>
        <w:t>“.</w:t>
      </w:r>
    </w:p>
    <w:p w14:paraId="4E056A40" w14:textId="0E962353" w:rsidR="004C1748" w:rsidRPr="007413B0" w:rsidRDefault="00561188"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Послије става 3. додаје се нови став 4, који гласи:</w:t>
      </w:r>
    </w:p>
    <w:p w14:paraId="56027BD2" w14:textId="03A531D4" w:rsidR="00561188" w:rsidRPr="007413B0" w:rsidRDefault="00561188"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„(4) Стицање и располагање обухвата све појединачне или повезане преносе</w:t>
      </w:r>
      <w:r w:rsidR="000A312F" w:rsidRPr="007413B0">
        <w:rPr>
          <w:rFonts w:asciiTheme="minorHAnsi" w:hAnsiTheme="minorHAnsi" w:cstheme="minorHAnsi"/>
          <w:bCs/>
          <w:lang w:val="sr-Cyrl-BA"/>
        </w:rPr>
        <w:t xml:space="preserve"> из става 1. овог члана, а</w:t>
      </w:r>
      <w:r w:rsidRPr="007413B0">
        <w:rPr>
          <w:rFonts w:asciiTheme="minorHAnsi" w:hAnsiTheme="minorHAnsi" w:cstheme="minorHAnsi"/>
          <w:bCs/>
          <w:lang w:val="sr-Cyrl-BA"/>
        </w:rPr>
        <w:t xml:space="preserve"> које привредно друштво изврши у периоду од једне </w:t>
      </w:r>
      <w:r w:rsidR="00083804" w:rsidRPr="007413B0">
        <w:rPr>
          <w:rFonts w:asciiTheme="minorHAnsi" w:hAnsiTheme="minorHAnsi" w:cstheme="minorHAnsi"/>
          <w:bCs/>
          <w:lang w:val="sr-Cyrl-BA"/>
        </w:rPr>
        <w:t>календарске</w:t>
      </w:r>
      <w:r w:rsidRPr="007413B0">
        <w:rPr>
          <w:rFonts w:asciiTheme="minorHAnsi" w:hAnsiTheme="minorHAnsi" w:cstheme="minorHAnsi"/>
          <w:bCs/>
          <w:lang w:val="sr-Cyrl-BA"/>
        </w:rPr>
        <w:t xml:space="preserve"> године.“</w:t>
      </w:r>
    </w:p>
    <w:p w14:paraId="007BEE12" w14:textId="2A0BDB11" w:rsidR="00F6771B" w:rsidRPr="007413B0" w:rsidRDefault="00F6771B" w:rsidP="009304F4">
      <w:pPr>
        <w:jc w:val="center"/>
        <w:rPr>
          <w:rFonts w:asciiTheme="minorHAnsi" w:hAnsiTheme="minorHAnsi" w:cstheme="minorHAnsi"/>
          <w:bCs/>
          <w:lang w:val="sr-Cyrl-BA"/>
        </w:rPr>
      </w:pPr>
    </w:p>
    <w:p w14:paraId="3D89065C" w14:textId="44231EAC" w:rsidR="00B30CA1" w:rsidRPr="007413B0" w:rsidRDefault="00A93009"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F6771B" w:rsidRPr="007413B0">
        <w:rPr>
          <w:rFonts w:asciiTheme="minorHAnsi" w:hAnsiTheme="minorHAnsi" w:cstheme="minorHAnsi"/>
          <w:bCs/>
          <w:lang w:val="sr-Cyrl-BA"/>
        </w:rPr>
        <w:t>4</w:t>
      </w:r>
      <w:r w:rsidR="00BF3800" w:rsidRPr="007413B0">
        <w:rPr>
          <w:rFonts w:asciiTheme="minorHAnsi" w:hAnsiTheme="minorHAnsi" w:cstheme="minorHAnsi"/>
          <w:bCs/>
          <w:lang w:val="sr-Cyrl-BA"/>
        </w:rPr>
        <w:t>2</w:t>
      </w:r>
      <w:r w:rsidR="00B30CA1" w:rsidRPr="007413B0">
        <w:rPr>
          <w:rFonts w:asciiTheme="minorHAnsi" w:hAnsiTheme="minorHAnsi" w:cstheme="minorHAnsi"/>
          <w:bCs/>
          <w:lang w:val="sr-Cyrl-BA"/>
        </w:rPr>
        <w:t>.</w:t>
      </w:r>
    </w:p>
    <w:p w14:paraId="4CC5D947" w14:textId="77777777" w:rsidR="00B30CA1" w:rsidRPr="007413B0" w:rsidRDefault="00B30CA1" w:rsidP="009304F4">
      <w:pPr>
        <w:rPr>
          <w:rFonts w:asciiTheme="minorHAnsi" w:hAnsiTheme="minorHAnsi" w:cstheme="minorHAnsi"/>
          <w:bCs/>
          <w:lang w:val="sr-Cyrl-BA"/>
        </w:rPr>
      </w:pPr>
    </w:p>
    <w:p w14:paraId="77C53D27" w14:textId="72749FDB" w:rsidR="00920AFE" w:rsidRPr="007413B0" w:rsidRDefault="00BD6AAC" w:rsidP="004B24B5">
      <w:pPr>
        <w:jc w:val="both"/>
        <w:rPr>
          <w:rFonts w:asciiTheme="minorHAnsi" w:hAnsiTheme="minorHAnsi" w:cstheme="minorHAnsi"/>
          <w:bCs/>
          <w:lang w:val="sr-Cyrl-BA"/>
        </w:rPr>
      </w:pPr>
      <w:r w:rsidRPr="007413B0">
        <w:rPr>
          <w:rFonts w:asciiTheme="minorHAnsi" w:hAnsiTheme="minorHAnsi" w:cstheme="minorHAnsi"/>
          <w:bCs/>
          <w:lang w:val="sr-Cyrl-BA"/>
        </w:rPr>
        <w:tab/>
      </w:r>
      <w:r w:rsidR="00F253BB" w:rsidRPr="007413B0">
        <w:rPr>
          <w:rFonts w:asciiTheme="minorHAnsi" w:hAnsiTheme="minorHAnsi" w:cstheme="minorHAnsi"/>
          <w:bCs/>
          <w:lang w:val="sr-Cyrl-BA"/>
        </w:rPr>
        <w:t>У члану 43</w:t>
      </w:r>
      <w:r w:rsidR="004E6234" w:rsidRPr="007413B0">
        <w:rPr>
          <w:rFonts w:asciiTheme="minorHAnsi" w:hAnsiTheme="minorHAnsi" w:cstheme="minorHAnsi"/>
          <w:bCs/>
          <w:lang w:val="sr-Cyrl-BA"/>
        </w:rPr>
        <w:t xml:space="preserve">5. </w:t>
      </w:r>
      <w:r w:rsidR="004F6376" w:rsidRPr="007413B0">
        <w:rPr>
          <w:rFonts w:asciiTheme="minorHAnsi" w:hAnsiTheme="minorHAnsi" w:cstheme="minorHAnsi"/>
          <w:bCs/>
          <w:lang w:val="sr-Cyrl-BA"/>
        </w:rPr>
        <w:t>у ставу 4.</w:t>
      </w:r>
      <w:r w:rsidR="00920AFE" w:rsidRPr="007413B0">
        <w:rPr>
          <w:rFonts w:asciiTheme="minorHAnsi" w:hAnsiTheme="minorHAnsi" w:cstheme="minorHAnsi"/>
          <w:lang w:val="sr-Cyrl-BA"/>
        </w:rPr>
        <w:t xml:space="preserve"> </w:t>
      </w:r>
      <w:r w:rsidR="00920AFE" w:rsidRPr="007413B0">
        <w:rPr>
          <w:rFonts w:asciiTheme="minorHAnsi" w:hAnsiTheme="minorHAnsi" w:cstheme="minorHAnsi"/>
          <w:bCs/>
          <w:lang w:val="sr-Cyrl-BA"/>
        </w:rPr>
        <w:t>послије ријечи: „акције“ додају се запета и ријечи: „осим ако је та одлука преварна или противна закону или представља грубу повреду дужности пажње и правила пословне процјене из члана 32.</w:t>
      </w:r>
      <w:r w:rsidR="003860CD" w:rsidRPr="007413B0">
        <w:rPr>
          <w:rFonts w:asciiTheme="minorHAnsi" w:hAnsiTheme="minorHAnsi" w:cstheme="minorHAnsi"/>
          <w:bCs/>
          <w:lang w:val="sr-Cyrl-BA"/>
        </w:rPr>
        <w:t xml:space="preserve"> </w:t>
      </w:r>
      <w:r w:rsidR="00920AFE" w:rsidRPr="007413B0">
        <w:rPr>
          <w:rFonts w:asciiTheme="minorHAnsi" w:hAnsiTheme="minorHAnsi" w:cstheme="minorHAnsi"/>
          <w:bCs/>
          <w:lang w:val="sr-Cyrl-BA"/>
        </w:rPr>
        <w:t>овог закона“.</w:t>
      </w:r>
    </w:p>
    <w:p w14:paraId="3D1D4DC9" w14:textId="5FB6307E" w:rsidR="004B24B5" w:rsidRPr="007413B0" w:rsidRDefault="004F6376" w:rsidP="004F6376">
      <w:pPr>
        <w:ind w:firstLine="709"/>
        <w:jc w:val="both"/>
        <w:rPr>
          <w:rFonts w:asciiTheme="minorHAnsi" w:hAnsiTheme="minorHAnsi" w:cstheme="minorHAnsi"/>
          <w:bCs/>
          <w:lang w:val="sr-Cyrl-BA"/>
        </w:rPr>
      </w:pPr>
      <w:r w:rsidRPr="007413B0">
        <w:rPr>
          <w:rFonts w:asciiTheme="minorHAnsi" w:hAnsiTheme="minorHAnsi" w:cstheme="minorHAnsi"/>
          <w:bCs/>
          <w:lang w:val="sr-Cyrl-BA"/>
        </w:rPr>
        <w:t>У</w:t>
      </w:r>
      <w:r w:rsidR="004E6234" w:rsidRPr="007413B0">
        <w:rPr>
          <w:rFonts w:asciiTheme="minorHAnsi" w:hAnsiTheme="minorHAnsi" w:cstheme="minorHAnsi"/>
          <w:bCs/>
          <w:lang w:val="sr-Cyrl-BA"/>
        </w:rPr>
        <w:t xml:space="preserve"> ставу 7.</w:t>
      </w:r>
      <w:r w:rsidR="00F253BB" w:rsidRPr="007413B0">
        <w:rPr>
          <w:rFonts w:asciiTheme="minorHAnsi" w:hAnsiTheme="minorHAnsi" w:cstheme="minorHAnsi"/>
          <w:bCs/>
          <w:lang w:val="sr-Cyrl-BA"/>
        </w:rPr>
        <w:t xml:space="preserve"> </w:t>
      </w:r>
      <w:r w:rsidR="004B24B5" w:rsidRPr="007413B0">
        <w:rPr>
          <w:rFonts w:asciiTheme="minorHAnsi" w:hAnsiTheme="minorHAnsi" w:cstheme="minorHAnsi"/>
          <w:bCs/>
          <w:lang w:val="sr-Cyrl-BA"/>
        </w:rPr>
        <w:t xml:space="preserve">послије </w:t>
      </w:r>
      <w:r w:rsidR="00C8384B" w:rsidRPr="007413B0">
        <w:rPr>
          <w:rFonts w:asciiTheme="minorHAnsi" w:hAnsiTheme="minorHAnsi" w:cstheme="minorHAnsi"/>
          <w:bCs/>
          <w:lang w:val="sr-Cyrl-BA"/>
        </w:rPr>
        <w:t>ри</w:t>
      </w:r>
      <w:r w:rsidR="00BD6AAC" w:rsidRPr="007413B0">
        <w:rPr>
          <w:rFonts w:asciiTheme="minorHAnsi" w:hAnsiTheme="minorHAnsi" w:cstheme="minorHAnsi"/>
          <w:bCs/>
          <w:lang w:val="sr-Cyrl-BA"/>
        </w:rPr>
        <w:t>јечи: „чланом 186. овог закона“</w:t>
      </w:r>
      <w:r w:rsidR="00C8384B" w:rsidRPr="007413B0">
        <w:rPr>
          <w:rFonts w:asciiTheme="minorHAnsi" w:hAnsiTheme="minorHAnsi" w:cstheme="minorHAnsi"/>
          <w:bCs/>
          <w:lang w:val="sr-Cyrl-BA"/>
        </w:rPr>
        <w:t xml:space="preserve"> </w:t>
      </w:r>
      <w:r w:rsidR="004B24B5" w:rsidRPr="007413B0">
        <w:rPr>
          <w:rFonts w:asciiTheme="minorHAnsi" w:hAnsiTheme="minorHAnsi" w:cstheme="minorHAnsi"/>
          <w:bCs/>
          <w:lang w:val="sr-Cyrl-BA"/>
        </w:rPr>
        <w:t>додају се запета и ријечи: „уз примјену Међународних стандарда вредновања (IVS)“.</w:t>
      </w:r>
    </w:p>
    <w:p w14:paraId="6BF5B0C6" w14:textId="77777777" w:rsidR="004B24B5" w:rsidRPr="007413B0" w:rsidRDefault="004B24B5" w:rsidP="004B24B5">
      <w:pPr>
        <w:jc w:val="both"/>
        <w:rPr>
          <w:rFonts w:asciiTheme="minorHAnsi" w:hAnsiTheme="minorHAnsi" w:cstheme="minorHAnsi"/>
          <w:bCs/>
          <w:lang w:val="sr-Cyrl-BA"/>
        </w:rPr>
      </w:pPr>
    </w:p>
    <w:p w14:paraId="60A52F9A" w14:textId="0503F406" w:rsidR="004C492C" w:rsidRPr="007413B0" w:rsidRDefault="00A37DAA"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F6771B" w:rsidRPr="007413B0">
        <w:rPr>
          <w:rFonts w:asciiTheme="minorHAnsi" w:hAnsiTheme="minorHAnsi" w:cstheme="minorHAnsi"/>
          <w:bCs/>
          <w:lang w:val="sr-Cyrl-BA"/>
        </w:rPr>
        <w:t>4</w:t>
      </w:r>
      <w:r w:rsidR="00BF3800" w:rsidRPr="007413B0">
        <w:rPr>
          <w:rFonts w:asciiTheme="minorHAnsi" w:hAnsiTheme="minorHAnsi" w:cstheme="minorHAnsi"/>
          <w:bCs/>
          <w:lang w:val="sr-Cyrl-BA"/>
        </w:rPr>
        <w:t>3</w:t>
      </w:r>
      <w:r w:rsidR="004C492C" w:rsidRPr="007413B0">
        <w:rPr>
          <w:rFonts w:asciiTheme="minorHAnsi" w:hAnsiTheme="minorHAnsi" w:cstheme="minorHAnsi"/>
          <w:bCs/>
          <w:lang w:val="sr-Cyrl-BA"/>
        </w:rPr>
        <w:t>.</w:t>
      </w:r>
    </w:p>
    <w:p w14:paraId="3C201FE1" w14:textId="77777777" w:rsidR="004C492C" w:rsidRPr="007413B0" w:rsidRDefault="004C492C" w:rsidP="009304F4">
      <w:pPr>
        <w:rPr>
          <w:rFonts w:asciiTheme="minorHAnsi" w:hAnsiTheme="minorHAnsi" w:cstheme="minorHAnsi"/>
          <w:bCs/>
          <w:lang w:val="sr-Cyrl-BA"/>
        </w:rPr>
      </w:pPr>
    </w:p>
    <w:p w14:paraId="3773DB06" w14:textId="77777777" w:rsidR="00F253BB" w:rsidRPr="007413B0" w:rsidRDefault="00056961"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У члану 436.</w:t>
      </w:r>
      <w:r w:rsidR="004C492C" w:rsidRPr="007413B0">
        <w:rPr>
          <w:rFonts w:asciiTheme="minorHAnsi" w:hAnsiTheme="minorHAnsi" w:cstheme="minorHAnsi"/>
          <w:bCs/>
          <w:lang w:val="sr-Cyrl-BA"/>
        </w:rPr>
        <w:t xml:space="preserve"> став 1. </w:t>
      </w:r>
      <w:r w:rsidR="00F253BB" w:rsidRPr="007413B0">
        <w:rPr>
          <w:rFonts w:asciiTheme="minorHAnsi" w:hAnsiTheme="minorHAnsi" w:cstheme="minorHAnsi"/>
          <w:bCs/>
          <w:lang w:val="sr-Cyrl-BA"/>
        </w:rPr>
        <w:t>мијења се и гласи:</w:t>
      </w:r>
    </w:p>
    <w:p w14:paraId="72A63850" w14:textId="77777777" w:rsidR="00383363" w:rsidRPr="007413B0" w:rsidRDefault="00383363"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„(1) Тржишна вриједност акција отвореног акционарског друштва, у смислу овог закона, утврђује се као пондерисана просјечна цијена остварена на берзи или другом уређеном тржишту, у складу са законом којим се уређује тржиште хартија од вриједности, у периоду од шест мјесеци који претходи дану доношења одлуке којом се утврђује тржишна вриједност акција, ако су у том периоду испуњени сљедећи услови:</w:t>
      </w:r>
    </w:p>
    <w:p w14:paraId="6DCB4BAC" w14:textId="77777777" w:rsidR="00383363" w:rsidRPr="007413B0" w:rsidRDefault="00383363"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а) да </w:t>
      </w:r>
      <w:r w:rsidR="006149F1" w:rsidRPr="007413B0">
        <w:rPr>
          <w:rFonts w:asciiTheme="minorHAnsi" w:hAnsiTheme="minorHAnsi" w:cstheme="minorHAnsi"/>
          <w:bCs/>
          <w:lang w:val="sr-Cyrl-BA"/>
        </w:rPr>
        <w:t xml:space="preserve">је </w:t>
      </w:r>
      <w:r w:rsidRPr="007413B0">
        <w:rPr>
          <w:rFonts w:asciiTheme="minorHAnsi" w:hAnsiTheme="minorHAnsi" w:cstheme="minorHAnsi"/>
          <w:bCs/>
          <w:lang w:val="sr-Cyrl-BA"/>
        </w:rPr>
        <w:t>обим промета акцијама те класе на тржишту хартија од вриједности представљао најмање 3% укупног броја издатих акција те класе,</w:t>
      </w:r>
    </w:p>
    <w:p w14:paraId="2B22F401" w14:textId="2B6BA5EB" w:rsidR="00383363" w:rsidRPr="007413B0" w:rsidRDefault="00383363"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б) да се трговало</w:t>
      </w:r>
      <w:r w:rsidR="001C09A8" w:rsidRPr="007413B0">
        <w:rPr>
          <w:rFonts w:asciiTheme="minorHAnsi" w:hAnsiTheme="minorHAnsi" w:cstheme="minorHAnsi"/>
          <w:bCs/>
          <w:lang w:val="sr-Cyrl-BA"/>
        </w:rPr>
        <w:t xml:space="preserve"> у</w:t>
      </w:r>
      <w:r w:rsidRPr="007413B0">
        <w:rPr>
          <w:rFonts w:asciiTheme="minorHAnsi" w:hAnsiTheme="minorHAnsi" w:cstheme="minorHAnsi"/>
          <w:bCs/>
          <w:lang w:val="sr-Cyrl-BA"/>
        </w:rPr>
        <w:t xml:space="preserve"> више од једне трећине дана у којима је трговање </w:t>
      </w:r>
      <w:r w:rsidR="00634DF4" w:rsidRPr="007413B0">
        <w:rPr>
          <w:rFonts w:asciiTheme="minorHAnsi" w:hAnsiTheme="minorHAnsi" w:cstheme="minorHAnsi"/>
          <w:bCs/>
          <w:lang w:val="sr-Cyrl-BA"/>
        </w:rPr>
        <w:t>било могуће на мјесечном нивоу,</w:t>
      </w:r>
    </w:p>
    <w:p w14:paraId="76F7A134" w14:textId="3AE2E285" w:rsidR="00F253BB" w:rsidRPr="007413B0" w:rsidRDefault="00383363"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в) да је најмање у три мјесеца остварени обим промета износио најмање 1% укупног броја издатих акција те класе на мјесечном нивоу, изузимајући понуде за преузимање и блок послове.“</w:t>
      </w:r>
    </w:p>
    <w:p w14:paraId="6F9C5289" w14:textId="05FED296" w:rsidR="00233CBB" w:rsidRPr="007413B0" w:rsidRDefault="004E6234"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У ставу 2. </w:t>
      </w:r>
      <w:r w:rsidR="00233CBB" w:rsidRPr="007413B0">
        <w:rPr>
          <w:rFonts w:asciiTheme="minorHAnsi" w:hAnsiTheme="minorHAnsi" w:cstheme="minorHAnsi"/>
          <w:bCs/>
          <w:lang w:val="sr-Cyrl-BA"/>
        </w:rPr>
        <w:t>послије ријечи: „Закона“ додају се запета и ријечи: „уз примјену Међународних стандарда вредновања (IVS)“.</w:t>
      </w:r>
    </w:p>
    <w:p w14:paraId="26EC2294" w14:textId="77777777" w:rsidR="00233CBB" w:rsidRPr="007413B0" w:rsidRDefault="00FE7289" w:rsidP="00233CBB">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У ставу 4. </w:t>
      </w:r>
      <w:r w:rsidR="00233CBB" w:rsidRPr="007413B0">
        <w:rPr>
          <w:rFonts w:asciiTheme="minorHAnsi" w:hAnsiTheme="minorHAnsi" w:cstheme="minorHAnsi"/>
          <w:bCs/>
          <w:lang w:val="sr-Cyrl-BA"/>
        </w:rPr>
        <w:t>послије ријечи: „Закона“ додају се запета и ријечи: „уз примјену Међународних стандарда вредновања (IVS)“.</w:t>
      </w:r>
    </w:p>
    <w:p w14:paraId="2D6CD532" w14:textId="77777777" w:rsidR="0004073D" w:rsidRPr="007413B0" w:rsidRDefault="0004073D" w:rsidP="009304F4">
      <w:pPr>
        <w:jc w:val="center"/>
        <w:rPr>
          <w:rFonts w:asciiTheme="minorHAnsi" w:hAnsiTheme="minorHAnsi" w:cstheme="minorHAnsi"/>
          <w:bCs/>
          <w:lang w:val="sr-Cyrl-BA"/>
        </w:rPr>
      </w:pPr>
    </w:p>
    <w:p w14:paraId="138BC8E6" w14:textId="5A6D0ED1" w:rsidR="00A93009" w:rsidRPr="007413B0" w:rsidRDefault="00CE6784" w:rsidP="009304F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9D083A" w:rsidRPr="007413B0">
        <w:rPr>
          <w:rFonts w:asciiTheme="minorHAnsi" w:hAnsiTheme="minorHAnsi" w:cstheme="minorHAnsi"/>
          <w:bCs/>
          <w:lang w:val="sr-Cyrl-BA"/>
        </w:rPr>
        <w:t>4</w:t>
      </w:r>
      <w:r w:rsidR="00BF3800" w:rsidRPr="007413B0">
        <w:rPr>
          <w:rFonts w:asciiTheme="minorHAnsi" w:hAnsiTheme="minorHAnsi" w:cstheme="minorHAnsi"/>
          <w:bCs/>
          <w:lang w:val="sr-Cyrl-BA"/>
        </w:rPr>
        <w:t>4</w:t>
      </w:r>
      <w:r w:rsidR="00A93009" w:rsidRPr="007413B0">
        <w:rPr>
          <w:rFonts w:asciiTheme="minorHAnsi" w:hAnsiTheme="minorHAnsi" w:cstheme="minorHAnsi"/>
          <w:bCs/>
          <w:lang w:val="sr-Cyrl-BA"/>
        </w:rPr>
        <w:t>.</w:t>
      </w:r>
    </w:p>
    <w:p w14:paraId="74A6E383" w14:textId="77777777" w:rsidR="00A93009" w:rsidRPr="007413B0" w:rsidRDefault="00A93009" w:rsidP="009304F4">
      <w:pPr>
        <w:rPr>
          <w:rFonts w:asciiTheme="minorHAnsi" w:hAnsiTheme="minorHAnsi" w:cstheme="minorHAnsi"/>
          <w:bCs/>
          <w:lang w:val="sr-Cyrl-BA"/>
        </w:rPr>
      </w:pPr>
    </w:p>
    <w:p w14:paraId="41730F20" w14:textId="7D1A5C3E" w:rsidR="004C34DE" w:rsidRPr="007413B0" w:rsidRDefault="00BD6AAC" w:rsidP="00014044">
      <w:pPr>
        <w:jc w:val="both"/>
        <w:rPr>
          <w:rFonts w:asciiTheme="minorHAnsi" w:hAnsiTheme="minorHAnsi" w:cstheme="minorHAnsi"/>
          <w:bCs/>
          <w:lang w:val="sr-Cyrl-BA"/>
        </w:rPr>
      </w:pPr>
      <w:r w:rsidRPr="007413B0">
        <w:rPr>
          <w:rFonts w:asciiTheme="minorHAnsi" w:hAnsiTheme="minorHAnsi" w:cstheme="minorHAnsi"/>
          <w:bCs/>
          <w:lang w:val="sr-Cyrl-BA"/>
        </w:rPr>
        <w:tab/>
      </w:r>
      <w:r w:rsidR="00A93009" w:rsidRPr="007413B0">
        <w:rPr>
          <w:rFonts w:asciiTheme="minorHAnsi" w:hAnsiTheme="minorHAnsi" w:cstheme="minorHAnsi"/>
          <w:bCs/>
          <w:lang w:val="sr-Cyrl-BA"/>
        </w:rPr>
        <w:t>У члану 438а.</w:t>
      </w:r>
      <w:r w:rsidR="00D31545" w:rsidRPr="007413B0">
        <w:rPr>
          <w:rFonts w:asciiTheme="minorHAnsi" w:hAnsiTheme="minorHAnsi" w:cstheme="minorHAnsi"/>
          <w:bCs/>
          <w:lang w:val="sr-Cyrl-BA"/>
        </w:rPr>
        <w:t xml:space="preserve"> </w:t>
      </w:r>
      <w:r w:rsidR="00014044" w:rsidRPr="007413B0">
        <w:rPr>
          <w:rFonts w:asciiTheme="minorHAnsi" w:hAnsiTheme="minorHAnsi" w:cstheme="minorHAnsi"/>
          <w:bCs/>
          <w:lang w:val="sr-Cyrl-BA"/>
        </w:rPr>
        <w:t>с</w:t>
      </w:r>
      <w:r w:rsidR="00A93009" w:rsidRPr="007413B0">
        <w:rPr>
          <w:rFonts w:asciiTheme="minorHAnsi" w:hAnsiTheme="minorHAnsi" w:cstheme="minorHAnsi"/>
          <w:bCs/>
          <w:lang w:val="sr-Cyrl-BA"/>
        </w:rPr>
        <w:t xml:space="preserve">тав 4. </w:t>
      </w:r>
      <w:r w:rsidR="004C34DE" w:rsidRPr="007413B0">
        <w:rPr>
          <w:rFonts w:asciiTheme="minorHAnsi" w:hAnsiTheme="minorHAnsi" w:cstheme="minorHAnsi"/>
          <w:bCs/>
          <w:lang w:val="sr-Cyrl-BA"/>
        </w:rPr>
        <w:t>мијења се и гласи</w:t>
      </w:r>
      <w:r w:rsidR="00A93009" w:rsidRPr="007413B0">
        <w:rPr>
          <w:rFonts w:asciiTheme="minorHAnsi" w:hAnsiTheme="minorHAnsi" w:cstheme="minorHAnsi"/>
          <w:bCs/>
          <w:lang w:val="sr-Cyrl-BA"/>
        </w:rPr>
        <w:t xml:space="preserve">: </w:t>
      </w:r>
    </w:p>
    <w:p w14:paraId="7618263F" w14:textId="27313A2E" w:rsidR="005F477E" w:rsidRPr="007413B0" w:rsidRDefault="005F477E"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1D77EA" w:rsidRPr="007413B0">
        <w:rPr>
          <w:rFonts w:asciiTheme="minorHAnsi" w:hAnsiTheme="minorHAnsi" w:cstheme="minorHAnsi"/>
          <w:bCs/>
          <w:lang w:val="sr-Cyrl-BA"/>
        </w:rPr>
        <w:t>4</w:t>
      </w:r>
      <w:r w:rsidRPr="007413B0">
        <w:rPr>
          <w:rFonts w:asciiTheme="minorHAnsi" w:hAnsiTheme="minorHAnsi" w:cstheme="minorHAnsi"/>
          <w:bCs/>
          <w:lang w:val="sr-Cyrl-BA"/>
        </w:rPr>
        <w:t>) Прије сазивања скупштине акционара од управног одбора</w:t>
      </w:r>
      <w:r w:rsidR="001D77EA" w:rsidRPr="007413B0">
        <w:rPr>
          <w:rFonts w:asciiTheme="minorHAnsi" w:hAnsiTheme="minorHAnsi" w:cstheme="minorHAnsi"/>
          <w:bCs/>
          <w:lang w:val="sr-Cyrl-BA"/>
        </w:rPr>
        <w:t>,</w:t>
      </w:r>
      <w:r w:rsidRPr="007413B0">
        <w:rPr>
          <w:rFonts w:asciiTheme="minorHAnsi" w:hAnsiTheme="minorHAnsi" w:cstheme="minorHAnsi"/>
          <w:bCs/>
          <w:lang w:val="sr-Cyrl-BA"/>
        </w:rPr>
        <w:t xml:space="preserve"> откупилац је дужан да на намјенски рачун код банке издвоји новчана средства потребна за исплату накнаде мањинским акционарима или да преда банкарску гаранцију којом банка солидарно гарантује да ће откупилац мањинским акционарима исплатити накнаду увећану за припадајуће камате без одгађања, по упису одлуке скупштине акционара о преносу акција у регистар пословних субјеката.“</w:t>
      </w:r>
    </w:p>
    <w:p w14:paraId="14EB1B65" w14:textId="77777777" w:rsidR="00147F0F" w:rsidRPr="007413B0" w:rsidRDefault="00147F0F" w:rsidP="009304F4">
      <w:pPr>
        <w:rPr>
          <w:rFonts w:asciiTheme="minorHAnsi" w:hAnsiTheme="minorHAnsi" w:cstheme="minorHAnsi"/>
          <w:lang w:val="sr-Cyrl-BA"/>
        </w:rPr>
      </w:pPr>
    </w:p>
    <w:p w14:paraId="2F34B957" w14:textId="7CF574BA" w:rsidR="002C09B8" w:rsidRPr="007413B0" w:rsidRDefault="00CE6784" w:rsidP="009304F4">
      <w:pPr>
        <w:jc w:val="center"/>
        <w:rPr>
          <w:rFonts w:asciiTheme="minorHAnsi" w:hAnsiTheme="minorHAnsi" w:cstheme="minorHAnsi"/>
          <w:bCs/>
          <w:lang w:val="sr-Cyrl-BA"/>
        </w:rPr>
      </w:pPr>
      <w:r w:rsidRPr="007413B0">
        <w:rPr>
          <w:rFonts w:asciiTheme="minorHAnsi" w:hAnsiTheme="minorHAnsi" w:cstheme="minorHAnsi"/>
          <w:bCs/>
          <w:lang w:val="sr-Cyrl-BA"/>
        </w:rPr>
        <w:lastRenderedPageBreak/>
        <w:t xml:space="preserve">Члан </w:t>
      </w:r>
      <w:r w:rsidR="009D083A" w:rsidRPr="007413B0">
        <w:rPr>
          <w:rFonts w:asciiTheme="minorHAnsi" w:hAnsiTheme="minorHAnsi" w:cstheme="minorHAnsi"/>
          <w:bCs/>
          <w:lang w:val="sr-Cyrl-BA"/>
        </w:rPr>
        <w:t>4</w:t>
      </w:r>
      <w:r w:rsidR="00BF3800" w:rsidRPr="007413B0">
        <w:rPr>
          <w:rFonts w:asciiTheme="minorHAnsi" w:hAnsiTheme="minorHAnsi" w:cstheme="minorHAnsi"/>
          <w:bCs/>
          <w:lang w:val="sr-Cyrl-BA"/>
        </w:rPr>
        <w:t>5</w:t>
      </w:r>
      <w:r w:rsidR="002C09B8" w:rsidRPr="007413B0">
        <w:rPr>
          <w:rFonts w:asciiTheme="minorHAnsi" w:hAnsiTheme="minorHAnsi" w:cstheme="minorHAnsi"/>
          <w:bCs/>
          <w:lang w:val="sr-Cyrl-BA"/>
        </w:rPr>
        <w:t>.</w:t>
      </w:r>
    </w:p>
    <w:p w14:paraId="14B712FA" w14:textId="77777777" w:rsidR="002C09B8" w:rsidRPr="007413B0" w:rsidRDefault="002C09B8" w:rsidP="009304F4">
      <w:pPr>
        <w:rPr>
          <w:rFonts w:asciiTheme="minorHAnsi" w:hAnsiTheme="minorHAnsi" w:cstheme="minorHAnsi"/>
          <w:bCs/>
          <w:lang w:val="sr-Cyrl-BA"/>
        </w:rPr>
      </w:pPr>
    </w:p>
    <w:p w14:paraId="4E5FC887" w14:textId="77777777"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 438в. мијења се и гласи:</w:t>
      </w:r>
    </w:p>
    <w:p w14:paraId="4B9CB65D" w14:textId="77777777"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„(1) Орган надлежан за вођење послова друштва дужан је да поднесе пријаву за упис одлуке о преносу акција у регистар пословних субјеката у сљедећим роковима:</w:t>
      </w:r>
    </w:p>
    <w:p w14:paraId="560CE706" w14:textId="77777777"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а) у року од 15 дана од дана истека рока за подношење тужбе за побијање одлуке скупштине акционара из члана 438. став 1. овог закона,</w:t>
      </w:r>
      <w:r w:rsidR="005A4F4C" w:rsidRPr="007413B0">
        <w:rPr>
          <w:rFonts w:asciiTheme="minorHAnsi" w:hAnsiTheme="minorHAnsi" w:cstheme="minorHAnsi"/>
          <w:bCs/>
          <w:lang w:val="sr-Cyrl-BA"/>
        </w:rPr>
        <w:t xml:space="preserve"> </w:t>
      </w:r>
    </w:p>
    <w:p w14:paraId="4807B7D5" w14:textId="77777777"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б) у року од 15 дана од дана правоснажности судске одлуке донесене по основу тужбе за побијање одлуке скупштине акционара из члана 438. став 1. овог закона.</w:t>
      </w:r>
    </w:p>
    <w:p w14:paraId="6B243A5F" w14:textId="56A8B4B5"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(2) Уз пријаву из става 1. овог члана прилаже се записник са скупштине акционара</w:t>
      </w:r>
      <w:r w:rsidR="002D4FDD" w:rsidRPr="007413B0">
        <w:rPr>
          <w:rFonts w:asciiTheme="minorHAnsi" w:hAnsiTheme="minorHAnsi" w:cstheme="minorHAnsi"/>
          <w:bCs/>
          <w:lang w:val="sr-Cyrl-BA"/>
        </w:rPr>
        <w:t>,</w:t>
      </w:r>
      <w:r w:rsidRPr="007413B0">
        <w:rPr>
          <w:rFonts w:asciiTheme="minorHAnsi" w:hAnsiTheme="minorHAnsi" w:cstheme="minorHAnsi"/>
          <w:bCs/>
          <w:lang w:val="sr-Cyrl-BA"/>
        </w:rPr>
        <w:t xml:space="preserve"> који је сачинио нотар, одлука о преносу акција и документација из члана 438б. став 4. т. а), в) и г), у оригиналу или у фото</w:t>
      </w:r>
      <w:r w:rsidR="001D77EA" w:rsidRPr="007413B0">
        <w:rPr>
          <w:rFonts w:asciiTheme="minorHAnsi" w:hAnsiTheme="minorHAnsi" w:cstheme="minorHAnsi"/>
          <w:bCs/>
          <w:lang w:val="sr-Cyrl-BA"/>
        </w:rPr>
        <w:t>-</w:t>
      </w:r>
      <w:r w:rsidRPr="007413B0">
        <w:rPr>
          <w:rFonts w:asciiTheme="minorHAnsi" w:hAnsiTheme="minorHAnsi" w:cstheme="minorHAnsi"/>
          <w:bCs/>
          <w:lang w:val="sr-Cyrl-BA"/>
        </w:rPr>
        <w:t>копији</w:t>
      </w:r>
      <w:r w:rsidR="00543AF3" w:rsidRPr="007413B0">
        <w:rPr>
          <w:rFonts w:asciiTheme="minorHAnsi" w:hAnsiTheme="minorHAnsi" w:cstheme="minorHAnsi"/>
          <w:bCs/>
          <w:lang w:val="sr-Cyrl-BA"/>
        </w:rPr>
        <w:t xml:space="preserve"> овјереној од надлежног органа.</w:t>
      </w:r>
    </w:p>
    <w:p w14:paraId="67E0401A" w14:textId="77777777"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(3) Надлежни суд по службеној дужности утврђује да ли је одлука скупштине акционара из члана 438. став 1. овог закона побијана у року у којем се то могло учинити.</w:t>
      </w:r>
    </w:p>
    <w:p w14:paraId="21080D60" w14:textId="77777777" w:rsidR="00543AF3" w:rsidRPr="007413B0" w:rsidRDefault="00543AF3"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(4) У случају из става 3. овог члана, надлежни суд одбија пријаву за упис одлуке о преносу акција у регистар пословних субјеката, ако је поднесена</w:t>
      </w:r>
      <w:r w:rsidRPr="007413B0">
        <w:rPr>
          <w:rFonts w:asciiTheme="minorHAnsi" w:hAnsiTheme="minorHAnsi" w:cstheme="minorHAnsi"/>
          <w:lang w:val="sr-Cyrl-BA"/>
        </w:rPr>
        <w:t xml:space="preserve"> </w:t>
      </w:r>
      <w:r w:rsidRPr="007413B0">
        <w:rPr>
          <w:rFonts w:asciiTheme="minorHAnsi" w:hAnsiTheme="minorHAnsi" w:cstheme="minorHAnsi"/>
          <w:bCs/>
          <w:lang w:val="sr-Cyrl-BA"/>
        </w:rPr>
        <w:t>тужба за побијање одлуке скупштине акционара из члана 438. став 1. овог закона.</w:t>
      </w:r>
    </w:p>
    <w:p w14:paraId="174C0F59" w14:textId="5F1EDE00" w:rsidR="0004073D"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543AF3" w:rsidRPr="007413B0">
        <w:rPr>
          <w:rFonts w:asciiTheme="minorHAnsi" w:hAnsiTheme="minorHAnsi" w:cstheme="minorHAnsi"/>
          <w:bCs/>
          <w:lang w:val="sr-Cyrl-BA"/>
        </w:rPr>
        <w:t>5</w:t>
      </w:r>
      <w:r w:rsidRPr="007413B0">
        <w:rPr>
          <w:rFonts w:asciiTheme="minorHAnsi" w:hAnsiTheme="minorHAnsi" w:cstheme="minorHAnsi"/>
          <w:bCs/>
          <w:lang w:val="sr-Cyrl-BA"/>
        </w:rPr>
        <w:t>) По упису одлуке о преносу акција у регистар пословних субјеката</w:t>
      </w:r>
      <w:r w:rsidR="00FB0658" w:rsidRPr="007413B0">
        <w:rPr>
          <w:rFonts w:asciiTheme="minorHAnsi" w:hAnsiTheme="minorHAnsi" w:cstheme="minorHAnsi"/>
          <w:bCs/>
          <w:lang w:val="sr-Cyrl-BA"/>
        </w:rPr>
        <w:t>,</w:t>
      </w:r>
      <w:r w:rsidRPr="007413B0">
        <w:rPr>
          <w:rFonts w:asciiTheme="minorHAnsi" w:hAnsiTheme="minorHAnsi" w:cstheme="minorHAnsi"/>
          <w:bCs/>
          <w:lang w:val="sr-Cyrl-BA"/>
        </w:rPr>
        <w:t xml:space="preserve"> орган надлежан за вођење послова друштва обавезан је да</w:t>
      </w:r>
      <w:r w:rsidR="00FB0658" w:rsidRPr="007413B0">
        <w:rPr>
          <w:rFonts w:asciiTheme="minorHAnsi" w:hAnsiTheme="minorHAnsi" w:cstheme="minorHAnsi"/>
          <w:bCs/>
          <w:lang w:val="sr-Cyrl-BA"/>
        </w:rPr>
        <w:t>,</w:t>
      </w:r>
      <w:r w:rsidRPr="007413B0">
        <w:rPr>
          <w:rFonts w:asciiTheme="minorHAnsi" w:hAnsiTheme="minorHAnsi" w:cstheme="minorHAnsi"/>
          <w:bCs/>
          <w:lang w:val="sr-Cyrl-BA"/>
        </w:rPr>
        <w:t xml:space="preserve"> без одгађања</w:t>
      </w:r>
      <w:r w:rsidR="00FB0658" w:rsidRPr="007413B0">
        <w:rPr>
          <w:rFonts w:asciiTheme="minorHAnsi" w:hAnsiTheme="minorHAnsi" w:cstheme="minorHAnsi"/>
          <w:bCs/>
          <w:lang w:val="sr-Cyrl-BA"/>
        </w:rPr>
        <w:t>,</w:t>
      </w:r>
      <w:r w:rsidRPr="007413B0">
        <w:rPr>
          <w:rFonts w:asciiTheme="minorHAnsi" w:hAnsiTheme="minorHAnsi" w:cstheme="minorHAnsi"/>
          <w:bCs/>
          <w:lang w:val="sr-Cyrl-BA"/>
        </w:rPr>
        <w:t xml:space="preserve"> достави </w:t>
      </w:r>
      <w:r w:rsidR="0004073D" w:rsidRPr="007413B0">
        <w:rPr>
          <w:rFonts w:asciiTheme="minorHAnsi" w:hAnsiTheme="minorHAnsi" w:cstheme="minorHAnsi"/>
          <w:bCs/>
          <w:lang w:val="sr-Cyrl-BA"/>
        </w:rPr>
        <w:t>Ц</w:t>
      </w:r>
      <w:r w:rsidRPr="007413B0">
        <w:rPr>
          <w:rFonts w:asciiTheme="minorHAnsi" w:hAnsiTheme="minorHAnsi" w:cstheme="minorHAnsi"/>
          <w:bCs/>
          <w:lang w:val="sr-Cyrl-BA"/>
        </w:rPr>
        <w:t xml:space="preserve">ентралном регистру рјешење регистарског суда о упису одлуке о преносу акција </w:t>
      </w:r>
      <w:r w:rsidR="0004073D" w:rsidRPr="007413B0">
        <w:rPr>
          <w:rFonts w:asciiTheme="minorHAnsi" w:hAnsiTheme="minorHAnsi" w:cstheme="minorHAnsi"/>
          <w:bCs/>
          <w:lang w:val="sr-Cyrl-BA"/>
        </w:rPr>
        <w:t>на откупиоца.</w:t>
      </w:r>
    </w:p>
    <w:p w14:paraId="58537D4B" w14:textId="335C2701" w:rsidR="00094BBD" w:rsidRPr="007413B0" w:rsidRDefault="0004073D" w:rsidP="00094BBD">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(6) </w:t>
      </w:r>
      <w:r w:rsidR="00094BBD" w:rsidRPr="007413B0">
        <w:rPr>
          <w:rFonts w:asciiTheme="minorHAnsi" w:hAnsiTheme="minorHAnsi" w:cstheme="minorHAnsi"/>
          <w:bCs/>
          <w:lang w:val="sr-Cyrl-BA"/>
        </w:rPr>
        <w:t>Откупилац на рачун за посебну намјену Централног регистра уплаћује новчана средства ради исплате накнаде мањинским акционарима, чиме извршава своју обавезу исплате накнаде мањинским акционарима.</w:t>
      </w:r>
    </w:p>
    <w:p w14:paraId="57C4F5AA" w14:textId="55ED6CC5" w:rsidR="00094BBD" w:rsidRPr="007413B0" w:rsidRDefault="00094BBD" w:rsidP="00094BBD">
      <w:pPr>
        <w:ind w:firstLine="720"/>
        <w:jc w:val="both"/>
        <w:rPr>
          <w:rFonts w:asciiTheme="minorHAnsi" w:hAnsiTheme="minorHAnsi" w:cstheme="minorHAnsi"/>
          <w:bCs/>
          <w:lang w:val="sr-Cyrl-BA"/>
        </w:rPr>
      </w:pPr>
      <w:r w:rsidRPr="007413B0">
        <w:rPr>
          <w:rFonts w:asciiTheme="minorHAnsi" w:hAnsiTheme="minorHAnsi" w:cstheme="minorHAnsi"/>
          <w:bCs/>
          <w:lang w:val="sr-Cyrl-BA"/>
        </w:rPr>
        <w:t>(7) На висину накнаде обрачунава се затезна камата која тече од уписа одлуке о преносу акција на откупиоца у регистар пословних субјеката до исплате мањинским акционарима.</w:t>
      </w:r>
    </w:p>
    <w:p w14:paraId="0CC1A5A3" w14:textId="682EA1E3" w:rsidR="006C38B5"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094BBD" w:rsidRPr="007413B0">
        <w:rPr>
          <w:rFonts w:asciiTheme="minorHAnsi" w:hAnsiTheme="minorHAnsi" w:cstheme="minorHAnsi"/>
          <w:bCs/>
          <w:lang w:val="sr-Cyrl-BA"/>
        </w:rPr>
        <w:t>8</w:t>
      </w:r>
      <w:r w:rsidRPr="007413B0">
        <w:rPr>
          <w:rFonts w:asciiTheme="minorHAnsi" w:hAnsiTheme="minorHAnsi" w:cstheme="minorHAnsi"/>
          <w:bCs/>
          <w:lang w:val="sr-Cyrl-BA"/>
        </w:rPr>
        <w:t>) Откупилац стиче акције преносом акција мањинских акционара</w:t>
      </w:r>
      <w:r w:rsidR="00094BBD" w:rsidRPr="007413B0">
        <w:rPr>
          <w:rFonts w:asciiTheme="minorHAnsi" w:hAnsiTheme="minorHAnsi" w:cstheme="minorHAnsi"/>
          <w:bCs/>
          <w:lang w:val="sr-Cyrl-BA"/>
        </w:rPr>
        <w:t xml:space="preserve"> </w:t>
      </w:r>
      <w:r w:rsidRPr="007413B0">
        <w:rPr>
          <w:rFonts w:asciiTheme="minorHAnsi" w:hAnsiTheme="minorHAnsi" w:cstheme="minorHAnsi"/>
          <w:bCs/>
          <w:lang w:val="sr-Cyrl-BA"/>
        </w:rPr>
        <w:t>на свој власнички рачун у Централном регистру након исплате накнаде мањинским акционарима.</w:t>
      </w:r>
    </w:p>
    <w:p w14:paraId="7BFC2625" w14:textId="2A5B0050" w:rsidR="003A5CE1" w:rsidRPr="007413B0" w:rsidRDefault="006C38B5"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094BBD" w:rsidRPr="007413B0">
        <w:rPr>
          <w:rFonts w:asciiTheme="minorHAnsi" w:hAnsiTheme="minorHAnsi" w:cstheme="minorHAnsi"/>
          <w:bCs/>
          <w:lang w:val="sr-Cyrl-BA"/>
        </w:rPr>
        <w:t>9</w:t>
      </w:r>
      <w:r w:rsidRPr="007413B0">
        <w:rPr>
          <w:rFonts w:asciiTheme="minorHAnsi" w:hAnsiTheme="minorHAnsi" w:cstheme="minorHAnsi"/>
          <w:bCs/>
          <w:lang w:val="sr-Cyrl-BA"/>
        </w:rPr>
        <w:t>) Мањински акционар задржава правни интерес ако је прије одржавања скупштине акционара на којој је одлуч</w:t>
      </w:r>
      <w:r w:rsidR="007D4695" w:rsidRPr="007413B0">
        <w:rPr>
          <w:rFonts w:asciiTheme="minorHAnsi" w:hAnsiTheme="minorHAnsi" w:cstheme="minorHAnsi"/>
          <w:bCs/>
          <w:lang w:val="sr-Cyrl-BA"/>
        </w:rPr>
        <w:t>ено о преносу акција на откупио</w:t>
      </w:r>
      <w:r w:rsidRPr="007413B0">
        <w:rPr>
          <w:rFonts w:asciiTheme="minorHAnsi" w:hAnsiTheme="minorHAnsi" w:cstheme="minorHAnsi"/>
          <w:bCs/>
          <w:lang w:val="sr-Cyrl-BA"/>
        </w:rPr>
        <w:t>ца поднио тужбу ради остваривања правног интереса који произилази из власништва на акцијама друш</w:t>
      </w:r>
      <w:r w:rsidR="00094BBD" w:rsidRPr="007413B0">
        <w:rPr>
          <w:rFonts w:asciiTheme="minorHAnsi" w:hAnsiTheme="minorHAnsi" w:cstheme="minorHAnsi"/>
          <w:bCs/>
          <w:lang w:val="sr-Cyrl-BA"/>
        </w:rPr>
        <w:t>тва.</w:t>
      </w:r>
    </w:p>
    <w:p w14:paraId="0027D76E" w14:textId="117D3512" w:rsidR="00094BBD" w:rsidRPr="007413B0" w:rsidRDefault="00094BBD"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(10) Начин и рок исплате накнаде врши се у складу са општим актима Централног регистра.“</w:t>
      </w:r>
    </w:p>
    <w:p w14:paraId="03B58F0B" w14:textId="0B69B721" w:rsidR="00094BBD" w:rsidRPr="007413B0" w:rsidRDefault="00094BBD" w:rsidP="00BD6AAC">
      <w:pPr>
        <w:ind w:firstLine="720"/>
        <w:jc w:val="both"/>
        <w:rPr>
          <w:rFonts w:asciiTheme="minorHAnsi" w:hAnsiTheme="minorHAnsi" w:cstheme="minorHAnsi"/>
          <w:bCs/>
          <w:lang w:val="sr-Cyrl-BA"/>
        </w:rPr>
      </w:pPr>
    </w:p>
    <w:p w14:paraId="37FECAF8" w14:textId="67A509AE" w:rsidR="00094BBD" w:rsidRPr="007413B0" w:rsidRDefault="00094BBD" w:rsidP="00094BBD">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9D083A" w:rsidRPr="007413B0">
        <w:rPr>
          <w:rFonts w:asciiTheme="minorHAnsi" w:hAnsiTheme="minorHAnsi" w:cstheme="minorHAnsi"/>
          <w:bCs/>
          <w:lang w:val="sr-Cyrl-BA"/>
        </w:rPr>
        <w:t>4</w:t>
      </w:r>
      <w:r w:rsidR="00BF3800" w:rsidRPr="007413B0">
        <w:rPr>
          <w:rFonts w:asciiTheme="minorHAnsi" w:hAnsiTheme="minorHAnsi" w:cstheme="minorHAnsi"/>
          <w:bCs/>
          <w:lang w:val="sr-Cyrl-BA"/>
        </w:rPr>
        <w:t>6</w:t>
      </w:r>
      <w:r w:rsidRPr="007413B0">
        <w:rPr>
          <w:rFonts w:asciiTheme="minorHAnsi" w:hAnsiTheme="minorHAnsi" w:cstheme="minorHAnsi"/>
          <w:bCs/>
          <w:lang w:val="sr-Cyrl-BA"/>
        </w:rPr>
        <w:t>.</w:t>
      </w:r>
    </w:p>
    <w:p w14:paraId="44BD5A2B" w14:textId="77777777" w:rsidR="00094BBD" w:rsidRPr="007413B0" w:rsidRDefault="00094BBD" w:rsidP="00094BBD">
      <w:pPr>
        <w:rPr>
          <w:rFonts w:asciiTheme="minorHAnsi" w:hAnsiTheme="minorHAnsi" w:cstheme="minorHAnsi"/>
          <w:bCs/>
          <w:lang w:val="sr-Cyrl-BA"/>
        </w:rPr>
      </w:pPr>
    </w:p>
    <w:p w14:paraId="2F3907CD" w14:textId="311F3845" w:rsidR="00094BBD" w:rsidRPr="007413B0" w:rsidRDefault="00094BBD" w:rsidP="00094BBD">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 438д. мијења се и гласи:</w:t>
      </w:r>
    </w:p>
    <w:p w14:paraId="418CB0B6" w14:textId="77777777" w:rsidR="00094BBD" w:rsidRPr="007413B0" w:rsidRDefault="00094BBD" w:rsidP="00094BBD">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„(1) Ако понуђена накнада није примјерена, сваки мањински акционар може, у року од 30 дана од дана уписа одлуке о преносу акција откупиоцу у регистар пословних субјеката, предложити да суд у ванпарничном поступку одреди примјерену накнаду. </w:t>
      </w:r>
    </w:p>
    <w:p w14:paraId="71A31A51" w14:textId="63D6A4A3" w:rsidR="00094BBD" w:rsidRPr="007413B0" w:rsidRDefault="00094BBD" w:rsidP="00094BBD">
      <w:pPr>
        <w:ind w:firstLine="720"/>
        <w:jc w:val="both"/>
        <w:rPr>
          <w:rFonts w:asciiTheme="minorHAnsi" w:hAnsiTheme="minorHAnsi" w:cstheme="minorHAnsi"/>
          <w:bCs/>
          <w:lang w:val="sr-Cyrl-BA"/>
        </w:rPr>
      </w:pPr>
      <w:r w:rsidRPr="007413B0">
        <w:rPr>
          <w:rFonts w:asciiTheme="minorHAnsi" w:hAnsiTheme="minorHAnsi" w:cstheme="minorHAnsi"/>
          <w:bCs/>
          <w:lang w:val="sr-Cyrl-BA"/>
        </w:rPr>
        <w:t>(2) Право из става 1. овог члана мањински акционар има и ако откупилац није правилно исплатио накнаду (није обрачунао камату, н</w:t>
      </w:r>
      <w:r w:rsidR="002D4FDD" w:rsidRPr="007413B0">
        <w:rPr>
          <w:rFonts w:asciiTheme="minorHAnsi" w:hAnsiTheme="minorHAnsi" w:cstheme="minorHAnsi"/>
          <w:bCs/>
          <w:lang w:val="sr-Cyrl-BA"/>
        </w:rPr>
        <w:t xml:space="preserve">ије уплатио пуни износ и друго), </w:t>
      </w:r>
      <w:r w:rsidRPr="007413B0">
        <w:rPr>
          <w:rFonts w:asciiTheme="minorHAnsi" w:hAnsiTheme="minorHAnsi" w:cstheme="minorHAnsi"/>
          <w:bCs/>
          <w:lang w:val="sr-Cyrl-BA"/>
        </w:rPr>
        <w:t>као и у случају ако накнаду није понудио у складу са чланом 439. став 1. овог закона.</w:t>
      </w:r>
    </w:p>
    <w:p w14:paraId="5B6CB497" w14:textId="2466A671" w:rsidR="00094BBD" w:rsidRPr="007413B0" w:rsidRDefault="00094BBD"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(3) Ако је поднесено више од једног захтјева из ста</w:t>
      </w:r>
      <w:r w:rsidR="00FE2CC8" w:rsidRPr="007413B0">
        <w:rPr>
          <w:rFonts w:asciiTheme="minorHAnsi" w:hAnsiTheme="minorHAnsi" w:cstheme="minorHAnsi"/>
          <w:bCs/>
          <w:lang w:val="sr-Cyrl-BA"/>
        </w:rPr>
        <w:t xml:space="preserve">ва 1. овог члана, надлежни суд </w:t>
      </w:r>
      <w:r w:rsidRPr="007413B0">
        <w:rPr>
          <w:rFonts w:asciiTheme="minorHAnsi" w:hAnsiTheme="minorHAnsi" w:cstheme="minorHAnsi"/>
          <w:bCs/>
          <w:lang w:val="sr-Cyrl-BA"/>
        </w:rPr>
        <w:t>спаја ове поступке у један поступак.</w:t>
      </w:r>
    </w:p>
    <w:p w14:paraId="6B58D80C" w14:textId="1DBD2D15" w:rsidR="00F96874" w:rsidRPr="007413B0" w:rsidRDefault="00F96874" w:rsidP="00F96874">
      <w:pPr>
        <w:ind w:firstLine="720"/>
        <w:jc w:val="both"/>
        <w:rPr>
          <w:rFonts w:asciiTheme="minorHAnsi" w:hAnsiTheme="minorHAnsi" w:cstheme="minorHAnsi"/>
          <w:bCs/>
          <w:lang w:val="sr-Cyrl-BA"/>
        </w:rPr>
      </w:pPr>
      <w:r w:rsidRPr="007413B0">
        <w:rPr>
          <w:rFonts w:asciiTheme="minorHAnsi" w:hAnsiTheme="minorHAnsi" w:cstheme="minorHAnsi"/>
          <w:bCs/>
          <w:lang w:val="sr-Cyrl-BA"/>
        </w:rPr>
        <w:t>(4) Ако је поднесен захтјев у складу са ставом 1. овог члана, надлежни суд о томе одмах обавјештава Централни регистар ради евидентирања.</w:t>
      </w:r>
    </w:p>
    <w:p w14:paraId="177C9193" w14:textId="26A0890E" w:rsidR="00F96874" w:rsidRPr="007413B0" w:rsidRDefault="00F96874" w:rsidP="00F96874">
      <w:pPr>
        <w:ind w:firstLine="720"/>
        <w:jc w:val="both"/>
        <w:rPr>
          <w:rFonts w:asciiTheme="minorHAnsi" w:hAnsiTheme="minorHAnsi" w:cstheme="minorHAnsi"/>
          <w:bCs/>
          <w:lang w:val="sr-Cyrl-BA"/>
        </w:rPr>
      </w:pPr>
      <w:r w:rsidRPr="007413B0">
        <w:rPr>
          <w:rFonts w:asciiTheme="minorHAnsi" w:hAnsiTheme="minorHAnsi" w:cstheme="minorHAnsi"/>
          <w:bCs/>
          <w:lang w:val="sr-Cyrl-BA"/>
        </w:rPr>
        <w:t>(5) Исплата накнаде мањинским акционарима наставља се у висини</w:t>
      </w:r>
      <w:r w:rsidR="002D520A" w:rsidRPr="007413B0">
        <w:rPr>
          <w:rFonts w:asciiTheme="minorHAnsi" w:hAnsiTheme="minorHAnsi" w:cstheme="minorHAnsi"/>
          <w:bCs/>
          <w:lang w:val="sr-Cyrl-BA"/>
        </w:rPr>
        <w:t xml:space="preserve"> </w:t>
      </w:r>
      <w:r w:rsidRPr="007413B0">
        <w:rPr>
          <w:rFonts w:asciiTheme="minorHAnsi" w:hAnsiTheme="minorHAnsi" w:cstheme="minorHAnsi"/>
          <w:bCs/>
          <w:lang w:val="sr-Cyrl-BA"/>
        </w:rPr>
        <w:t>која је утврђена у одлуци друштва, до доношења правоснажне судске одлуке, којом се утврђује висина примјерене накнаде.</w:t>
      </w:r>
    </w:p>
    <w:p w14:paraId="13EC452C" w14:textId="605942A3" w:rsidR="00156F34" w:rsidRPr="007413B0" w:rsidRDefault="00156F34" w:rsidP="00156F34">
      <w:pPr>
        <w:ind w:firstLine="720"/>
        <w:jc w:val="both"/>
        <w:rPr>
          <w:rFonts w:asciiTheme="minorHAnsi" w:hAnsiTheme="minorHAnsi" w:cstheme="minorHAnsi"/>
          <w:bCs/>
          <w:lang w:val="sr-Cyrl-BA"/>
        </w:rPr>
      </w:pPr>
      <w:r w:rsidRPr="007413B0">
        <w:rPr>
          <w:rFonts w:asciiTheme="minorHAnsi" w:hAnsiTheme="minorHAnsi" w:cstheme="minorHAnsi"/>
          <w:bCs/>
          <w:lang w:val="sr-Cyrl-BA"/>
        </w:rPr>
        <w:t>(6) Надлежни суд доставља Централном регистру правоснажну одлуку којом се утврђује висина примјерене накнаде.</w:t>
      </w:r>
    </w:p>
    <w:p w14:paraId="37944BB1" w14:textId="4D69D9B6" w:rsidR="00F96874" w:rsidRPr="007413B0" w:rsidRDefault="00F96874" w:rsidP="00F96874">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156F34" w:rsidRPr="007413B0">
        <w:rPr>
          <w:rFonts w:asciiTheme="minorHAnsi" w:hAnsiTheme="minorHAnsi" w:cstheme="minorHAnsi"/>
          <w:bCs/>
          <w:lang w:val="sr-Cyrl-BA"/>
        </w:rPr>
        <w:t>7</w:t>
      </w:r>
      <w:r w:rsidRPr="007413B0">
        <w:rPr>
          <w:rFonts w:asciiTheme="minorHAnsi" w:hAnsiTheme="minorHAnsi" w:cstheme="minorHAnsi"/>
          <w:bCs/>
          <w:lang w:val="sr-Cyrl-BA"/>
        </w:rPr>
        <w:t>) Ако</w:t>
      </w:r>
      <w:r w:rsidR="00CE7D87" w:rsidRPr="007413B0">
        <w:rPr>
          <w:rFonts w:asciiTheme="minorHAnsi" w:hAnsiTheme="minorHAnsi" w:cstheme="minorHAnsi"/>
          <w:bCs/>
          <w:lang w:val="sr-Cyrl-BA"/>
        </w:rPr>
        <w:t xml:space="preserve"> је</w:t>
      </w:r>
      <w:r w:rsidRPr="007413B0">
        <w:rPr>
          <w:rFonts w:asciiTheme="minorHAnsi" w:hAnsiTheme="minorHAnsi" w:cstheme="minorHAnsi"/>
          <w:bCs/>
          <w:lang w:val="sr-Cyrl-BA"/>
        </w:rPr>
        <w:t xml:space="preserve"> </w:t>
      </w:r>
      <w:r w:rsidR="00CE7D87" w:rsidRPr="007413B0">
        <w:rPr>
          <w:rFonts w:asciiTheme="minorHAnsi" w:hAnsiTheme="minorHAnsi" w:cstheme="minorHAnsi"/>
          <w:bCs/>
          <w:lang w:val="sr-Cyrl-BA"/>
        </w:rPr>
        <w:t xml:space="preserve">накнада утврђена одлуком из става 6. овог члана </w:t>
      </w:r>
      <w:r w:rsidRPr="007413B0">
        <w:rPr>
          <w:rFonts w:asciiTheme="minorHAnsi" w:hAnsiTheme="minorHAnsi" w:cstheme="minorHAnsi"/>
          <w:bCs/>
          <w:lang w:val="sr-Cyrl-BA"/>
        </w:rPr>
        <w:t>виша од накнаде коју је утврдило друштво, откупилац има обавезу да свим мањинским акционарима исплати исту вриједност акција, независно од чињенице да ли су ти акционари поднијели захтјев из става 1. овог члана.</w:t>
      </w:r>
    </w:p>
    <w:p w14:paraId="6392CFB8" w14:textId="3287ECA6" w:rsidR="00F96874" w:rsidRPr="007413B0" w:rsidRDefault="00156F34" w:rsidP="00156F34">
      <w:pPr>
        <w:ind w:firstLine="720"/>
        <w:jc w:val="both"/>
        <w:rPr>
          <w:rFonts w:asciiTheme="minorHAnsi" w:hAnsiTheme="minorHAnsi" w:cstheme="minorHAnsi"/>
          <w:bCs/>
          <w:lang w:val="sr-Cyrl-BA"/>
        </w:rPr>
      </w:pPr>
      <w:r w:rsidRPr="007413B0">
        <w:rPr>
          <w:rFonts w:asciiTheme="minorHAnsi" w:hAnsiTheme="minorHAnsi" w:cstheme="minorHAnsi"/>
          <w:bCs/>
          <w:lang w:val="sr-Cyrl-BA"/>
        </w:rPr>
        <w:t>(8) Ако је накнада утврђена одлуком из става 6. овог члана виша од износа коју је утврдио откупилац у складу са чланом 438а. овог закона, откупилац је обавезан да разлику у вриједности</w:t>
      </w:r>
      <w:r w:rsidR="002D520A" w:rsidRPr="007413B0">
        <w:rPr>
          <w:rFonts w:asciiTheme="minorHAnsi" w:hAnsiTheme="minorHAnsi" w:cstheme="minorHAnsi"/>
          <w:bCs/>
          <w:lang w:val="sr-Cyrl-BA"/>
        </w:rPr>
        <w:t>,</w:t>
      </w:r>
      <w:r w:rsidRPr="007413B0">
        <w:rPr>
          <w:rFonts w:asciiTheme="minorHAnsi" w:hAnsiTheme="minorHAnsi" w:cstheme="minorHAnsi"/>
          <w:bCs/>
          <w:lang w:val="sr-Cyrl-BA"/>
        </w:rPr>
        <w:t xml:space="preserve"> са припадајућом затезном каматом</w:t>
      </w:r>
      <w:r w:rsidR="002D520A" w:rsidRPr="007413B0">
        <w:rPr>
          <w:rFonts w:asciiTheme="minorHAnsi" w:hAnsiTheme="minorHAnsi" w:cstheme="minorHAnsi"/>
          <w:bCs/>
          <w:lang w:val="sr-Cyrl-BA"/>
        </w:rPr>
        <w:t>,</w:t>
      </w:r>
      <w:r w:rsidRPr="007413B0">
        <w:rPr>
          <w:rFonts w:asciiTheme="minorHAnsi" w:hAnsiTheme="minorHAnsi" w:cstheme="minorHAnsi"/>
          <w:bCs/>
          <w:lang w:val="sr-Cyrl-BA"/>
        </w:rPr>
        <w:t xml:space="preserve"> уплати на рачун за посебну намјену Централног регистра у року од 30 дана од дана правноснажности одлуке суда. </w:t>
      </w:r>
    </w:p>
    <w:p w14:paraId="38341287" w14:textId="5778F21F" w:rsidR="00F96874" w:rsidRPr="007413B0" w:rsidRDefault="00156F34" w:rsidP="00156F34">
      <w:pPr>
        <w:ind w:firstLine="720"/>
        <w:jc w:val="both"/>
        <w:rPr>
          <w:rFonts w:asciiTheme="minorHAnsi" w:hAnsiTheme="minorHAnsi" w:cstheme="minorHAnsi"/>
          <w:bCs/>
          <w:lang w:val="sr-Cyrl-BA"/>
        </w:rPr>
      </w:pPr>
      <w:r w:rsidRPr="007413B0">
        <w:rPr>
          <w:rFonts w:asciiTheme="minorHAnsi" w:hAnsiTheme="minorHAnsi" w:cstheme="minorHAnsi"/>
          <w:bCs/>
          <w:lang w:val="sr-Cyrl-BA"/>
        </w:rPr>
        <w:t>(9) На утврђену разлику у вриједности накнаде</w:t>
      </w:r>
      <w:r w:rsidR="00CE7D87" w:rsidRPr="007413B0">
        <w:rPr>
          <w:rFonts w:asciiTheme="minorHAnsi" w:hAnsiTheme="minorHAnsi" w:cstheme="minorHAnsi"/>
          <w:bCs/>
          <w:lang w:val="sr-Cyrl-BA"/>
        </w:rPr>
        <w:t xml:space="preserve"> из става 8. овог члана,</w:t>
      </w:r>
      <w:r w:rsidRPr="007413B0">
        <w:rPr>
          <w:rFonts w:asciiTheme="minorHAnsi" w:hAnsiTheme="minorHAnsi" w:cstheme="minorHAnsi"/>
          <w:bCs/>
          <w:lang w:val="sr-Cyrl-BA"/>
        </w:rPr>
        <w:t xml:space="preserve"> мањинском акционару обрачунава се затезна камата која тече од дана уписа одлуке о преносу акција </w:t>
      </w:r>
      <w:r w:rsidR="00CE7D87" w:rsidRPr="007413B0">
        <w:rPr>
          <w:rFonts w:asciiTheme="minorHAnsi" w:hAnsiTheme="minorHAnsi" w:cstheme="minorHAnsi"/>
          <w:bCs/>
          <w:lang w:val="sr-Cyrl-BA"/>
        </w:rPr>
        <w:t xml:space="preserve">на откупиоца </w:t>
      </w:r>
      <w:r w:rsidR="00A311E3" w:rsidRPr="007413B0">
        <w:rPr>
          <w:rFonts w:asciiTheme="minorHAnsi" w:hAnsiTheme="minorHAnsi" w:cstheme="minorHAnsi"/>
          <w:bCs/>
          <w:lang w:val="sr-Cyrl-BA"/>
        </w:rPr>
        <w:t xml:space="preserve">у регистар пословних субјеката </w:t>
      </w:r>
      <w:r w:rsidRPr="007413B0">
        <w:rPr>
          <w:rFonts w:asciiTheme="minorHAnsi" w:hAnsiTheme="minorHAnsi" w:cstheme="minorHAnsi"/>
          <w:bCs/>
          <w:lang w:val="sr-Cyrl-BA"/>
        </w:rPr>
        <w:t>до дана уплате</w:t>
      </w:r>
      <w:r w:rsidR="00A311E3" w:rsidRPr="007413B0">
        <w:rPr>
          <w:rFonts w:asciiTheme="minorHAnsi" w:hAnsiTheme="minorHAnsi" w:cstheme="minorHAnsi"/>
          <w:bCs/>
          <w:lang w:val="sr-Cyrl-BA"/>
        </w:rPr>
        <w:t xml:space="preserve"> </w:t>
      </w:r>
      <w:r w:rsidRPr="007413B0">
        <w:rPr>
          <w:rFonts w:asciiTheme="minorHAnsi" w:hAnsiTheme="minorHAnsi" w:cstheme="minorHAnsi"/>
          <w:bCs/>
          <w:lang w:val="sr-Cyrl-BA"/>
        </w:rPr>
        <w:t>разлике на рачун за посебну намјену Централног регистра.</w:t>
      </w:r>
      <w:r w:rsidR="00CE7D87" w:rsidRPr="007413B0">
        <w:rPr>
          <w:rFonts w:asciiTheme="minorHAnsi" w:hAnsiTheme="minorHAnsi" w:cstheme="minorHAnsi"/>
          <w:bCs/>
          <w:lang w:val="sr-Cyrl-BA"/>
        </w:rPr>
        <w:t>“</w:t>
      </w:r>
    </w:p>
    <w:p w14:paraId="5E71201E" w14:textId="59409765" w:rsidR="00F96874" w:rsidRPr="007413B0" w:rsidRDefault="00F96874" w:rsidP="00F96874">
      <w:pPr>
        <w:ind w:firstLine="720"/>
        <w:jc w:val="both"/>
        <w:rPr>
          <w:rFonts w:asciiTheme="minorHAnsi" w:hAnsiTheme="minorHAnsi" w:cstheme="minorHAnsi"/>
          <w:bCs/>
          <w:lang w:val="sr-Cyrl-BA"/>
        </w:rPr>
      </w:pPr>
    </w:p>
    <w:p w14:paraId="08F40A13" w14:textId="3179CD4A" w:rsidR="006C593B" w:rsidRPr="007413B0" w:rsidRDefault="009E417B" w:rsidP="004E6234">
      <w:pPr>
        <w:jc w:val="center"/>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9D083A" w:rsidRPr="007413B0">
        <w:rPr>
          <w:rFonts w:asciiTheme="minorHAnsi" w:hAnsiTheme="minorHAnsi" w:cstheme="minorHAnsi"/>
          <w:bCs/>
          <w:lang w:val="sr-Cyrl-BA"/>
        </w:rPr>
        <w:t>4</w:t>
      </w:r>
      <w:r w:rsidR="00BF3800" w:rsidRPr="007413B0">
        <w:rPr>
          <w:rFonts w:asciiTheme="minorHAnsi" w:hAnsiTheme="minorHAnsi" w:cstheme="minorHAnsi"/>
          <w:bCs/>
          <w:lang w:val="sr-Cyrl-BA"/>
        </w:rPr>
        <w:t>7</w:t>
      </w:r>
      <w:r w:rsidR="006C593B" w:rsidRPr="007413B0">
        <w:rPr>
          <w:rFonts w:asciiTheme="minorHAnsi" w:hAnsiTheme="minorHAnsi" w:cstheme="minorHAnsi"/>
          <w:bCs/>
          <w:lang w:val="sr-Cyrl-BA"/>
        </w:rPr>
        <w:t xml:space="preserve">. </w:t>
      </w:r>
    </w:p>
    <w:p w14:paraId="516AD8BA" w14:textId="77777777" w:rsidR="003903BA" w:rsidRPr="007413B0" w:rsidRDefault="003903BA" w:rsidP="003903BA">
      <w:pPr>
        <w:ind w:firstLine="709"/>
        <w:rPr>
          <w:rFonts w:asciiTheme="minorHAnsi" w:hAnsiTheme="minorHAnsi" w:cstheme="minorHAnsi"/>
          <w:bCs/>
          <w:lang w:val="sr-Cyrl-BA"/>
        </w:rPr>
      </w:pPr>
    </w:p>
    <w:p w14:paraId="15334349" w14:textId="4A2FCDAC" w:rsidR="006C593B" w:rsidRPr="007413B0" w:rsidRDefault="003903BA" w:rsidP="003903BA">
      <w:pPr>
        <w:ind w:firstLine="709"/>
        <w:rPr>
          <w:rFonts w:asciiTheme="minorHAnsi" w:hAnsiTheme="minorHAnsi" w:cstheme="minorHAnsi"/>
          <w:bCs/>
          <w:lang w:val="sr-Cyrl-BA"/>
        </w:rPr>
      </w:pPr>
      <w:r w:rsidRPr="007413B0">
        <w:rPr>
          <w:rFonts w:asciiTheme="minorHAnsi" w:hAnsiTheme="minorHAnsi" w:cstheme="minorHAnsi"/>
          <w:bCs/>
          <w:lang w:val="sr-Cyrl-BA"/>
        </w:rPr>
        <w:t>У члану 440. став 1. мијења се и гласи:</w:t>
      </w:r>
    </w:p>
    <w:p w14:paraId="26F21308" w14:textId="59ADC567" w:rsidR="003903BA" w:rsidRPr="007413B0" w:rsidRDefault="003903BA" w:rsidP="003903BA">
      <w:pPr>
        <w:ind w:firstLine="709"/>
        <w:jc w:val="both"/>
        <w:rPr>
          <w:rFonts w:asciiTheme="minorHAnsi" w:hAnsiTheme="minorHAnsi" w:cstheme="minorHAnsi"/>
          <w:bCs/>
          <w:lang w:val="sr-Cyrl-BA"/>
        </w:rPr>
      </w:pPr>
      <w:r w:rsidRPr="007413B0">
        <w:rPr>
          <w:rFonts w:asciiTheme="minorHAnsi" w:hAnsiTheme="minorHAnsi" w:cstheme="minorHAnsi"/>
          <w:bCs/>
          <w:lang w:val="sr-Cyrl-BA"/>
        </w:rPr>
        <w:t xml:space="preserve">„(1) Право акционара за исплату новчане накнаде и евентуалне разлике у цијени за откупљене акције у складу са чланом 438. став 1. и чланом 439. став 1. овог закона, застаријева у року од </w:t>
      </w:r>
      <w:r w:rsidR="009D083A" w:rsidRPr="007413B0">
        <w:rPr>
          <w:rFonts w:asciiTheme="minorHAnsi" w:hAnsiTheme="minorHAnsi" w:cstheme="minorHAnsi"/>
          <w:bCs/>
          <w:lang w:val="sr-Cyrl-BA"/>
        </w:rPr>
        <w:t>пет</w:t>
      </w:r>
      <w:r w:rsidRPr="007413B0">
        <w:rPr>
          <w:rFonts w:asciiTheme="minorHAnsi" w:hAnsiTheme="minorHAnsi" w:cstheme="minorHAnsi"/>
          <w:bCs/>
          <w:lang w:val="sr-Cyrl-BA"/>
        </w:rPr>
        <w:t xml:space="preserve"> година од дана уписа одлуке о преносу акција у регистар</w:t>
      </w:r>
      <w:r w:rsidR="001A1198" w:rsidRPr="007413B0">
        <w:rPr>
          <w:rFonts w:asciiTheme="minorHAnsi" w:hAnsiTheme="minorHAnsi" w:cstheme="minorHAnsi"/>
          <w:bCs/>
          <w:lang w:val="sr-Cyrl-BA"/>
        </w:rPr>
        <w:t xml:space="preserve"> пословних субјеката</w:t>
      </w:r>
      <w:r w:rsidRPr="007413B0">
        <w:rPr>
          <w:rFonts w:asciiTheme="minorHAnsi" w:hAnsiTheme="minorHAnsi" w:cstheme="minorHAnsi"/>
          <w:bCs/>
          <w:lang w:val="sr-Cyrl-BA"/>
        </w:rPr>
        <w:t>, односно од</w:t>
      </w:r>
      <w:r w:rsidR="001A1198" w:rsidRPr="007413B0">
        <w:rPr>
          <w:rFonts w:asciiTheme="minorHAnsi" w:hAnsiTheme="minorHAnsi" w:cstheme="minorHAnsi"/>
          <w:bCs/>
          <w:lang w:val="sr-Cyrl-BA"/>
        </w:rPr>
        <w:t xml:space="preserve"> </w:t>
      </w:r>
      <w:r w:rsidRPr="007413B0">
        <w:rPr>
          <w:rFonts w:asciiTheme="minorHAnsi" w:hAnsiTheme="minorHAnsi" w:cstheme="minorHAnsi"/>
          <w:bCs/>
          <w:lang w:val="sr-Cyrl-BA"/>
        </w:rPr>
        <w:t xml:space="preserve">правноснажности одлуке суда из члана 438д. став </w:t>
      </w:r>
      <w:r w:rsidR="001A1198" w:rsidRPr="007413B0">
        <w:rPr>
          <w:rFonts w:asciiTheme="minorHAnsi" w:hAnsiTheme="minorHAnsi" w:cstheme="minorHAnsi"/>
          <w:bCs/>
          <w:lang w:val="sr-Cyrl-BA"/>
        </w:rPr>
        <w:t>6</w:t>
      </w:r>
      <w:r w:rsidRPr="007413B0">
        <w:rPr>
          <w:rFonts w:asciiTheme="minorHAnsi" w:hAnsiTheme="minorHAnsi" w:cstheme="minorHAnsi"/>
          <w:bCs/>
          <w:lang w:val="sr-Cyrl-BA"/>
        </w:rPr>
        <w:t>. овог закона.</w:t>
      </w:r>
      <w:r w:rsidR="001A1198" w:rsidRPr="007413B0">
        <w:rPr>
          <w:rFonts w:asciiTheme="minorHAnsi" w:hAnsiTheme="minorHAnsi" w:cstheme="minorHAnsi"/>
          <w:bCs/>
          <w:lang w:val="sr-Cyrl-BA"/>
        </w:rPr>
        <w:t>“</w:t>
      </w:r>
    </w:p>
    <w:p w14:paraId="725DFB87" w14:textId="1980F8E0" w:rsidR="00EE6F38" w:rsidRPr="007413B0" w:rsidRDefault="00EE6F38" w:rsidP="004E6234">
      <w:pPr>
        <w:rPr>
          <w:rFonts w:asciiTheme="minorHAnsi" w:hAnsiTheme="minorHAnsi" w:cstheme="minorHAnsi"/>
          <w:bCs/>
          <w:lang w:val="sr-Cyrl-BA"/>
        </w:rPr>
      </w:pPr>
    </w:p>
    <w:p w14:paraId="54B0EAEA" w14:textId="4C01BF17" w:rsidR="00713EEC" w:rsidRPr="007413B0" w:rsidRDefault="00713EEC" w:rsidP="004E6234">
      <w:pPr>
        <w:spacing w:line="259" w:lineRule="auto"/>
        <w:jc w:val="center"/>
        <w:rPr>
          <w:rFonts w:asciiTheme="minorHAnsi" w:hAnsiTheme="minorHAnsi" w:cstheme="minorHAnsi"/>
          <w:bCs/>
          <w:lang w:val="sr-Cyrl-BA"/>
        </w:rPr>
      </w:pPr>
      <w:r w:rsidRPr="007413B0">
        <w:rPr>
          <w:rFonts w:asciiTheme="minorHAnsi" w:hAnsiTheme="minorHAnsi" w:cstheme="minorHAnsi"/>
          <w:bCs/>
          <w:lang w:val="sr-Cyrl-BA"/>
        </w:rPr>
        <w:t>Члан</w:t>
      </w:r>
      <w:r w:rsidR="004E6234" w:rsidRPr="007413B0">
        <w:rPr>
          <w:rFonts w:asciiTheme="minorHAnsi" w:hAnsiTheme="minorHAnsi" w:cstheme="minorHAnsi"/>
          <w:bCs/>
          <w:lang w:val="sr-Cyrl-BA"/>
        </w:rPr>
        <w:t xml:space="preserve"> </w:t>
      </w:r>
      <w:r w:rsidR="009D083A" w:rsidRPr="007413B0">
        <w:rPr>
          <w:rFonts w:asciiTheme="minorHAnsi" w:hAnsiTheme="minorHAnsi" w:cstheme="minorHAnsi"/>
          <w:bCs/>
          <w:lang w:val="sr-Cyrl-BA"/>
        </w:rPr>
        <w:t>4</w:t>
      </w:r>
      <w:r w:rsidR="00BF3800" w:rsidRPr="007413B0">
        <w:rPr>
          <w:rFonts w:asciiTheme="minorHAnsi" w:hAnsiTheme="minorHAnsi" w:cstheme="minorHAnsi"/>
          <w:bCs/>
          <w:lang w:val="sr-Cyrl-BA"/>
        </w:rPr>
        <w:t>8</w:t>
      </w:r>
      <w:r w:rsidRPr="007413B0">
        <w:rPr>
          <w:rFonts w:asciiTheme="minorHAnsi" w:hAnsiTheme="minorHAnsi" w:cstheme="minorHAnsi"/>
          <w:bCs/>
          <w:lang w:val="sr-Cyrl-BA"/>
        </w:rPr>
        <w:t>.</w:t>
      </w:r>
    </w:p>
    <w:p w14:paraId="2230EB93" w14:textId="77777777" w:rsidR="00713EEC" w:rsidRPr="007413B0" w:rsidRDefault="00713EEC" w:rsidP="004E6234">
      <w:pPr>
        <w:rPr>
          <w:rFonts w:asciiTheme="minorHAnsi" w:hAnsiTheme="minorHAnsi" w:cstheme="minorHAnsi"/>
          <w:bCs/>
          <w:lang w:val="sr-Cyrl-BA"/>
        </w:rPr>
      </w:pPr>
    </w:p>
    <w:p w14:paraId="49CA34B4" w14:textId="4C623B5F" w:rsidR="009C0F52" w:rsidRPr="007413B0" w:rsidRDefault="00EE658B" w:rsidP="004E6234">
      <w:pPr>
        <w:ind w:firstLine="720"/>
        <w:rPr>
          <w:rFonts w:asciiTheme="minorHAnsi" w:hAnsiTheme="minorHAnsi" w:cstheme="minorHAnsi"/>
          <w:bCs/>
          <w:lang w:val="sr-Cyrl-BA"/>
        </w:rPr>
      </w:pPr>
      <w:r w:rsidRPr="007413B0">
        <w:rPr>
          <w:rFonts w:asciiTheme="minorHAnsi" w:hAnsiTheme="minorHAnsi" w:cstheme="minorHAnsi"/>
          <w:bCs/>
          <w:lang w:val="sr-Cyrl-BA"/>
        </w:rPr>
        <w:t>У члану 441.</w:t>
      </w:r>
      <w:r w:rsidR="00B45F43" w:rsidRPr="007413B0">
        <w:rPr>
          <w:rFonts w:asciiTheme="minorHAnsi" w:hAnsiTheme="minorHAnsi" w:cstheme="minorHAnsi"/>
          <w:bCs/>
          <w:lang w:val="sr-Cyrl-BA"/>
        </w:rPr>
        <w:t xml:space="preserve"> у </w:t>
      </w:r>
      <w:r w:rsidR="002B494B" w:rsidRPr="007413B0">
        <w:rPr>
          <w:rFonts w:asciiTheme="minorHAnsi" w:hAnsiTheme="minorHAnsi" w:cstheme="minorHAnsi"/>
          <w:bCs/>
          <w:lang w:val="sr-Cyrl-BA"/>
        </w:rPr>
        <w:t xml:space="preserve">ставу </w:t>
      </w:r>
      <w:r w:rsidR="00255691" w:rsidRPr="007413B0">
        <w:rPr>
          <w:rFonts w:asciiTheme="minorHAnsi" w:hAnsiTheme="minorHAnsi" w:cstheme="minorHAnsi"/>
          <w:bCs/>
          <w:lang w:val="sr-Cyrl-BA"/>
        </w:rPr>
        <w:t>3</w:t>
      </w:r>
      <w:r w:rsidR="002B494B" w:rsidRPr="007413B0">
        <w:rPr>
          <w:rFonts w:asciiTheme="minorHAnsi" w:hAnsiTheme="minorHAnsi" w:cstheme="minorHAnsi"/>
          <w:bCs/>
          <w:lang w:val="sr-Cyrl-BA"/>
        </w:rPr>
        <w:t xml:space="preserve">. </w:t>
      </w:r>
      <w:r w:rsidR="00255691" w:rsidRPr="007413B0">
        <w:rPr>
          <w:rFonts w:asciiTheme="minorHAnsi" w:hAnsiTheme="minorHAnsi" w:cstheme="minorHAnsi"/>
          <w:bCs/>
          <w:lang w:val="sr-Cyrl-BA"/>
        </w:rPr>
        <w:t xml:space="preserve">у </w:t>
      </w:r>
      <w:r w:rsidR="00B45F43" w:rsidRPr="007413B0">
        <w:rPr>
          <w:rFonts w:asciiTheme="minorHAnsi" w:hAnsiTheme="minorHAnsi" w:cstheme="minorHAnsi"/>
          <w:bCs/>
          <w:lang w:val="sr-Cyrl-BA"/>
        </w:rPr>
        <w:t>тачки м) ријеч „и“ на крају тачке замјењује се запетом и додаје се нова тачка н)</w:t>
      </w:r>
      <w:r w:rsidR="00BD6AAC" w:rsidRPr="007413B0">
        <w:rPr>
          <w:rFonts w:asciiTheme="minorHAnsi" w:hAnsiTheme="minorHAnsi" w:cstheme="minorHAnsi"/>
          <w:bCs/>
          <w:lang w:val="sr-Cyrl-BA"/>
        </w:rPr>
        <w:t>,</w:t>
      </w:r>
      <w:r w:rsidR="00B45F43" w:rsidRPr="007413B0">
        <w:rPr>
          <w:rFonts w:asciiTheme="minorHAnsi" w:hAnsiTheme="minorHAnsi" w:cstheme="minorHAnsi"/>
          <w:bCs/>
          <w:lang w:val="sr-Cyrl-BA"/>
        </w:rPr>
        <w:t xml:space="preserve"> која гласи:</w:t>
      </w:r>
    </w:p>
    <w:p w14:paraId="6D54B01C" w14:textId="296582B9" w:rsidR="00B45F43" w:rsidRPr="007413B0" w:rsidRDefault="00B45F43"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„н) не стави на располагање сваком акционару, као и ранијем акционару за период у којем је био акционар, акта и документа из члана 333. став 1. т. а) до г) и и) овог закона, као и финансијске извјешт</w:t>
      </w:r>
      <w:r w:rsidR="00FB0658" w:rsidRPr="007413B0">
        <w:rPr>
          <w:rFonts w:asciiTheme="minorHAnsi" w:hAnsiTheme="minorHAnsi" w:cstheme="minorHAnsi"/>
          <w:bCs/>
          <w:lang w:val="sr-Cyrl-BA"/>
        </w:rPr>
        <w:t>аје друштва (члан 334. став 1),</w:t>
      </w:r>
      <w:r w:rsidRPr="007413B0">
        <w:rPr>
          <w:rFonts w:asciiTheme="minorHAnsi" w:hAnsiTheme="minorHAnsi" w:cstheme="minorHAnsi"/>
          <w:bCs/>
          <w:lang w:val="sr-Cyrl-BA"/>
        </w:rPr>
        <w:t>“</w:t>
      </w:r>
    </w:p>
    <w:p w14:paraId="64F51064" w14:textId="77777777" w:rsidR="00B45F43" w:rsidRPr="007413B0" w:rsidRDefault="00B45F43" w:rsidP="00BD6AAC">
      <w:pPr>
        <w:ind w:firstLine="720"/>
        <w:rPr>
          <w:rFonts w:asciiTheme="minorHAnsi" w:hAnsiTheme="minorHAnsi" w:cstheme="minorHAnsi"/>
          <w:bCs/>
          <w:lang w:val="sr-Cyrl-BA"/>
        </w:rPr>
      </w:pPr>
      <w:r w:rsidRPr="007413B0">
        <w:rPr>
          <w:rFonts w:asciiTheme="minorHAnsi" w:hAnsiTheme="minorHAnsi" w:cstheme="minorHAnsi"/>
          <w:bCs/>
          <w:lang w:val="sr-Cyrl-BA"/>
        </w:rPr>
        <w:t>Досадашња тачка н) постаје тачка њ).</w:t>
      </w:r>
    </w:p>
    <w:p w14:paraId="2882ADA9" w14:textId="77777777" w:rsidR="00713EEC" w:rsidRPr="007413B0" w:rsidRDefault="009C0F52" w:rsidP="00BD6AAC">
      <w:pPr>
        <w:ind w:firstLine="720"/>
        <w:rPr>
          <w:rFonts w:asciiTheme="minorHAnsi" w:hAnsiTheme="minorHAnsi" w:cstheme="minorHAnsi"/>
          <w:bCs/>
          <w:lang w:val="sr-Cyrl-BA"/>
        </w:rPr>
      </w:pPr>
      <w:r w:rsidRPr="007413B0">
        <w:rPr>
          <w:rFonts w:asciiTheme="minorHAnsi" w:hAnsiTheme="minorHAnsi" w:cstheme="minorHAnsi"/>
          <w:bCs/>
          <w:lang w:val="sr-Cyrl-BA"/>
        </w:rPr>
        <w:t>Послије става 4.</w:t>
      </w:r>
      <w:r w:rsidR="00EE658B" w:rsidRPr="007413B0">
        <w:rPr>
          <w:rFonts w:asciiTheme="minorHAnsi" w:hAnsiTheme="minorHAnsi" w:cstheme="minorHAnsi"/>
          <w:bCs/>
          <w:lang w:val="sr-Cyrl-BA"/>
        </w:rPr>
        <w:t xml:space="preserve"> додаје</w:t>
      </w:r>
      <w:r w:rsidR="00713EEC" w:rsidRPr="007413B0">
        <w:rPr>
          <w:rFonts w:asciiTheme="minorHAnsi" w:hAnsiTheme="minorHAnsi" w:cstheme="minorHAnsi"/>
          <w:bCs/>
          <w:lang w:val="sr-Cyrl-BA"/>
        </w:rPr>
        <w:t xml:space="preserve"> се</w:t>
      </w:r>
      <w:r w:rsidRPr="007413B0">
        <w:rPr>
          <w:rFonts w:asciiTheme="minorHAnsi" w:hAnsiTheme="minorHAnsi" w:cstheme="minorHAnsi"/>
          <w:bCs/>
          <w:lang w:val="sr-Cyrl-BA"/>
        </w:rPr>
        <w:t xml:space="preserve"> нови</w:t>
      </w:r>
      <w:r w:rsidR="00713EEC" w:rsidRPr="007413B0">
        <w:rPr>
          <w:rFonts w:asciiTheme="minorHAnsi" w:hAnsiTheme="minorHAnsi" w:cstheme="minorHAnsi"/>
          <w:bCs/>
          <w:lang w:val="sr-Cyrl-BA"/>
        </w:rPr>
        <w:t xml:space="preserve"> став </w:t>
      </w:r>
      <w:r w:rsidR="00472104" w:rsidRPr="007413B0">
        <w:rPr>
          <w:rFonts w:asciiTheme="minorHAnsi" w:hAnsiTheme="minorHAnsi" w:cstheme="minorHAnsi"/>
          <w:bCs/>
          <w:lang w:val="sr-Cyrl-BA"/>
        </w:rPr>
        <w:t>5</w:t>
      </w:r>
      <w:r w:rsidR="00BD6AAC" w:rsidRPr="007413B0">
        <w:rPr>
          <w:rFonts w:asciiTheme="minorHAnsi" w:hAnsiTheme="minorHAnsi" w:cstheme="minorHAnsi"/>
          <w:bCs/>
          <w:lang w:val="sr-Cyrl-BA"/>
        </w:rPr>
        <w:t>,</w:t>
      </w:r>
      <w:r w:rsidR="00472104" w:rsidRPr="007413B0">
        <w:rPr>
          <w:rFonts w:asciiTheme="minorHAnsi" w:hAnsiTheme="minorHAnsi" w:cstheme="minorHAnsi"/>
          <w:bCs/>
          <w:lang w:val="sr-Cyrl-BA"/>
        </w:rPr>
        <w:t xml:space="preserve"> </w:t>
      </w:r>
      <w:r w:rsidR="008B76CF" w:rsidRPr="007413B0">
        <w:rPr>
          <w:rFonts w:asciiTheme="minorHAnsi" w:hAnsiTheme="minorHAnsi" w:cstheme="minorHAnsi"/>
          <w:bCs/>
          <w:lang w:val="sr-Cyrl-BA"/>
        </w:rPr>
        <w:t>који гласи</w:t>
      </w:r>
      <w:r w:rsidR="00B67F41" w:rsidRPr="007413B0">
        <w:rPr>
          <w:rFonts w:asciiTheme="minorHAnsi" w:hAnsiTheme="minorHAnsi" w:cstheme="minorHAnsi"/>
          <w:bCs/>
          <w:lang w:val="sr-Cyrl-BA"/>
        </w:rPr>
        <w:t>:</w:t>
      </w:r>
    </w:p>
    <w:p w14:paraId="384D045C" w14:textId="6C5CAD46" w:rsidR="00B67F41" w:rsidRPr="007413B0" w:rsidRDefault="00B67F41" w:rsidP="00BD6AAC">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„(5) Новчаном казном </w:t>
      </w:r>
      <w:r w:rsidR="008B76CF" w:rsidRPr="007413B0">
        <w:rPr>
          <w:rFonts w:asciiTheme="minorHAnsi" w:hAnsiTheme="minorHAnsi" w:cstheme="minorHAnsi"/>
          <w:bCs/>
          <w:lang w:val="sr-Cyrl-BA"/>
        </w:rPr>
        <w:t>од 200 КМ до 1.500 КМ казниће се за прекршај лица и</w:t>
      </w:r>
      <w:r w:rsidR="00FB0658" w:rsidRPr="007413B0">
        <w:rPr>
          <w:rFonts w:asciiTheme="minorHAnsi" w:hAnsiTheme="minorHAnsi" w:cstheme="minorHAnsi"/>
          <w:bCs/>
          <w:lang w:val="sr-Cyrl-BA"/>
        </w:rPr>
        <w:t>з члана 31. став 1. овог закона</w:t>
      </w:r>
      <w:r w:rsidR="008B76CF" w:rsidRPr="007413B0">
        <w:rPr>
          <w:rFonts w:asciiTheme="minorHAnsi" w:hAnsiTheme="minorHAnsi" w:cstheme="minorHAnsi"/>
          <w:bCs/>
          <w:lang w:val="sr-Cyrl-BA"/>
        </w:rPr>
        <w:t xml:space="preserve"> ако поступе супротно чл</w:t>
      </w:r>
      <w:r w:rsidR="00BD6AAC" w:rsidRPr="007413B0">
        <w:rPr>
          <w:rFonts w:asciiTheme="minorHAnsi" w:hAnsiTheme="minorHAnsi" w:cstheme="minorHAnsi"/>
          <w:bCs/>
          <w:lang w:val="sr-Cyrl-BA"/>
        </w:rPr>
        <w:t>.</w:t>
      </w:r>
      <w:r w:rsidR="008B76CF" w:rsidRPr="007413B0">
        <w:rPr>
          <w:rFonts w:asciiTheme="minorHAnsi" w:hAnsiTheme="minorHAnsi" w:cstheme="minorHAnsi"/>
          <w:bCs/>
          <w:lang w:val="sr-Cyrl-BA"/>
        </w:rPr>
        <w:t xml:space="preserve"> 32. и 33. овог закона</w:t>
      </w:r>
      <w:r w:rsidRPr="007413B0">
        <w:rPr>
          <w:rFonts w:asciiTheme="minorHAnsi" w:hAnsiTheme="minorHAnsi" w:cstheme="minorHAnsi"/>
          <w:bCs/>
          <w:lang w:val="sr-Cyrl-BA"/>
        </w:rPr>
        <w:t>.</w:t>
      </w:r>
      <w:r w:rsidR="008B76CF" w:rsidRPr="007413B0">
        <w:rPr>
          <w:rFonts w:asciiTheme="minorHAnsi" w:hAnsiTheme="minorHAnsi" w:cstheme="minorHAnsi"/>
          <w:bCs/>
          <w:lang w:val="sr-Cyrl-BA"/>
        </w:rPr>
        <w:t>“</w:t>
      </w:r>
    </w:p>
    <w:p w14:paraId="11B0DF96" w14:textId="3CE7BCBD" w:rsidR="002B7ABA" w:rsidRPr="007413B0" w:rsidRDefault="002B7ABA" w:rsidP="009304F4">
      <w:pPr>
        <w:rPr>
          <w:rFonts w:asciiTheme="minorHAnsi" w:hAnsiTheme="minorHAnsi" w:cstheme="minorHAnsi"/>
          <w:lang w:val="sr-Cyrl-BA"/>
        </w:rPr>
      </w:pPr>
    </w:p>
    <w:p w14:paraId="73E2B1F3" w14:textId="51D837C9" w:rsidR="001E7CD9" w:rsidRPr="007413B0" w:rsidRDefault="001E7CD9" w:rsidP="001E7CD9">
      <w:pPr>
        <w:jc w:val="center"/>
        <w:rPr>
          <w:rFonts w:asciiTheme="minorHAnsi" w:hAnsiTheme="minorHAnsi" w:cstheme="minorHAnsi"/>
          <w:lang w:val="sr-Cyrl-BA"/>
        </w:rPr>
      </w:pPr>
      <w:r w:rsidRPr="007413B0">
        <w:rPr>
          <w:rFonts w:asciiTheme="minorHAnsi" w:hAnsiTheme="minorHAnsi" w:cstheme="minorHAnsi"/>
          <w:lang w:val="sr-Cyrl-BA"/>
        </w:rPr>
        <w:t>Члан 4</w:t>
      </w:r>
      <w:r w:rsidR="00BF3800" w:rsidRPr="007413B0">
        <w:rPr>
          <w:rFonts w:asciiTheme="minorHAnsi" w:hAnsiTheme="minorHAnsi" w:cstheme="minorHAnsi"/>
          <w:lang w:val="sr-Cyrl-BA"/>
        </w:rPr>
        <w:t>9</w:t>
      </w:r>
      <w:r w:rsidRPr="007413B0">
        <w:rPr>
          <w:rFonts w:asciiTheme="minorHAnsi" w:hAnsiTheme="minorHAnsi" w:cstheme="minorHAnsi"/>
          <w:lang w:val="sr-Cyrl-BA"/>
        </w:rPr>
        <w:t>.</w:t>
      </w:r>
    </w:p>
    <w:p w14:paraId="2077A88C" w14:textId="2989D056" w:rsidR="001E7CD9" w:rsidRPr="007413B0" w:rsidRDefault="001E7CD9" w:rsidP="009304F4">
      <w:pPr>
        <w:rPr>
          <w:rFonts w:asciiTheme="minorHAnsi" w:hAnsiTheme="minorHAnsi" w:cstheme="minorHAnsi"/>
          <w:lang w:val="sr-Cyrl-BA"/>
        </w:rPr>
      </w:pPr>
    </w:p>
    <w:p w14:paraId="6EDC190E" w14:textId="248DFD5F" w:rsidR="00CE499E" w:rsidRPr="007413B0" w:rsidRDefault="001E7CD9" w:rsidP="0096043C">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Послије члана 443. </w:t>
      </w:r>
      <w:r w:rsidR="00625240" w:rsidRPr="007413B0">
        <w:rPr>
          <w:rFonts w:asciiTheme="minorHAnsi" w:hAnsiTheme="minorHAnsi" w:cstheme="minorHAnsi"/>
          <w:lang w:val="sr-Cyrl-BA"/>
        </w:rPr>
        <w:t>додаје</w:t>
      </w:r>
      <w:r w:rsidRPr="007413B0">
        <w:rPr>
          <w:rFonts w:asciiTheme="minorHAnsi" w:hAnsiTheme="minorHAnsi" w:cstheme="minorHAnsi"/>
          <w:lang w:val="sr-Cyrl-BA"/>
        </w:rPr>
        <w:t xml:space="preserve"> се нови члан 443а, који гласи:</w:t>
      </w:r>
    </w:p>
    <w:p w14:paraId="161FDB9A" w14:textId="29C4CD38" w:rsidR="001E7CD9" w:rsidRPr="007413B0" w:rsidRDefault="002D520A" w:rsidP="001E7CD9">
      <w:pPr>
        <w:jc w:val="center"/>
        <w:rPr>
          <w:rFonts w:asciiTheme="minorHAnsi" w:hAnsiTheme="minorHAnsi" w:cstheme="minorHAnsi"/>
          <w:lang w:val="sr-Cyrl-BA"/>
        </w:rPr>
      </w:pPr>
      <w:r w:rsidRPr="007413B0">
        <w:rPr>
          <w:rFonts w:asciiTheme="minorHAnsi" w:hAnsiTheme="minorHAnsi" w:cstheme="minorHAnsi"/>
          <w:lang w:val="sr-Cyrl-BA"/>
        </w:rPr>
        <w:t>„Права и застар</w:t>
      </w:r>
      <w:r w:rsidR="001E7CD9" w:rsidRPr="007413B0">
        <w:rPr>
          <w:rFonts w:asciiTheme="minorHAnsi" w:hAnsiTheme="minorHAnsi" w:cstheme="minorHAnsi"/>
          <w:lang w:val="sr-Cyrl-BA"/>
        </w:rPr>
        <w:t>јелост у почетим поступцима</w:t>
      </w:r>
    </w:p>
    <w:p w14:paraId="270A460A" w14:textId="0C16C96B" w:rsidR="001E7CD9" w:rsidRPr="007413B0" w:rsidRDefault="001E7CD9" w:rsidP="001E7CD9">
      <w:pPr>
        <w:jc w:val="center"/>
        <w:rPr>
          <w:rFonts w:asciiTheme="minorHAnsi" w:hAnsiTheme="minorHAnsi" w:cstheme="minorHAnsi"/>
          <w:lang w:val="sr-Cyrl-BA"/>
        </w:rPr>
      </w:pPr>
      <w:r w:rsidRPr="007413B0">
        <w:rPr>
          <w:rFonts w:asciiTheme="minorHAnsi" w:hAnsiTheme="minorHAnsi" w:cstheme="minorHAnsi"/>
          <w:lang w:val="sr-Cyrl-BA"/>
        </w:rPr>
        <w:lastRenderedPageBreak/>
        <w:t>Члан 443а.</w:t>
      </w:r>
    </w:p>
    <w:p w14:paraId="4B20C021" w14:textId="77777777" w:rsidR="006D2343" w:rsidRPr="007413B0" w:rsidRDefault="006D2343" w:rsidP="001E7CD9">
      <w:pPr>
        <w:ind w:firstLine="709"/>
        <w:jc w:val="both"/>
        <w:rPr>
          <w:rFonts w:asciiTheme="minorHAnsi" w:hAnsiTheme="minorHAnsi" w:cstheme="minorHAnsi"/>
          <w:lang w:val="sr-Cyrl-BA"/>
        </w:rPr>
      </w:pPr>
    </w:p>
    <w:p w14:paraId="03035EA8" w14:textId="712FA02D" w:rsidR="001E7CD9" w:rsidRPr="007413B0" w:rsidRDefault="001E7CD9" w:rsidP="001E7CD9">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9B7B44" w:rsidRPr="007413B0">
        <w:rPr>
          <w:rFonts w:asciiTheme="minorHAnsi" w:hAnsiTheme="minorHAnsi" w:cstheme="minorHAnsi"/>
          <w:lang w:val="sr-Cyrl-BA"/>
        </w:rPr>
        <w:t>1</w:t>
      </w:r>
      <w:r w:rsidRPr="007413B0">
        <w:rPr>
          <w:rFonts w:asciiTheme="minorHAnsi" w:hAnsiTheme="minorHAnsi" w:cstheme="minorHAnsi"/>
          <w:lang w:val="sr-Cyrl-BA"/>
        </w:rPr>
        <w:t>) На права и потраживања која су настала</w:t>
      </w:r>
      <w:r w:rsidR="0093186F" w:rsidRPr="007413B0">
        <w:rPr>
          <w:rFonts w:asciiTheme="minorHAnsi" w:hAnsiTheme="minorHAnsi" w:cstheme="minorHAnsi"/>
          <w:lang w:val="sr-Cyrl-BA"/>
        </w:rPr>
        <w:t xml:space="preserve"> и нису застарила</w:t>
      </w:r>
      <w:r w:rsidRPr="007413B0">
        <w:rPr>
          <w:rFonts w:asciiTheme="minorHAnsi" w:hAnsiTheme="minorHAnsi" w:cstheme="minorHAnsi"/>
          <w:lang w:val="sr-Cyrl-BA"/>
        </w:rPr>
        <w:t xml:space="preserve"> до ступања на снагу овог закона примјењују </w:t>
      </w:r>
      <w:r w:rsidR="002D520A" w:rsidRPr="007413B0">
        <w:rPr>
          <w:rFonts w:asciiTheme="minorHAnsi" w:hAnsiTheme="minorHAnsi" w:cstheme="minorHAnsi"/>
          <w:lang w:val="sr-Cyrl-BA"/>
        </w:rPr>
        <w:t>се рокови застар</w:t>
      </w:r>
      <w:r w:rsidRPr="007413B0">
        <w:rPr>
          <w:rFonts w:asciiTheme="minorHAnsi" w:hAnsiTheme="minorHAnsi" w:cstheme="minorHAnsi"/>
          <w:lang w:val="sr-Cyrl-BA"/>
        </w:rPr>
        <w:t>јелости прописани овим законом.</w:t>
      </w:r>
    </w:p>
    <w:p w14:paraId="357317D1" w14:textId="538524C3" w:rsidR="0093186F" w:rsidRPr="007413B0" w:rsidRDefault="001E7CD9" w:rsidP="009B7B44">
      <w:pPr>
        <w:ind w:firstLine="709"/>
        <w:jc w:val="both"/>
        <w:rPr>
          <w:rFonts w:asciiTheme="minorHAnsi" w:hAnsiTheme="minorHAnsi" w:cstheme="minorHAnsi"/>
          <w:lang w:val="sr-Cyrl-BA"/>
        </w:rPr>
      </w:pPr>
      <w:r w:rsidRPr="007413B0">
        <w:rPr>
          <w:rFonts w:asciiTheme="minorHAnsi" w:hAnsiTheme="minorHAnsi" w:cstheme="minorHAnsi"/>
          <w:lang w:val="sr-Cyrl-BA"/>
        </w:rPr>
        <w:t>(</w:t>
      </w:r>
      <w:r w:rsidR="009B7B44" w:rsidRPr="007413B0">
        <w:rPr>
          <w:rFonts w:asciiTheme="minorHAnsi" w:hAnsiTheme="minorHAnsi" w:cstheme="minorHAnsi"/>
          <w:lang w:val="sr-Cyrl-BA"/>
        </w:rPr>
        <w:t>2</w:t>
      </w:r>
      <w:r w:rsidRPr="007413B0">
        <w:rPr>
          <w:rFonts w:asciiTheme="minorHAnsi" w:hAnsiTheme="minorHAnsi" w:cstheme="minorHAnsi"/>
          <w:lang w:val="sr-Cyrl-BA"/>
        </w:rPr>
        <w:t xml:space="preserve">) </w:t>
      </w:r>
      <w:r w:rsidR="009B7B44" w:rsidRPr="007413B0">
        <w:rPr>
          <w:rFonts w:asciiTheme="minorHAnsi" w:hAnsiTheme="minorHAnsi" w:cstheme="minorHAnsi"/>
          <w:lang w:val="sr-Cyrl-BA"/>
        </w:rPr>
        <w:t>Ако су до ступања на снагу овог закона обустављане исплат</w:t>
      </w:r>
      <w:r w:rsidR="006172B0" w:rsidRPr="007413B0">
        <w:rPr>
          <w:rFonts w:asciiTheme="minorHAnsi" w:hAnsiTheme="minorHAnsi" w:cstheme="minorHAnsi"/>
          <w:lang w:val="sr-Cyrl-BA"/>
        </w:rPr>
        <w:t>е накнаде мањинским акционарима</w:t>
      </w:r>
      <w:r w:rsidR="009B7B44" w:rsidRPr="007413B0">
        <w:rPr>
          <w:rFonts w:asciiTheme="minorHAnsi" w:hAnsiTheme="minorHAnsi" w:cstheme="minorHAnsi"/>
          <w:lang w:val="sr-Cyrl-BA"/>
        </w:rPr>
        <w:t xml:space="preserve"> због поднесених захтјева за судско преиспитивање накнаде из члана 438д. овог закона, исплате</w:t>
      </w:r>
      <w:r w:rsidR="001C6270" w:rsidRPr="007413B0">
        <w:rPr>
          <w:rFonts w:asciiTheme="minorHAnsi" w:hAnsiTheme="minorHAnsi" w:cstheme="minorHAnsi"/>
          <w:lang w:val="sr-Cyrl-BA"/>
        </w:rPr>
        <w:t xml:space="preserve"> тих накнада настављају се у складу са овим законом.“</w:t>
      </w:r>
    </w:p>
    <w:p w14:paraId="35E0421B" w14:textId="77777777" w:rsidR="006D2343" w:rsidRPr="007413B0" w:rsidRDefault="006D2343" w:rsidP="009B7B44">
      <w:pPr>
        <w:ind w:firstLine="709"/>
        <w:jc w:val="both"/>
        <w:rPr>
          <w:rFonts w:asciiTheme="minorHAnsi" w:hAnsiTheme="minorHAnsi" w:cstheme="minorHAnsi"/>
          <w:lang w:val="sr-Cyrl-BA"/>
        </w:rPr>
      </w:pPr>
    </w:p>
    <w:p w14:paraId="75CC66B7" w14:textId="210E4732" w:rsidR="00186F9A" w:rsidRPr="007413B0" w:rsidRDefault="005245F7" w:rsidP="009304F4">
      <w:pPr>
        <w:jc w:val="center"/>
        <w:rPr>
          <w:rFonts w:asciiTheme="minorHAnsi" w:hAnsiTheme="minorHAnsi" w:cstheme="minorHAnsi"/>
          <w:lang w:val="sr-Cyrl-BA"/>
        </w:rPr>
      </w:pPr>
      <w:r w:rsidRPr="007413B0">
        <w:rPr>
          <w:rFonts w:asciiTheme="minorHAnsi" w:hAnsiTheme="minorHAnsi" w:cstheme="minorHAnsi"/>
          <w:lang w:val="sr-Cyrl-BA"/>
        </w:rPr>
        <w:t xml:space="preserve">Члан </w:t>
      </w:r>
      <w:r w:rsidR="00BF3800" w:rsidRPr="007413B0">
        <w:rPr>
          <w:rFonts w:asciiTheme="minorHAnsi" w:hAnsiTheme="minorHAnsi" w:cstheme="minorHAnsi"/>
          <w:lang w:val="sr-Cyrl-BA"/>
        </w:rPr>
        <w:t>50</w:t>
      </w:r>
      <w:r w:rsidR="00186F9A" w:rsidRPr="007413B0">
        <w:rPr>
          <w:rFonts w:asciiTheme="minorHAnsi" w:hAnsiTheme="minorHAnsi" w:cstheme="minorHAnsi"/>
          <w:lang w:val="sr-Cyrl-BA"/>
        </w:rPr>
        <w:t>.</w:t>
      </w:r>
    </w:p>
    <w:p w14:paraId="3D8D65B4" w14:textId="77777777" w:rsidR="001E4084" w:rsidRPr="007413B0" w:rsidRDefault="001E4084" w:rsidP="009304F4">
      <w:pPr>
        <w:rPr>
          <w:rFonts w:asciiTheme="minorHAnsi" w:hAnsiTheme="minorHAnsi" w:cstheme="minorHAnsi"/>
          <w:lang w:val="sr-Cyrl-BA"/>
        </w:rPr>
      </w:pPr>
    </w:p>
    <w:p w14:paraId="74838188" w14:textId="77777777" w:rsidR="00186F9A" w:rsidRPr="007413B0" w:rsidRDefault="00186F9A" w:rsidP="009304F4">
      <w:pPr>
        <w:ind w:firstLine="720"/>
        <w:jc w:val="both"/>
        <w:rPr>
          <w:rFonts w:asciiTheme="minorHAnsi" w:hAnsiTheme="minorHAnsi" w:cstheme="minorHAnsi"/>
          <w:lang w:val="sr-Cyrl-BA"/>
        </w:rPr>
      </w:pPr>
      <w:r w:rsidRPr="007413B0">
        <w:rPr>
          <w:rFonts w:asciiTheme="minorHAnsi" w:hAnsiTheme="minorHAnsi" w:cstheme="minorHAnsi"/>
          <w:lang w:val="sr-Cyrl-BA"/>
        </w:rPr>
        <w:t>Овај закон ступа на снагу осмог дана од дана објављивања у „Службеном гласнику Републике Српске“.</w:t>
      </w:r>
    </w:p>
    <w:p w14:paraId="25F86145" w14:textId="0CBA1D95" w:rsidR="00BA1670" w:rsidRPr="007413B0" w:rsidRDefault="00BA1670" w:rsidP="009304F4">
      <w:pPr>
        <w:jc w:val="both"/>
        <w:rPr>
          <w:rFonts w:asciiTheme="minorHAnsi" w:hAnsiTheme="minorHAnsi" w:cstheme="minorHAnsi"/>
          <w:lang w:val="sr-Cyrl-BA"/>
        </w:rPr>
      </w:pPr>
    </w:p>
    <w:p w14:paraId="5B0D9B65" w14:textId="340F495C" w:rsidR="00CE499E" w:rsidRPr="007413B0" w:rsidRDefault="00CE499E" w:rsidP="009304F4">
      <w:pPr>
        <w:jc w:val="both"/>
        <w:rPr>
          <w:rFonts w:asciiTheme="minorHAnsi" w:hAnsiTheme="minorHAnsi" w:cstheme="minorHAnsi"/>
          <w:lang w:val="sr-Cyrl-BA"/>
        </w:rPr>
      </w:pPr>
    </w:p>
    <w:p w14:paraId="3FE21AC0" w14:textId="60291FAD" w:rsidR="0096043C" w:rsidRPr="007413B0" w:rsidRDefault="0096043C" w:rsidP="009304F4">
      <w:pPr>
        <w:jc w:val="both"/>
        <w:rPr>
          <w:rFonts w:asciiTheme="minorHAnsi" w:hAnsiTheme="minorHAnsi" w:cstheme="minorHAnsi"/>
          <w:lang w:val="sr-Cyrl-BA"/>
        </w:rPr>
      </w:pPr>
    </w:p>
    <w:p w14:paraId="44B86A3C" w14:textId="77777777" w:rsidR="00186F9A" w:rsidRPr="007413B0" w:rsidRDefault="00186F9A" w:rsidP="00BD6AAC">
      <w:pPr>
        <w:pStyle w:val="NormalWeb"/>
        <w:tabs>
          <w:tab w:val="center" w:pos="7560"/>
        </w:tabs>
        <w:spacing w:before="0" w:beforeAutospacing="0" w:after="0" w:afterAutospacing="0"/>
        <w:jc w:val="both"/>
        <w:rPr>
          <w:rFonts w:asciiTheme="minorHAnsi" w:hAnsiTheme="minorHAnsi" w:cstheme="minorHAnsi"/>
          <w:lang w:val="sr-Cyrl-BA"/>
        </w:rPr>
      </w:pPr>
      <w:r w:rsidRPr="007413B0">
        <w:rPr>
          <w:rFonts w:asciiTheme="minorHAnsi" w:hAnsiTheme="minorHAnsi" w:cstheme="minorHAnsi"/>
          <w:lang w:val="sr-Cyrl-BA"/>
        </w:rPr>
        <w:t xml:space="preserve">Број: </w:t>
      </w:r>
      <w:r w:rsidRPr="007413B0">
        <w:rPr>
          <w:rFonts w:asciiTheme="minorHAnsi" w:hAnsiTheme="minorHAnsi" w:cstheme="minorHAnsi"/>
          <w:lang w:val="sr-Cyrl-BA"/>
        </w:rPr>
        <w:tab/>
        <w:t>ПРЕДС</w:t>
      </w:r>
      <w:r w:rsidR="007351F5" w:rsidRPr="007413B0">
        <w:rPr>
          <w:rFonts w:asciiTheme="minorHAnsi" w:hAnsiTheme="minorHAnsi" w:cstheme="minorHAnsi"/>
          <w:lang w:val="sr-Cyrl-BA"/>
        </w:rPr>
        <w:t>ЈЕДНИК</w:t>
      </w:r>
    </w:p>
    <w:p w14:paraId="71D0554A" w14:textId="77777777" w:rsidR="00186F9A" w:rsidRPr="007413B0" w:rsidRDefault="00186F9A" w:rsidP="00BD6AAC">
      <w:pPr>
        <w:pStyle w:val="NormalWeb"/>
        <w:tabs>
          <w:tab w:val="center" w:pos="7560"/>
        </w:tabs>
        <w:spacing w:before="0" w:beforeAutospacing="0" w:after="0" w:afterAutospacing="0"/>
        <w:rPr>
          <w:rFonts w:asciiTheme="minorHAnsi" w:hAnsiTheme="minorHAnsi" w:cstheme="minorHAnsi"/>
          <w:lang w:val="sr-Cyrl-BA"/>
        </w:rPr>
      </w:pPr>
      <w:r w:rsidRPr="007413B0">
        <w:rPr>
          <w:rFonts w:asciiTheme="minorHAnsi" w:hAnsiTheme="minorHAnsi" w:cstheme="minorHAnsi"/>
          <w:lang w:val="sr-Cyrl-BA"/>
        </w:rPr>
        <w:t xml:space="preserve">Датум: </w:t>
      </w:r>
      <w:r w:rsidRPr="007413B0">
        <w:rPr>
          <w:rFonts w:asciiTheme="minorHAnsi" w:hAnsiTheme="minorHAnsi" w:cstheme="minorHAnsi"/>
          <w:lang w:val="sr-Cyrl-BA"/>
        </w:rPr>
        <w:tab/>
        <w:t>НАРОДНЕ СКУПШТИНЕ</w:t>
      </w:r>
    </w:p>
    <w:p w14:paraId="63767611" w14:textId="77777777" w:rsidR="006172B0" w:rsidRPr="007413B0" w:rsidRDefault="00BD6AAC" w:rsidP="00BD6AAC">
      <w:pPr>
        <w:tabs>
          <w:tab w:val="center" w:pos="7560"/>
        </w:tabs>
        <w:rPr>
          <w:rFonts w:asciiTheme="minorHAnsi" w:hAnsiTheme="minorHAnsi" w:cstheme="minorHAnsi"/>
          <w:lang w:val="sr-Cyrl-BA"/>
        </w:rPr>
      </w:pPr>
      <w:r w:rsidRPr="007413B0">
        <w:rPr>
          <w:rFonts w:asciiTheme="minorHAnsi" w:hAnsiTheme="minorHAnsi" w:cstheme="minorHAnsi"/>
          <w:lang w:val="sr-Cyrl-BA"/>
        </w:rPr>
        <w:tab/>
      </w:r>
    </w:p>
    <w:p w14:paraId="2CED465F" w14:textId="2C6D9559" w:rsidR="007351F5" w:rsidRPr="007413B0" w:rsidRDefault="006172B0" w:rsidP="0096043C">
      <w:pPr>
        <w:tabs>
          <w:tab w:val="center" w:pos="7560"/>
        </w:tabs>
        <w:rPr>
          <w:rFonts w:asciiTheme="minorHAnsi" w:hAnsiTheme="minorHAnsi" w:cstheme="minorHAnsi"/>
          <w:lang w:val="sr-Cyrl-BA"/>
        </w:rPr>
      </w:pPr>
      <w:r w:rsidRPr="007413B0">
        <w:rPr>
          <w:rFonts w:asciiTheme="minorHAnsi" w:hAnsiTheme="minorHAnsi" w:cstheme="minorHAnsi"/>
          <w:lang w:val="sr-Cyrl-BA"/>
        </w:rPr>
        <w:tab/>
      </w:r>
      <w:r w:rsidR="00186F9A" w:rsidRPr="007413B0">
        <w:rPr>
          <w:rFonts w:asciiTheme="minorHAnsi" w:hAnsiTheme="minorHAnsi" w:cstheme="minorHAnsi"/>
          <w:lang w:val="sr-Cyrl-BA"/>
        </w:rPr>
        <w:t>Недељко Чубриловић</w:t>
      </w:r>
    </w:p>
    <w:p w14:paraId="0DDB08B7" w14:textId="77777777" w:rsidR="00F604DE" w:rsidRPr="007413B0" w:rsidRDefault="00F604DE" w:rsidP="006445DF">
      <w:pPr>
        <w:jc w:val="center"/>
        <w:rPr>
          <w:b/>
          <w:lang w:val="sr-Cyrl-BA"/>
        </w:rPr>
      </w:pPr>
    </w:p>
    <w:p w14:paraId="7CDE010D" w14:textId="77777777" w:rsidR="00F604DE" w:rsidRPr="007413B0" w:rsidRDefault="00F604DE" w:rsidP="006445DF">
      <w:pPr>
        <w:jc w:val="center"/>
        <w:rPr>
          <w:b/>
          <w:lang w:val="sr-Cyrl-BA"/>
        </w:rPr>
      </w:pPr>
    </w:p>
    <w:p w14:paraId="54D2E8A8" w14:textId="77777777" w:rsidR="00F604DE" w:rsidRPr="007413B0" w:rsidRDefault="00F604DE" w:rsidP="006445DF">
      <w:pPr>
        <w:jc w:val="center"/>
        <w:rPr>
          <w:b/>
          <w:lang w:val="sr-Cyrl-BA"/>
        </w:rPr>
      </w:pPr>
    </w:p>
    <w:p w14:paraId="07322B1D" w14:textId="77777777" w:rsidR="00F604DE" w:rsidRPr="007413B0" w:rsidRDefault="00F604DE" w:rsidP="006445DF">
      <w:pPr>
        <w:jc w:val="center"/>
        <w:rPr>
          <w:b/>
          <w:lang w:val="sr-Cyrl-BA"/>
        </w:rPr>
      </w:pPr>
    </w:p>
    <w:p w14:paraId="3DD5DC01" w14:textId="77777777" w:rsidR="00F604DE" w:rsidRPr="007413B0" w:rsidRDefault="00F604DE" w:rsidP="006445DF">
      <w:pPr>
        <w:jc w:val="center"/>
        <w:rPr>
          <w:b/>
          <w:lang w:val="sr-Cyrl-BA"/>
        </w:rPr>
      </w:pPr>
    </w:p>
    <w:p w14:paraId="6E82B6D2" w14:textId="77777777" w:rsidR="00F604DE" w:rsidRPr="007413B0" w:rsidRDefault="00F604DE" w:rsidP="006445DF">
      <w:pPr>
        <w:jc w:val="center"/>
        <w:rPr>
          <w:b/>
          <w:lang w:val="sr-Cyrl-BA"/>
        </w:rPr>
      </w:pPr>
    </w:p>
    <w:p w14:paraId="23CE293F" w14:textId="77777777" w:rsidR="00F604DE" w:rsidRPr="007413B0" w:rsidRDefault="00F604DE" w:rsidP="006445DF">
      <w:pPr>
        <w:jc w:val="center"/>
        <w:rPr>
          <w:b/>
          <w:lang w:val="sr-Cyrl-BA"/>
        </w:rPr>
      </w:pPr>
    </w:p>
    <w:p w14:paraId="255312EE" w14:textId="77777777" w:rsidR="00F604DE" w:rsidRPr="007413B0" w:rsidRDefault="00F604DE" w:rsidP="006445DF">
      <w:pPr>
        <w:jc w:val="center"/>
        <w:rPr>
          <w:b/>
          <w:lang w:val="sr-Cyrl-BA"/>
        </w:rPr>
      </w:pPr>
    </w:p>
    <w:p w14:paraId="3E7D6109" w14:textId="77777777" w:rsidR="00F604DE" w:rsidRPr="007413B0" w:rsidRDefault="00F604DE" w:rsidP="006445DF">
      <w:pPr>
        <w:jc w:val="center"/>
        <w:rPr>
          <w:b/>
          <w:lang w:val="sr-Cyrl-BA"/>
        </w:rPr>
      </w:pPr>
    </w:p>
    <w:p w14:paraId="098C42D9" w14:textId="77777777" w:rsidR="00F604DE" w:rsidRPr="007413B0" w:rsidRDefault="00F604DE" w:rsidP="006445DF">
      <w:pPr>
        <w:jc w:val="center"/>
        <w:rPr>
          <w:b/>
          <w:lang w:val="sr-Cyrl-BA"/>
        </w:rPr>
      </w:pPr>
    </w:p>
    <w:p w14:paraId="7D4AB45D" w14:textId="77777777" w:rsidR="00F604DE" w:rsidRPr="007413B0" w:rsidRDefault="00F604DE" w:rsidP="006445DF">
      <w:pPr>
        <w:jc w:val="center"/>
        <w:rPr>
          <w:b/>
          <w:lang w:val="sr-Cyrl-BA"/>
        </w:rPr>
      </w:pPr>
    </w:p>
    <w:p w14:paraId="46629E43" w14:textId="77777777" w:rsidR="00F604DE" w:rsidRPr="007413B0" w:rsidRDefault="00F604DE" w:rsidP="006445DF">
      <w:pPr>
        <w:jc w:val="center"/>
        <w:rPr>
          <w:b/>
          <w:lang w:val="sr-Cyrl-BA"/>
        </w:rPr>
      </w:pPr>
    </w:p>
    <w:p w14:paraId="498A9853" w14:textId="77777777" w:rsidR="00F604DE" w:rsidRPr="007413B0" w:rsidRDefault="00F604DE" w:rsidP="006445DF">
      <w:pPr>
        <w:jc w:val="center"/>
        <w:rPr>
          <w:b/>
          <w:lang w:val="sr-Cyrl-BA"/>
        </w:rPr>
      </w:pPr>
    </w:p>
    <w:p w14:paraId="2F413C6B" w14:textId="77777777" w:rsidR="00F604DE" w:rsidRPr="007413B0" w:rsidRDefault="00F604DE" w:rsidP="006445DF">
      <w:pPr>
        <w:jc w:val="center"/>
        <w:rPr>
          <w:b/>
          <w:lang w:val="sr-Cyrl-BA"/>
        </w:rPr>
      </w:pPr>
    </w:p>
    <w:p w14:paraId="41B9DBB3" w14:textId="77777777" w:rsidR="00F604DE" w:rsidRPr="007413B0" w:rsidRDefault="00F604DE" w:rsidP="006445DF">
      <w:pPr>
        <w:jc w:val="center"/>
        <w:rPr>
          <w:b/>
          <w:lang w:val="sr-Cyrl-BA"/>
        </w:rPr>
      </w:pPr>
    </w:p>
    <w:p w14:paraId="13737D0C" w14:textId="77777777" w:rsidR="00F604DE" w:rsidRPr="007413B0" w:rsidRDefault="00F604DE" w:rsidP="006445DF">
      <w:pPr>
        <w:jc w:val="center"/>
        <w:rPr>
          <w:b/>
          <w:lang w:val="sr-Cyrl-BA"/>
        </w:rPr>
      </w:pPr>
    </w:p>
    <w:p w14:paraId="62E7E3E9" w14:textId="77777777" w:rsidR="00F604DE" w:rsidRPr="007413B0" w:rsidRDefault="00F604DE" w:rsidP="006445DF">
      <w:pPr>
        <w:jc w:val="center"/>
        <w:rPr>
          <w:b/>
          <w:lang w:val="sr-Cyrl-BA"/>
        </w:rPr>
      </w:pPr>
    </w:p>
    <w:p w14:paraId="4E95238A" w14:textId="77777777" w:rsidR="00F604DE" w:rsidRPr="007413B0" w:rsidRDefault="00F604DE" w:rsidP="006445DF">
      <w:pPr>
        <w:jc w:val="center"/>
        <w:rPr>
          <w:b/>
          <w:lang w:val="sr-Cyrl-BA"/>
        </w:rPr>
      </w:pPr>
    </w:p>
    <w:p w14:paraId="5D25936F" w14:textId="77777777" w:rsidR="00F604DE" w:rsidRPr="007413B0" w:rsidRDefault="00F604DE" w:rsidP="006445DF">
      <w:pPr>
        <w:jc w:val="center"/>
        <w:rPr>
          <w:b/>
          <w:lang w:val="sr-Cyrl-BA"/>
        </w:rPr>
      </w:pPr>
    </w:p>
    <w:p w14:paraId="66D31EE7" w14:textId="77777777" w:rsidR="00F604DE" w:rsidRPr="007413B0" w:rsidRDefault="00F604DE" w:rsidP="006445DF">
      <w:pPr>
        <w:jc w:val="center"/>
        <w:rPr>
          <w:b/>
          <w:lang w:val="sr-Cyrl-BA"/>
        </w:rPr>
      </w:pPr>
    </w:p>
    <w:p w14:paraId="0769EE8F" w14:textId="77777777" w:rsidR="00F604DE" w:rsidRPr="007413B0" w:rsidRDefault="00F604DE" w:rsidP="006445DF">
      <w:pPr>
        <w:jc w:val="center"/>
        <w:rPr>
          <w:b/>
          <w:lang w:val="sr-Cyrl-BA"/>
        </w:rPr>
      </w:pPr>
    </w:p>
    <w:p w14:paraId="20454288" w14:textId="77777777" w:rsidR="00F604DE" w:rsidRPr="007413B0" w:rsidRDefault="00F604DE" w:rsidP="006445DF">
      <w:pPr>
        <w:jc w:val="center"/>
        <w:rPr>
          <w:b/>
          <w:lang w:val="sr-Cyrl-BA"/>
        </w:rPr>
      </w:pPr>
    </w:p>
    <w:p w14:paraId="1670B854" w14:textId="77777777" w:rsidR="00F604DE" w:rsidRPr="007413B0" w:rsidRDefault="00F604DE" w:rsidP="006445DF">
      <w:pPr>
        <w:jc w:val="center"/>
        <w:rPr>
          <w:b/>
          <w:lang w:val="sr-Cyrl-BA"/>
        </w:rPr>
      </w:pPr>
    </w:p>
    <w:p w14:paraId="5182AB1A" w14:textId="4C1D0D1C" w:rsidR="00F604DE" w:rsidRPr="007413B0" w:rsidRDefault="00F604DE" w:rsidP="006445DF">
      <w:pPr>
        <w:jc w:val="center"/>
        <w:rPr>
          <w:b/>
          <w:lang w:val="sr-Cyrl-BA"/>
        </w:rPr>
      </w:pPr>
    </w:p>
    <w:p w14:paraId="118CB98D" w14:textId="5EB7098C" w:rsidR="00913014" w:rsidRPr="007413B0" w:rsidRDefault="00913014" w:rsidP="006445DF">
      <w:pPr>
        <w:jc w:val="center"/>
        <w:rPr>
          <w:b/>
          <w:lang w:val="sr-Cyrl-BA"/>
        </w:rPr>
      </w:pPr>
    </w:p>
    <w:p w14:paraId="2EF629F6" w14:textId="34B47DA3" w:rsidR="00913014" w:rsidRPr="007413B0" w:rsidRDefault="00913014" w:rsidP="006445DF">
      <w:pPr>
        <w:jc w:val="center"/>
        <w:rPr>
          <w:b/>
          <w:lang w:val="sr-Cyrl-BA"/>
        </w:rPr>
      </w:pPr>
    </w:p>
    <w:p w14:paraId="0B44A3B2" w14:textId="63489018" w:rsidR="00913014" w:rsidRPr="007413B0" w:rsidRDefault="00913014" w:rsidP="006445DF">
      <w:pPr>
        <w:jc w:val="center"/>
        <w:rPr>
          <w:b/>
          <w:lang w:val="sr-Cyrl-BA"/>
        </w:rPr>
      </w:pPr>
    </w:p>
    <w:p w14:paraId="71CCDDE7" w14:textId="5B69EA6A" w:rsidR="00913014" w:rsidRPr="007413B0" w:rsidRDefault="00913014" w:rsidP="006445DF">
      <w:pPr>
        <w:jc w:val="center"/>
        <w:rPr>
          <w:b/>
          <w:lang w:val="sr-Cyrl-BA"/>
        </w:rPr>
      </w:pPr>
    </w:p>
    <w:p w14:paraId="79A39FC0" w14:textId="26286460" w:rsidR="006445DF" w:rsidRPr="007413B0" w:rsidRDefault="006445DF" w:rsidP="006445DF">
      <w:pPr>
        <w:jc w:val="center"/>
        <w:rPr>
          <w:rFonts w:ascii="Cambria" w:hAnsi="Cambria"/>
          <w:b/>
          <w:lang w:val="sr-Cyrl-BA"/>
        </w:rPr>
      </w:pPr>
      <w:r w:rsidRPr="007413B0">
        <w:rPr>
          <w:rFonts w:ascii="Cambria" w:hAnsi="Cambria"/>
          <w:b/>
          <w:lang w:val="sr-Cyrl-BA"/>
        </w:rPr>
        <w:lastRenderedPageBreak/>
        <w:t xml:space="preserve">ОБРАЗЛОЖЕЊЕ </w:t>
      </w:r>
    </w:p>
    <w:p w14:paraId="69DD119D" w14:textId="77777777" w:rsidR="003E7CB6" w:rsidRPr="007413B0" w:rsidRDefault="003E7CB6" w:rsidP="006445DF">
      <w:pPr>
        <w:jc w:val="center"/>
        <w:rPr>
          <w:rFonts w:ascii="Cambria" w:hAnsi="Cambria"/>
          <w:b/>
          <w:lang w:val="sr-Cyrl-BA"/>
        </w:rPr>
      </w:pPr>
      <w:r w:rsidRPr="007413B0">
        <w:rPr>
          <w:rFonts w:ascii="Cambria" w:hAnsi="Cambria"/>
          <w:b/>
          <w:lang w:val="sr-Cyrl-BA"/>
        </w:rPr>
        <w:t>ПРИЈЕДЛОГА</w:t>
      </w:r>
      <w:r w:rsidR="006445DF" w:rsidRPr="007413B0">
        <w:rPr>
          <w:rFonts w:ascii="Cambria" w:hAnsi="Cambria"/>
          <w:b/>
          <w:lang w:val="sr-Cyrl-BA"/>
        </w:rPr>
        <w:t xml:space="preserve"> ЗАКОНА О ИЗМЈЕНАМА И ДОПУНАМА </w:t>
      </w:r>
    </w:p>
    <w:p w14:paraId="15348655" w14:textId="0487D402" w:rsidR="006445DF" w:rsidRPr="007413B0" w:rsidRDefault="006445DF" w:rsidP="006445DF">
      <w:pPr>
        <w:jc w:val="center"/>
        <w:rPr>
          <w:rFonts w:ascii="Cambria" w:hAnsi="Cambria"/>
          <w:b/>
          <w:lang w:val="sr-Cyrl-BA"/>
        </w:rPr>
      </w:pPr>
      <w:r w:rsidRPr="007413B0">
        <w:rPr>
          <w:rFonts w:ascii="Cambria" w:hAnsi="Cambria"/>
          <w:b/>
          <w:lang w:val="sr-Cyrl-BA"/>
        </w:rPr>
        <w:t>ЗАКОНА О ПРИВРЕДНИМ ДРУШТВИМА</w:t>
      </w:r>
    </w:p>
    <w:p w14:paraId="1B122ED7" w14:textId="77777777" w:rsidR="006445DF" w:rsidRPr="007413B0" w:rsidRDefault="006445DF" w:rsidP="006445DF">
      <w:pPr>
        <w:rPr>
          <w:rFonts w:ascii="Cambria" w:hAnsi="Cambria"/>
          <w:lang w:val="sr-Cyrl-BA"/>
        </w:rPr>
      </w:pPr>
    </w:p>
    <w:p w14:paraId="239BBE48" w14:textId="77777777" w:rsidR="006445DF" w:rsidRPr="007413B0" w:rsidRDefault="006445DF" w:rsidP="006445DF">
      <w:pPr>
        <w:rPr>
          <w:rFonts w:ascii="Cambria" w:hAnsi="Cambria"/>
          <w:lang w:val="sr-Cyrl-BA"/>
        </w:rPr>
      </w:pPr>
    </w:p>
    <w:p w14:paraId="28DF9145" w14:textId="77777777" w:rsidR="006445DF" w:rsidRPr="007413B0" w:rsidRDefault="006445DF" w:rsidP="006445DF">
      <w:pPr>
        <w:tabs>
          <w:tab w:val="left" w:pos="360"/>
        </w:tabs>
        <w:rPr>
          <w:rFonts w:ascii="Cambria" w:hAnsi="Cambria"/>
          <w:b/>
          <w:lang w:val="sr-Cyrl-BA"/>
        </w:rPr>
      </w:pPr>
      <w:r w:rsidRPr="007413B0">
        <w:rPr>
          <w:rFonts w:ascii="Cambria" w:hAnsi="Cambria"/>
          <w:b/>
          <w:lang w:val="sr-Cyrl-BA"/>
        </w:rPr>
        <w:t>I</w:t>
      </w:r>
      <w:r w:rsidRPr="007413B0">
        <w:rPr>
          <w:rFonts w:ascii="Cambria" w:hAnsi="Cambria"/>
          <w:b/>
          <w:lang w:val="sr-Cyrl-BA"/>
        </w:rPr>
        <w:tab/>
        <w:t>УСТАВНИ ОСНОВ</w:t>
      </w:r>
    </w:p>
    <w:p w14:paraId="23D4D7FD" w14:textId="77777777" w:rsidR="006445DF" w:rsidRPr="007413B0" w:rsidRDefault="006445DF" w:rsidP="006445DF">
      <w:pPr>
        <w:rPr>
          <w:lang w:val="sr-Cyrl-BA"/>
        </w:rPr>
      </w:pPr>
    </w:p>
    <w:p w14:paraId="376EC92C" w14:textId="77777777" w:rsidR="006445DF" w:rsidRPr="007413B0" w:rsidRDefault="006445DF" w:rsidP="006445DF">
      <w:pPr>
        <w:ind w:firstLine="709"/>
        <w:jc w:val="both"/>
        <w:rPr>
          <w:rFonts w:asciiTheme="minorHAnsi" w:hAnsiTheme="minorHAnsi" w:cstheme="minorHAnsi"/>
          <w:lang w:val="sr-Cyrl-BA"/>
        </w:rPr>
      </w:pPr>
      <w:r w:rsidRPr="007413B0">
        <w:rPr>
          <w:rFonts w:asciiTheme="minorHAnsi" w:hAnsiTheme="minorHAnsi" w:cstheme="minorHAnsi"/>
          <w:lang w:val="sr-Cyrl-BA"/>
        </w:rPr>
        <w:t>Уставни основ за доношење овог закона садржан је у Амандману XXXII на члан 68 т. 6. и 8. Устава Републике Српске, према којима Република Српска, између осталог, уређује и обезбјеђује својинске и облигационе односе и заштиту свих облика својине, правни положај предузећа и других организација, њихових удружења и комора, основне циљеве и правце привредног развоја, као и у члану 70. став 2. Устава Републике Српске, којим је утврђено да Народна скупштина Републике Српске доноси законе, друге прописе и опште акте.</w:t>
      </w:r>
    </w:p>
    <w:p w14:paraId="185E111E" w14:textId="051843D4" w:rsidR="006445DF" w:rsidRPr="007413B0" w:rsidRDefault="006445DF" w:rsidP="006445DF">
      <w:pPr>
        <w:jc w:val="both"/>
        <w:rPr>
          <w:lang w:val="sr-Cyrl-BA"/>
        </w:rPr>
      </w:pPr>
    </w:p>
    <w:p w14:paraId="6BC35AF3" w14:textId="77777777" w:rsidR="006445DF" w:rsidRPr="007413B0" w:rsidRDefault="006445DF" w:rsidP="006445DF">
      <w:pPr>
        <w:tabs>
          <w:tab w:val="left" w:pos="360"/>
        </w:tabs>
        <w:jc w:val="both"/>
        <w:rPr>
          <w:rFonts w:ascii="Cambria" w:hAnsi="Cambria"/>
          <w:b/>
          <w:lang w:val="sr-Cyrl-BA"/>
        </w:rPr>
      </w:pPr>
      <w:r w:rsidRPr="007413B0">
        <w:rPr>
          <w:rFonts w:ascii="Cambria" w:hAnsi="Cambria"/>
          <w:b/>
          <w:lang w:val="sr-Cyrl-BA"/>
        </w:rPr>
        <w:t>II</w:t>
      </w:r>
      <w:r w:rsidRPr="007413B0">
        <w:rPr>
          <w:rFonts w:ascii="Cambria" w:hAnsi="Cambria"/>
          <w:b/>
          <w:lang w:val="sr-Cyrl-BA"/>
        </w:rPr>
        <w:tab/>
        <w:t xml:space="preserve">УСКЛАЂЕНОСТ СА УСТАВОМ, ПРАВНИМ СИСТЕМОМ И ПРАВИЛИМА НОРМАТИВНОПРАВНЕ ТЕХНИКЕ </w:t>
      </w:r>
    </w:p>
    <w:p w14:paraId="40851F2D" w14:textId="77777777" w:rsidR="006445DF" w:rsidRPr="007413B0" w:rsidRDefault="006445DF" w:rsidP="006445DF">
      <w:pPr>
        <w:jc w:val="both"/>
        <w:rPr>
          <w:rFonts w:eastAsia="Times New Roman"/>
          <w:lang w:val="sr-Cyrl-BA"/>
        </w:rPr>
      </w:pPr>
    </w:p>
    <w:p w14:paraId="4E09E7C6" w14:textId="2EF92FCF" w:rsidR="006445DF" w:rsidRPr="007413B0" w:rsidRDefault="003814C5" w:rsidP="00EE1A7A">
      <w:pPr>
        <w:jc w:val="both"/>
        <w:rPr>
          <w:rFonts w:eastAsia="Times New Roman"/>
          <w:lang w:val="sr-Cyrl-BA"/>
        </w:rPr>
      </w:pPr>
      <w:r w:rsidRPr="007413B0">
        <w:rPr>
          <w:rFonts w:eastAsia="Times New Roman"/>
          <w:lang w:val="sr-Cyrl-BA"/>
        </w:rPr>
        <w:tab/>
      </w:r>
    </w:p>
    <w:p w14:paraId="6604E249" w14:textId="77777777" w:rsidR="003814C5" w:rsidRPr="007413B0" w:rsidRDefault="003814C5" w:rsidP="006445DF">
      <w:pPr>
        <w:rPr>
          <w:rFonts w:eastAsia="Times New Roman"/>
          <w:lang w:val="sr-Cyrl-BA"/>
        </w:rPr>
      </w:pPr>
    </w:p>
    <w:p w14:paraId="6D0D7C61" w14:textId="77777777" w:rsidR="006445DF" w:rsidRPr="007413B0" w:rsidRDefault="006445DF" w:rsidP="006445DF">
      <w:pPr>
        <w:rPr>
          <w:rFonts w:ascii="Cambria" w:hAnsi="Cambria"/>
          <w:b/>
          <w:lang w:val="sr-Cyrl-BA"/>
        </w:rPr>
      </w:pPr>
      <w:r w:rsidRPr="007413B0">
        <w:rPr>
          <w:rFonts w:ascii="Cambria" w:hAnsi="Cambria"/>
          <w:b/>
          <w:lang w:val="sr-Cyrl-BA"/>
        </w:rPr>
        <w:t>III УСКЛАЂЕНОСТ СА ПРАВНИМ ПОРЕТКОМ ЕВРОПСКЕ УНИЈЕ</w:t>
      </w:r>
    </w:p>
    <w:p w14:paraId="39699332" w14:textId="77777777" w:rsidR="006445DF" w:rsidRPr="007413B0" w:rsidRDefault="006445DF" w:rsidP="006445DF">
      <w:pPr>
        <w:jc w:val="both"/>
        <w:rPr>
          <w:lang w:val="sr-Cyrl-BA"/>
        </w:rPr>
      </w:pPr>
    </w:p>
    <w:p w14:paraId="2240A5AE" w14:textId="5F9F77F7" w:rsidR="006445DF" w:rsidRPr="007413B0" w:rsidRDefault="0096043C" w:rsidP="00EE1A7A">
      <w:pPr>
        <w:jc w:val="both"/>
        <w:rPr>
          <w:lang w:val="sr-Cyrl-BA"/>
        </w:rPr>
      </w:pPr>
      <w:r w:rsidRPr="007413B0">
        <w:rPr>
          <w:lang w:val="sr-Cyrl-BA"/>
        </w:rPr>
        <w:tab/>
      </w:r>
    </w:p>
    <w:p w14:paraId="2520C6C0" w14:textId="77777777" w:rsidR="006445DF" w:rsidRPr="007413B0" w:rsidRDefault="006445DF" w:rsidP="006445DF">
      <w:pPr>
        <w:rPr>
          <w:lang w:val="sr-Cyrl-BA"/>
        </w:rPr>
      </w:pPr>
    </w:p>
    <w:p w14:paraId="7575729D" w14:textId="77777777" w:rsidR="006445DF" w:rsidRPr="007413B0" w:rsidRDefault="006445DF" w:rsidP="006445DF">
      <w:pPr>
        <w:tabs>
          <w:tab w:val="left" w:pos="360"/>
        </w:tabs>
        <w:rPr>
          <w:rFonts w:ascii="Cambria" w:hAnsi="Cambria"/>
          <w:b/>
          <w:lang w:val="sr-Cyrl-BA"/>
        </w:rPr>
      </w:pPr>
      <w:r w:rsidRPr="007413B0">
        <w:rPr>
          <w:rFonts w:ascii="Cambria" w:hAnsi="Cambria"/>
          <w:b/>
          <w:lang w:val="sr-Cyrl-BA"/>
        </w:rPr>
        <w:t xml:space="preserve">IV </w:t>
      </w:r>
      <w:r w:rsidRPr="007413B0">
        <w:rPr>
          <w:rFonts w:ascii="Cambria" w:hAnsi="Cambria"/>
          <w:b/>
          <w:lang w:val="sr-Cyrl-BA"/>
        </w:rPr>
        <w:tab/>
        <w:t xml:space="preserve">РАЗЛОЗИ ЗА ДОНОШЕЊЕ ЗАКОНА </w:t>
      </w:r>
    </w:p>
    <w:p w14:paraId="35BADA16" w14:textId="77777777" w:rsidR="006445DF" w:rsidRPr="007413B0" w:rsidRDefault="006445DF" w:rsidP="006445DF">
      <w:pPr>
        <w:rPr>
          <w:lang w:val="sr-Cyrl-BA"/>
        </w:rPr>
      </w:pPr>
    </w:p>
    <w:p w14:paraId="5C4D4AF1"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Закон о привредним друштвима је системски пропис којим се уређују оснивање, управљање и друга питања од значаја за пословање у овој привредној форми. Општи циљ овог закона је уређивање начина оснивања и доношења пословних одлука у овој привредној форми, а све ради стварања повољних претпоставки за повећање економске активности и развијање конкурентности привреде Републике Српске.</w:t>
      </w:r>
    </w:p>
    <w:p w14:paraId="1C40EE4C"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С обзиром на важност и предмет уређивања овог закона, у претходном периоду заинтересована лица доставила су приједлоге, коментаре и сугестије за побољшање појединих законских рјешења, а све с циљем њихове ефикасније примјене. </w:t>
      </w:r>
    </w:p>
    <w:p w14:paraId="725A137A" w14:textId="77777777" w:rsidR="006172B0"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Након анализе достављених поднесака, утврђено је да је потребно интервенисати у дијеловима закона који се односе на:</w:t>
      </w:r>
    </w:p>
    <w:p w14:paraId="0AC48767" w14:textId="77777777" w:rsidR="006172B0" w:rsidRPr="007413B0" w:rsidRDefault="006172B0"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 </w:t>
      </w:r>
      <w:r w:rsidR="006445DF" w:rsidRPr="007413B0">
        <w:rPr>
          <w:rFonts w:asciiTheme="minorHAnsi" w:hAnsiTheme="minorHAnsi" w:cstheme="minorHAnsi"/>
          <w:bCs/>
          <w:lang w:val="sr-Cyrl-BA"/>
        </w:rPr>
        <w:t>увођење могућности сукцесивне уплате новчаног дијела основног капитала код друштава са ограниченом одговорношћу,</w:t>
      </w:r>
    </w:p>
    <w:p w14:paraId="02DF0322" w14:textId="308B3038" w:rsidR="006445DF" w:rsidRPr="007413B0" w:rsidRDefault="006172B0"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w:t>
      </w:r>
      <w:r w:rsidR="006445DF" w:rsidRPr="007413B0">
        <w:rPr>
          <w:rFonts w:asciiTheme="minorHAnsi" w:hAnsiTheme="minorHAnsi" w:cstheme="minorHAnsi"/>
          <w:bCs/>
          <w:lang w:val="sr-Cyrl-BA"/>
        </w:rPr>
        <w:t xml:space="preserve"> прописивање права за друштва са ограниченом одговорношћу да обавезу вођења књиге удјела пренесу на Централни регистар хартија од вриједности,</w:t>
      </w:r>
    </w:p>
    <w:p w14:paraId="6C30E4BF" w14:textId="77777777" w:rsidR="006172B0" w:rsidRPr="007413B0" w:rsidRDefault="006172B0" w:rsidP="006445DF">
      <w:pPr>
        <w:ind w:firstLine="720"/>
        <w:jc w:val="both"/>
        <w:rPr>
          <w:rFonts w:asciiTheme="minorHAnsi" w:hAnsiTheme="minorHAnsi" w:cstheme="minorHAnsi"/>
          <w:lang w:val="sr-Cyrl-BA"/>
        </w:rPr>
      </w:pPr>
      <w:r w:rsidRPr="007413B0">
        <w:rPr>
          <w:rFonts w:asciiTheme="minorHAnsi" w:hAnsiTheme="minorHAnsi" w:cstheme="minorHAnsi"/>
          <w:bCs/>
          <w:lang w:val="sr-Cyrl-BA"/>
        </w:rPr>
        <w:t xml:space="preserve">– </w:t>
      </w:r>
      <w:r w:rsidR="006445DF" w:rsidRPr="007413B0">
        <w:rPr>
          <w:rFonts w:asciiTheme="minorHAnsi" w:hAnsiTheme="minorHAnsi" w:cstheme="minorHAnsi"/>
          <w:bCs/>
          <w:lang w:val="sr-Cyrl-BA"/>
        </w:rPr>
        <w:t xml:space="preserve">нормирање да Централни регистар хартија од вриједности </w:t>
      </w:r>
      <w:r w:rsidR="00B20A9A" w:rsidRPr="007413B0">
        <w:rPr>
          <w:rFonts w:asciiTheme="minorHAnsi" w:hAnsiTheme="minorHAnsi" w:cstheme="minorHAnsi"/>
          <w:bCs/>
          <w:lang w:val="sr-Cyrl-BA"/>
        </w:rPr>
        <w:t>уписује заложна права</w:t>
      </w:r>
      <w:r w:rsidR="006445DF" w:rsidRPr="007413B0">
        <w:rPr>
          <w:rFonts w:asciiTheme="minorHAnsi" w:hAnsiTheme="minorHAnsi" w:cstheme="minorHAnsi"/>
          <w:bCs/>
          <w:lang w:val="sr-Cyrl-BA"/>
        </w:rPr>
        <w:t xml:space="preserve"> над</w:t>
      </w:r>
      <w:r w:rsidR="006445DF" w:rsidRPr="007413B0">
        <w:rPr>
          <w:rFonts w:asciiTheme="minorHAnsi" w:hAnsiTheme="minorHAnsi" w:cstheme="minorHAnsi"/>
          <w:lang w:val="sr-Cyrl-BA"/>
        </w:rPr>
        <w:t xml:space="preserve"> удјелима друштава са ограниченом одговорношћу који су код њега регистровани,</w:t>
      </w:r>
    </w:p>
    <w:p w14:paraId="7F4F9E04" w14:textId="77777777" w:rsidR="006172B0" w:rsidRPr="007413B0" w:rsidRDefault="006172B0"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 </w:t>
      </w:r>
      <w:r w:rsidR="006445DF" w:rsidRPr="007413B0">
        <w:rPr>
          <w:rFonts w:asciiTheme="minorHAnsi" w:hAnsiTheme="minorHAnsi" w:cstheme="minorHAnsi"/>
          <w:bCs/>
          <w:lang w:val="sr-Cyrl-BA"/>
        </w:rPr>
        <w:t>увођење</w:t>
      </w:r>
      <w:r w:rsidRPr="007413B0">
        <w:rPr>
          <w:rFonts w:asciiTheme="minorHAnsi" w:hAnsiTheme="minorHAnsi" w:cstheme="minorHAnsi"/>
          <w:bCs/>
          <w:lang w:val="sr-Cyrl-BA"/>
        </w:rPr>
        <w:t xml:space="preserve"> могућности да се мјесто одр</w:t>
      </w:r>
      <w:r w:rsidR="006445DF" w:rsidRPr="007413B0">
        <w:rPr>
          <w:rFonts w:asciiTheme="minorHAnsi" w:hAnsiTheme="minorHAnsi" w:cstheme="minorHAnsi"/>
          <w:bCs/>
          <w:lang w:val="sr-Cyrl-BA"/>
        </w:rPr>
        <w:t>жавања скупштине привредног друштва може утврдити и у позиву за сједницу,</w:t>
      </w:r>
    </w:p>
    <w:p w14:paraId="21CC018B" w14:textId="150F29AC" w:rsidR="006445DF" w:rsidRPr="007413B0" w:rsidRDefault="006172B0"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 </w:t>
      </w:r>
      <w:r w:rsidR="006445DF" w:rsidRPr="007413B0">
        <w:rPr>
          <w:rFonts w:asciiTheme="minorHAnsi" w:hAnsiTheme="minorHAnsi" w:cstheme="minorHAnsi"/>
          <w:bCs/>
          <w:lang w:val="sr-Cyrl-BA"/>
        </w:rPr>
        <w:t>продужавање рокова застарјелости потраживања у односима између привредног друштва и његових чланова, односно акционара,</w:t>
      </w:r>
    </w:p>
    <w:p w14:paraId="589590A0"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 xml:space="preserve">– дјелокруг рада и већину за доношење одређених одлука у скупштини друштва са ограниченом одговорношћу, </w:t>
      </w:r>
    </w:p>
    <w:p w14:paraId="7CDA1DAB"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 поступак иступања и искључења члана из друштва са ограниченом одговорношћу, </w:t>
      </w:r>
    </w:p>
    <w:p w14:paraId="56B11744"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 одређивање продајне цијене акција, </w:t>
      </w:r>
    </w:p>
    <w:p w14:paraId="62D66624"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побољшање заштите права акционара на дивиденду,</w:t>
      </w:r>
    </w:p>
    <w:p w14:paraId="56195622"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 измјене у начину достављања позива за сједницу скупштине и управног одбора акционарског друштва и </w:t>
      </w:r>
    </w:p>
    <w:p w14:paraId="250A3523"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уређивање поступка прекограничног припајања и спајања привредних друштава.</w:t>
      </w:r>
    </w:p>
    <w:p w14:paraId="13A550F1"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Измјене и допуне у наведеним дијеловима закона имају за циљ да унаприједе процедуре одлучивања у привредним друштвима, заштиту интегритета тржишта хартија од вриједности, као и заштиту интереса и права чланова, односно акционара у привредним друштвима.</w:t>
      </w:r>
    </w:p>
    <w:p w14:paraId="481EDD21"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Осим наведеног, предложеним законским одредбама врши се дјелимично усаглашавање са прописима Европске уније из области привредног права, као и отклањање ситнијих недостатка у важећем законском рјешењу.</w:t>
      </w:r>
    </w:p>
    <w:p w14:paraId="631621F0" w14:textId="41BECC66" w:rsidR="006445DF" w:rsidRPr="007413B0" w:rsidRDefault="006445DF" w:rsidP="006445DF">
      <w:pPr>
        <w:jc w:val="both"/>
        <w:rPr>
          <w:lang w:val="sr-Cyrl-BA"/>
        </w:rPr>
      </w:pPr>
    </w:p>
    <w:p w14:paraId="3E6D31CD" w14:textId="77777777" w:rsidR="00EE1A7A" w:rsidRPr="007413B0" w:rsidRDefault="00EE1A7A" w:rsidP="00EE1A7A">
      <w:pPr>
        <w:jc w:val="both"/>
        <w:rPr>
          <w:rFonts w:ascii="Cambria" w:hAnsi="Cambria"/>
          <w:b/>
          <w:lang w:val="sr-Cyrl-BA"/>
        </w:rPr>
      </w:pPr>
      <w:r w:rsidRPr="007413B0">
        <w:rPr>
          <w:rFonts w:ascii="Cambria" w:hAnsi="Cambria"/>
          <w:b/>
          <w:lang w:val="sr-Cyrl-BA"/>
        </w:rPr>
        <w:t xml:space="preserve">V </w:t>
      </w:r>
      <w:r w:rsidRPr="007413B0">
        <w:rPr>
          <w:rFonts w:ascii="Cambria" w:hAnsi="Cambria"/>
          <w:b/>
          <w:lang w:val="sr-Cyrl-BA"/>
        </w:rPr>
        <w:tab/>
        <w:t>РАЗЛИКЕ ПРИЈЕДЛОГА У ОДНОСУ НА НАЦРТ ЗАКОНА</w:t>
      </w:r>
    </w:p>
    <w:p w14:paraId="4FB429D7" w14:textId="4DB5ED34" w:rsidR="00EE1A7A" w:rsidRPr="007413B0" w:rsidRDefault="00EE1A7A" w:rsidP="006445DF">
      <w:pPr>
        <w:jc w:val="both"/>
        <w:rPr>
          <w:lang w:val="sr-Cyrl-BA"/>
        </w:rPr>
      </w:pPr>
    </w:p>
    <w:p w14:paraId="75B1F6ED" w14:textId="29AD777D" w:rsidR="00B36D91" w:rsidRPr="007413B0" w:rsidRDefault="00EE1A7A" w:rsidP="00EE1A7A">
      <w:pPr>
        <w:ind w:firstLine="720"/>
        <w:jc w:val="both"/>
        <w:rPr>
          <w:rFonts w:ascii="Calibri" w:hAnsi="Calibri"/>
          <w:lang w:val="sr-Cyrl-BA"/>
        </w:rPr>
      </w:pPr>
      <w:r w:rsidRPr="007413B0">
        <w:rPr>
          <w:rFonts w:ascii="Calibri" w:hAnsi="Calibri"/>
          <w:lang w:val="sr-Cyrl-BA"/>
        </w:rPr>
        <w:t xml:space="preserve">Народна скупштина Републике Српске је на 21. редовној сједници, одржаној </w:t>
      </w:r>
      <w:r w:rsidR="00CF0E6D" w:rsidRPr="007413B0">
        <w:rPr>
          <w:rFonts w:ascii="Calibri" w:hAnsi="Calibri"/>
          <w:lang w:val="sr-Cyrl-BA"/>
        </w:rPr>
        <w:t xml:space="preserve">26. и </w:t>
      </w:r>
      <w:r w:rsidR="00AB5545" w:rsidRPr="007413B0">
        <w:rPr>
          <w:rFonts w:ascii="Calibri" w:hAnsi="Calibri"/>
          <w:lang w:val="sr-Cyrl-BA"/>
        </w:rPr>
        <w:t>27</w:t>
      </w:r>
      <w:r w:rsidRPr="007413B0">
        <w:rPr>
          <w:rFonts w:ascii="Calibri" w:hAnsi="Calibri"/>
          <w:lang w:val="sr-Cyrl-BA"/>
        </w:rPr>
        <w:t xml:space="preserve">. </w:t>
      </w:r>
      <w:r w:rsidR="00AB5545" w:rsidRPr="007413B0">
        <w:rPr>
          <w:rFonts w:ascii="Calibri" w:hAnsi="Calibri"/>
          <w:lang w:val="sr-Cyrl-BA"/>
        </w:rPr>
        <w:t>априла</w:t>
      </w:r>
      <w:r w:rsidRPr="007413B0">
        <w:rPr>
          <w:rFonts w:ascii="Calibri" w:hAnsi="Calibri"/>
          <w:lang w:val="sr-Cyrl-BA"/>
        </w:rPr>
        <w:t xml:space="preserve"> 20</w:t>
      </w:r>
      <w:r w:rsidR="00AB5545" w:rsidRPr="007413B0">
        <w:rPr>
          <w:rFonts w:ascii="Calibri" w:hAnsi="Calibri"/>
          <w:lang w:val="sr-Cyrl-BA"/>
        </w:rPr>
        <w:t>22</w:t>
      </w:r>
      <w:r w:rsidRPr="007413B0">
        <w:rPr>
          <w:rFonts w:ascii="Calibri" w:hAnsi="Calibri"/>
          <w:lang w:val="sr-Cyrl-BA"/>
        </w:rPr>
        <w:t>. године, усвојила Нацрт закона о измјен</w:t>
      </w:r>
      <w:r w:rsidR="00AB5545" w:rsidRPr="007413B0">
        <w:rPr>
          <w:rFonts w:ascii="Calibri" w:hAnsi="Calibri"/>
          <w:lang w:val="sr-Cyrl-BA"/>
        </w:rPr>
        <w:t>ама и допунама</w:t>
      </w:r>
      <w:r w:rsidRPr="007413B0">
        <w:rPr>
          <w:rFonts w:ascii="Calibri" w:hAnsi="Calibri"/>
          <w:lang w:val="sr-Cyrl-BA"/>
        </w:rPr>
        <w:t xml:space="preserve"> Закона о привредним друштвима. Разлик</w:t>
      </w:r>
      <w:r w:rsidR="002940AE" w:rsidRPr="007413B0">
        <w:rPr>
          <w:rFonts w:ascii="Calibri" w:hAnsi="Calibri"/>
          <w:lang w:val="sr-Cyrl-BA"/>
        </w:rPr>
        <w:t>е</w:t>
      </w:r>
      <w:r w:rsidRPr="007413B0">
        <w:rPr>
          <w:rFonts w:ascii="Calibri" w:hAnsi="Calibri"/>
          <w:lang w:val="sr-Cyrl-BA"/>
        </w:rPr>
        <w:t xml:space="preserve"> Приједлога у односу на Нацрт закона проистекла је из излагања народних посланика, </w:t>
      </w:r>
      <w:r w:rsidR="00B36D91" w:rsidRPr="007413B0">
        <w:rPr>
          <w:rFonts w:ascii="Calibri" w:hAnsi="Calibri"/>
          <w:lang w:val="sr-Cyrl-BA"/>
        </w:rPr>
        <w:t xml:space="preserve">консултација са </w:t>
      </w:r>
      <w:r w:rsidR="002940AE" w:rsidRPr="007413B0">
        <w:rPr>
          <w:rFonts w:ascii="Calibri" w:hAnsi="Calibri"/>
          <w:lang w:val="sr-Cyrl-BA"/>
        </w:rPr>
        <w:t>заинтересованим лицима у току израде Приједлога закона, а огледају се у сљедећем:</w:t>
      </w:r>
    </w:p>
    <w:p w14:paraId="610FBA75" w14:textId="77777777" w:rsidR="006171D9" w:rsidRPr="007413B0" w:rsidRDefault="002940AE" w:rsidP="00EE1A7A">
      <w:pPr>
        <w:ind w:firstLine="720"/>
        <w:jc w:val="both"/>
        <w:rPr>
          <w:rFonts w:ascii="Calibri" w:hAnsi="Calibri"/>
          <w:lang w:val="sr-Cyrl-BA"/>
        </w:rPr>
      </w:pPr>
      <w:bookmarkStart w:id="6" w:name="_Hlk102915552"/>
      <w:r w:rsidRPr="007413B0">
        <w:rPr>
          <w:rFonts w:ascii="Calibri" w:hAnsi="Calibri"/>
          <w:lang w:val="sr-Cyrl-BA"/>
        </w:rPr>
        <w:t xml:space="preserve">Додат је нови члан 1. у циљу прописивања рока у којем је потребно спровести инспекцијски преглед, послије доношења рјешења о регистрацији привредног друштва. </w:t>
      </w:r>
    </w:p>
    <w:p w14:paraId="45ACC144" w14:textId="1C485E1F" w:rsidR="006171D9" w:rsidRPr="007413B0" w:rsidRDefault="006171D9" w:rsidP="00EE1A7A">
      <w:pPr>
        <w:ind w:firstLine="720"/>
        <w:jc w:val="both"/>
        <w:rPr>
          <w:rFonts w:ascii="Calibri" w:hAnsi="Calibri"/>
          <w:lang w:val="sr-Cyrl-BA"/>
        </w:rPr>
      </w:pPr>
      <w:bookmarkStart w:id="7" w:name="_Hlk102927321"/>
      <w:bookmarkEnd w:id="6"/>
      <w:r w:rsidRPr="007413B0">
        <w:rPr>
          <w:rFonts w:ascii="Calibri" w:hAnsi="Calibri"/>
          <w:lang w:val="sr-Cyrl-BA"/>
        </w:rPr>
        <w:t xml:space="preserve">Додат је нови члан 30. у циљу прописивања да </w:t>
      </w:r>
      <w:r w:rsidR="00AE05FB" w:rsidRPr="007413B0">
        <w:rPr>
          <w:rFonts w:ascii="Calibri" w:hAnsi="Calibri"/>
          <w:lang w:val="sr-Cyrl-BA"/>
        </w:rPr>
        <w:t xml:space="preserve">су </w:t>
      </w:r>
      <w:r w:rsidRPr="007413B0">
        <w:rPr>
          <w:rFonts w:ascii="Calibri" w:hAnsi="Calibri"/>
          <w:lang w:val="sr-Cyrl-BA"/>
        </w:rPr>
        <w:t>и запослени у акционарском друштву имаоци права по основу повећања основног капитала из средстава друштва. Потреба за нормирањем овог члана проистиче из</w:t>
      </w:r>
      <w:r w:rsidR="00AE05FB" w:rsidRPr="007413B0">
        <w:rPr>
          <w:rFonts w:ascii="Calibri" w:hAnsi="Calibri"/>
          <w:lang w:val="sr-Cyrl-BA"/>
        </w:rPr>
        <w:t xml:space="preserve"> могућности, која се уводи овим законом, а то је да скупштина привредног друштва</w:t>
      </w:r>
      <w:r w:rsidR="00913014" w:rsidRPr="007413B0">
        <w:rPr>
          <w:rFonts w:ascii="Calibri" w:hAnsi="Calibri"/>
          <w:lang w:val="sr-Cyrl-BA"/>
        </w:rPr>
        <w:t xml:space="preserve"> може</w:t>
      </w:r>
      <w:r w:rsidR="00AE05FB" w:rsidRPr="007413B0">
        <w:rPr>
          <w:rFonts w:ascii="Calibri" w:hAnsi="Calibri"/>
          <w:lang w:val="sr-Cyrl-BA"/>
        </w:rPr>
        <w:t xml:space="preserve"> дон</w:t>
      </w:r>
      <w:r w:rsidR="00913014" w:rsidRPr="007413B0">
        <w:rPr>
          <w:rFonts w:ascii="Calibri" w:hAnsi="Calibri"/>
          <w:lang w:val="sr-Cyrl-BA"/>
        </w:rPr>
        <w:t>ијети</w:t>
      </w:r>
      <w:r w:rsidR="00AE05FB" w:rsidRPr="007413B0">
        <w:rPr>
          <w:rFonts w:ascii="Calibri" w:hAnsi="Calibri"/>
          <w:lang w:val="sr-Cyrl-BA"/>
        </w:rPr>
        <w:t xml:space="preserve"> одлуку да се до 20% добити распореди у удјелима односно акцијама за одређени број запослених у привредном друштву.</w:t>
      </w:r>
    </w:p>
    <w:bookmarkEnd w:id="7"/>
    <w:p w14:paraId="1B39BB63" w14:textId="489EF6F0" w:rsidR="006171D9" w:rsidRPr="007413B0" w:rsidRDefault="00AE05FB" w:rsidP="00EE1A7A">
      <w:pPr>
        <w:ind w:firstLine="720"/>
        <w:jc w:val="both"/>
        <w:rPr>
          <w:rFonts w:ascii="Calibri" w:hAnsi="Calibri"/>
          <w:lang w:val="sr-Cyrl-BA"/>
        </w:rPr>
      </w:pPr>
      <w:r w:rsidRPr="007413B0">
        <w:rPr>
          <w:rFonts w:ascii="Calibri" w:hAnsi="Calibri"/>
          <w:lang w:val="sr-Cyrl-BA"/>
        </w:rPr>
        <w:t>У дијелу Закона „Прекогранично припајање и спајање привредних друштава“</w:t>
      </w:r>
      <w:r w:rsidR="00D67B0B" w:rsidRPr="007413B0">
        <w:rPr>
          <w:rFonts w:ascii="Calibri" w:hAnsi="Calibri"/>
          <w:lang w:val="sr-Cyrl-BA"/>
        </w:rPr>
        <w:t xml:space="preserve"> извршено је додатно усаглашавање са Директивом (EU) 2019/2121 Европског парламента и Савјета и прецизиране су одредбе које се односе на садржај заједничког нацрт</w:t>
      </w:r>
      <w:r w:rsidR="00FE1D6C" w:rsidRPr="007413B0">
        <w:rPr>
          <w:rFonts w:ascii="Calibri" w:hAnsi="Calibri"/>
          <w:lang w:val="sr-Cyrl-BA"/>
        </w:rPr>
        <w:t>а</w:t>
      </w:r>
      <w:r w:rsidR="00D67B0B" w:rsidRPr="007413B0">
        <w:rPr>
          <w:rFonts w:ascii="Calibri" w:hAnsi="Calibri"/>
          <w:lang w:val="sr-Cyrl-BA"/>
        </w:rPr>
        <w:t xml:space="preserve"> уговора о припајању, извјештаја надлежног органа друштва, извјештаја независног ревизора о припајању</w:t>
      </w:r>
      <w:r w:rsidR="001166B7" w:rsidRPr="007413B0">
        <w:rPr>
          <w:rFonts w:ascii="Calibri" w:hAnsi="Calibri"/>
          <w:lang w:val="sr-Cyrl-BA"/>
        </w:rPr>
        <w:t>,</w:t>
      </w:r>
      <w:r w:rsidR="00D67B0B" w:rsidRPr="007413B0">
        <w:rPr>
          <w:rFonts w:ascii="Calibri" w:hAnsi="Calibri"/>
          <w:lang w:val="sr-Cyrl-BA"/>
        </w:rPr>
        <w:t xml:space="preserve"> поједностављени поступак припајања</w:t>
      </w:r>
      <w:r w:rsidR="001166B7" w:rsidRPr="007413B0">
        <w:rPr>
          <w:rFonts w:ascii="Calibri" w:hAnsi="Calibri"/>
          <w:lang w:val="sr-Cyrl-BA"/>
        </w:rPr>
        <w:t xml:space="preserve"> и документацију која се доставља уз захтјев за издавање нотарске исправе у вези са поступком припајања.</w:t>
      </w:r>
    </w:p>
    <w:p w14:paraId="76B95134" w14:textId="77777777" w:rsidR="00EE1A7A" w:rsidRPr="007413B0" w:rsidRDefault="00EE1A7A" w:rsidP="006445DF">
      <w:pPr>
        <w:jc w:val="both"/>
        <w:rPr>
          <w:lang w:val="sr-Cyrl-BA"/>
        </w:rPr>
      </w:pPr>
    </w:p>
    <w:p w14:paraId="6320E40E" w14:textId="23A143F4" w:rsidR="006445DF" w:rsidRPr="007413B0" w:rsidRDefault="006445DF" w:rsidP="006445DF">
      <w:pPr>
        <w:tabs>
          <w:tab w:val="left" w:pos="360"/>
        </w:tabs>
        <w:rPr>
          <w:rFonts w:ascii="Cambria" w:hAnsi="Cambria"/>
          <w:b/>
          <w:lang w:val="sr-Cyrl-BA"/>
        </w:rPr>
      </w:pPr>
      <w:r w:rsidRPr="007413B0">
        <w:rPr>
          <w:rFonts w:ascii="Cambria" w:hAnsi="Cambria"/>
          <w:b/>
          <w:lang w:val="sr-Cyrl-BA"/>
        </w:rPr>
        <w:t>V</w:t>
      </w:r>
      <w:r w:rsidR="0010792A" w:rsidRPr="007413B0">
        <w:rPr>
          <w:rFonts w:ascii="Cambria" w:hAnsi="Cambria"/>
          <w:b/>
        </w:rPr>
        <w:t>I</w:t>
      </w:r>
      <w:r w:rsidRPr="007413B0">
        <w:rPr>
          <w:rFonts w:ascii="Cambria" w:hAnsi="Cambria"/>
          <w:b/>
          <w:lang w:val="sr-Cyrl-BA"/>
        </w:rPr>
        <w:t xml:space="preserve"> </w:t>
      </w:r>
      <w:r w:rsidRPr="007413B0">
        <w:rPr>
          <w:rFonts w:ascii="Cambria" w:hAnsi="Cambria"/>
          <w:b/>
          <w:lang w:val="sr-Cyrl-BA"/>
        </w:rPr>
        <w:tab/>
        <w:t>ОБРАЗЛОЖЕЊЕ ПРЕДЛОЖЕНИХ РЈЕШЕЊА</w:t>
      </w:r>
    </w:p>
    <w:p w14:paraId="7FD9CE30" w14:textId="77777777" w:rsidR="006445DF" w:rsidRPr="007413B0" w:rsidRDefault="006445DF" w:rsidP="006445DF">
      <w:pPr>
        <w:jc w:val="both"/>
        <w:rPr>
          <w:lang w:val="sr-Cyrl-BA"/>
        </w:rPr>
      </w:pPr>
    </w:p>
    <w:p w14:paraId="7BCE1376" w14:textId="2BCD84C3" w:rsidR="00913014" w:rsidRPr="007413B0" w:rsidRDefault="004446D1" w:rsidP="00913014">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Чланом 1. предлаже се измјена </w:t>
      </w:r>
      <w:r w:rsidR="00913014" w:rsidRPr="007413B0">
        <w:rPr>
          <w:rFonts w:asciiTheme="minorHAnsi" w:hAnsiTheme="minorHAnsi" w:cstheme="minorHAnsi"/>
          <w:bCs/>
          <w:lang w:val="sr-Cyrl-BA"/>
        </w:rPr>
        <w:t xml:space="preserve">у </w:t>
      </w:r>
      <w:r w:rsidRPr="007413B0">
        <w:rPr>
          <w:rFonts w:asciiTheme="minorHAnsi" w:hAnsiTheme="minorHAnsi" w:cstheme="minorHAnsi"/>
          <w:bCs/>
          <w:lang w:val="sr-Cyrl-BA"/>
        </w:rPr>
        <w:t>члан</w:t>
      </w:r>
      <w:r w:rsidR="00913014" w:rsidRPr="007413B0">
        <w:rPr>
          <w:rFonts w:asciiTheme="minorHAnsi" w:hAnsiTheme="minorHAnsi" w:cstheme="minorHAnsi"/>
          <w:bCs/>
          <w:lang w:val="sr-Cyrl-BA"/>
        </w:rPr>
        <w:t>у</w:t>
      </w:r>
      <w:r w:rsidRPr="007413B0">
        <w:rPr>
          <w:rFonts w:asciiTheme="minorHAnsi" w:hAnsiTheme="minorHAnsi" w:cstheme="minorHAnsi"/>
          <w:bCs/>
          <w:lang w:val="sr-Cyrl-BA"/>
        </w:rPr>
        <w:t xml:space="preserve"> 6. </w:t>
      </w:r>
      <w:r w:rsidR="00913014" w:rsidRPr="007413B0">
        <w:rPr>
          <w:rFonts w:asciiTheme="minorHAnsi" w:hAnsiTheme="minorHAnsi" w:cstheme="minorHAnsi"/>
          <w:bCs/>
          <w:lang w:val="sr-Cyrl-BA"/>
        </w:rPr>
        <w:t>става 2. у правцу увођење рока у којем надлежни инспекцијски орган треба провјерити испуњеност услова за обављање дјелатности.</w:t>
      </w:r>
      <w:r w:rsidR="00913014" w:rsidRPr="007413B0">
        <w:rPr>
          <w:rFonts w:asciiTheme="minorHAnsi" w:hAnsiTheme="minorHAnsi" w:cstheme="minorHAnsi"/>
          <w:bCs/>
          <w:lang w:val="sr-Cyrl-RS"/>
        </w:rPr>
        <w:t xml:space="preserve"> Овим чланом предлаже се рок од 45 дана од дана достављања рјешења о регистрацији привредног друштва, у којем инспекцијски орган треба обавити </w:t>
      </w:r>
      <w:r w:rsidR="00913014" w:rsidRPr="007413B0">
        <w:rPr>
          <w:rFonts w:asciiTheme="minorHAnsi" w:hAnsiTheme="minorHAnsi" w:cstheme="minorHAnsi"/>
          <w:bCs/>
          <w:lang w:val="sr-Cyrl-RS"/>
        </w:rPr>
        <w:lastRenderedPageBreak/>
        <w:t xml:space="preserve">инспекцијску контролу. Предложени рок у складу је са Законом о занатско-предузетничкој дјелатности („Службени гласник Републике Српске“ бр. 117/11, 121/12, 67/13, 44/16 и 84/19), којим је уређено пословање у привредној форми предузетника. На предложени начин, уједначавају се </w:t>
      </w:r>
      <w:r w:rsidR="00913014" w:rsidRPr="007413B0">
        <w:rPr>
          <w:rFonts w:asciiTheme="minorHAnsi" w:hAnsiTheme="minorHAnsi" w:cstheme="minorHAnsi"/>
          <w:bCs/>
          <w:lang w:val="sr-Cyrl-BA"/>
        </w:rPr>
        <w:t>рокови за обављање инспекцијске контроле испуњености услова за привредна друштва и предузетнике, као привредне форме у у Републици Српској које се оснивају ради пословања у циљу стицања добити.</w:t>
      </w:r>
    </w:p>
    <w:p w14:paraId="4A1B89C5" w14:textId="758999A9"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Чланом </w:t>
      </w:r>
      <w:r w:rsidR="0063498B" w:rsidRPr="007413B0">
        <w:rPr>
          <w:rFonts w:asciiTheme="minorHAnsi" w:hAnsiTheme="minorHAnsi" w:cstheme="minorHAnsi"/>
          <w:bCs/>
          <w:lang w:val="sr-Cyrl-BA"/>
        </w:rPr>
        <w:t>2</w:t>
      </w:r>
      <w:r w:rsidRPr="007413B0">
        <w:rPr>
          <w:rFonts w:asciiTheme="minorHAnsi" w:hAnsiTheme="minorHAnsi" w:cstheme="minorHAnsi"/>
          <w:bCs/>
          <w:lang w:val="sr-Cyrl-BA"/>
        </w:rPr>
        <w:t xml:space="preserve">. предлаже се измјена у члану 14. став 4. Закона, </w:t>
      </w:r>
      <w:r w:rsidR="006172B0" w:rsidRPr="007413B0">
        <w:rPr>
          <w:rFonts w:asciiTheme="minorHAnsi" w:hAnsiTheme="minorHAnsi" w:cstheme="minorHAnsi"/>
          <w:bCs/>
          <w:lang w:val="sr-Cyrl-BA"/>
        </w:rPr>
        <w:t xml:space="preserve">која се односи на </w:t>
      </w:r>
      <w:r w:rsidRPr="007413B0">
        <w:rPr>
          <w:rFonts w:asciiTheme="minorHAnsi" w:hAnsiTheme="minorHAnsi" w:cstheme="minorHAnsi"/>
          <w:bCs/>
          <w:lang w:val="sr-Cyrl-BA"/>
        </w:rPr>
        <w:t xml:space="preserve">брисања ријечи: „управни одбор“ из ове одредбе. Наведене </w:t>
      </w:r>
      <w:r w:rsidR="006172B0" w:rsidRPr="007413B0">
        <w:rPr>
          <w:rFonts w:asciiTheme="minorHAnsi" w:hAnsiTheme="minorHAnsi" w:cstheme="minorHAnsi"/>
          <w:bCs/>
          <w:lang w:val="sr-Cyrl-BA"/>
        </w:rPr>
        <w:t xml:space="preserve">ријечи бришу се из два разлога. </w:t>
      </w:r>
      <w:r w:rsidRPr="007413B0">
        <w:rPr>
          <w:rFonts w:asciiTheme="minorHAnsi" w:hAnsiTheme="minorHAnsi" w:cstheme="minorHAnsi"/>
          <w:bCs/>
          <w:lang w:val="sr-Cyrl-BA"/>
        </w:rPr>
        <w:t>Први разлог односи се на чињеницу да у тренутку оснивања акционарског друштва нема управног одбора, па самим тим овај орган у поступку оснивања акционарског друштва не може бирати процјењиваче за процјену</w:t>
      </w:r>
      <w:r w:rsidR="006172B0" w:rsidRPr="007413B0">
        <w:rPr>
          <w:rFonts w:asciiTheme="minorHAnsi" w:hAnsiTheme="minorHAnsi" w:cstheme="minorHAnsi"/>
          <w:bCs/>
          <w:lang w:val="sr-Cyrl-BA"/>
        </w:rPr>
        <w:t xml:space="preserve"> вриједности неновчаног улога. </w:t>
      </w:r>
      <w:r w:rsidRPr="007413B0">
        <w:rPr>
          <w:rFonts w:asciiTheme="minorHAnsi" w:hAnsiTheme="minorHAnsi" w:cstheme="minorHAnsi"/>
          <w:bCs/>
          <w:lang w:val="sr-Cyrl-BA"/>
        </w:rPr>
        <w:t>Други разлог за брисање ријечи: „управни одбор“ у предметној одредби заснива се на члану 236. став 1. Закона, који прописује да се основни капитал отвореног акционарског друштва може повећати новим улозима, који могу бити само новчани. Сходно томе, неспорно је да отворено акционарско друштво, у току пословања, не може свој основни капитал повећавати неновчаним улозима.</w:t>
      </w:r>
    </w:p>
    <w:p w14:paraId="1D8115DF"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На основу наведених разлога потребно је брисати наведене ријечи у предметној норми, јер управни одбор нема могућност избора процјењивача за процјену вриједности неновчаног улога.</w:t>
      </w:r>
    </w:p>
    <w:p w14:paraId="7C30D48A" w14:textId="6BDBF724"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 </w:t>
      </w:r>
      <w:r w:rsidR="007920A2" w:rsidRPr="007413B0">
        <w:rPr>
          <w:rFonts w:asciiTheme="minorHAnsi" w:hAnsiTheme="minorHAnsi" w:cstheme="minorHAnsi"/>
          <w:bCs/>
          <w:lang w:val="sr-Cyrl-BA"/>
        </w:rPr>
        <w:t>3</w:t>
      </w:r>
      <w:r w:rsidRPr="007413B0">
        <w:rPr>
          <w:rFonts w:asciiTheme="minorHAnsi" w:hAnsiTheme="minorHAnsi" w:cstheme="minorHAnsi"/>
          <w:bCs/>
          <w:lang w:val="sr-Cyrl-BA"/>
        </w:rPr>
        <w:t xml:space="preserve">. и </w:t>
      </w:r>
      <w:r w:rsidR="007920A2" w:rsidRPr="007413B0">
        <w:rPr>
          <w:rFonts w:asciiTheme="minorHAnsi" w:hAnsiTheme="minorHAnsi" w:cstheme="minorHAnsi"/>
          <w:bCs/>
          <w:lang w:val="sr-Cyrl-BA"/>
        </w:rPr>
        <w:t>4</w:t>
      </w:r>
      <w:r w:rsidRPr="007413B0">
        <w:rPr>
          <w:rFonts w:asciiTheme="minorHAnsi" w:hAnsiTheme="minorHAnsi" w:cstheme="minorHAnsi"/>
          <w:bCs/>
          <w:lang w:val="sr-Cyrl-BA"/>
        </w:rPr>
        <w:t>. предлажу се измјен</w:t>
      </w:r>
      <w:r w:rsidR="00625240" w:rsidRPr="007413B0">
        <w:rPr>
          <w:rFonts w:asciiTheme="minorHAnsi" w:hAnsiTheme="minorHAnsi" w:cstheme="minorHAnsi"/>
          <w:bCs/>
          <w:lang w:val="sr-Cyrl-BA"/>
        </w:rPr>
        <w:t>е и допуне у чл. 37. и 47</w:t>
      </w:r>
      <w:r w:rsidRPr="007413B0">
        <w:rPr>
          <w:rFonts w:asciiTheme="minorHAnsi" w:hAnsiTheme="minorHAnsi" w:cstheme="minorHAnsi"/>
          <w:bCs/>
          <w:lang w:val="sr-Cyrl-BA"/>
        </w:rPr>
        <w:t xml:space="preserve">, </w:t>
      </w:r>
      <w:r w:rsidR="006172B0" w:rsidRPr="007413B0">
        <w:rPr>
          <w:rFonts w:asciiTheme="minorHAnsi" w:hAnsiTheme="minorHAnsi" w:cstheme="minorHAnsi"/>
          <w:bCs/>
          <w:lang w:val="sr-Cyrl-BA"/>
        </w:rPr>
        <w:t xml:space="preserve">а </w:t>
      </w:r>
      <w:r w:rsidRPr="007413B0">
        <w:rPr>
          <w:rFonts w:asciiTheme="minorHAnsi" w:hAnsiTheme="minorHAnsi" w:cstheme="minorHAnsi"/>
          <w:bCs/>
          <w:lang w:val="sr-Cyrl-BA"/>
        </w:rPr>
        <w:t>које се односе на продужавање субјективног и објективног рока за подношење тужбе због посљедица повреде правила сукоба интереса и забране конкуренције, као и објективних рокова застарјелости потраживања у односима између привредног друштва и његових чланова, односно акционара. Према важећој одредби, општи рок застаре између наведених лица износи три године од дана доспјелости потраживања, а овом одредбом тај рок се продужава на пет година. Поред тога, чланом 3. уређује се да потраживањ</w:t>
      </w:r>
      <w:r w:rsidR="006172B0" w:rsidRPr="007413B0">
        <w:rPr>
          <w:rFonts w:asciiTheme="minorHAnsi" w:hAnsiTheme="minorHAnsi" w:cstheme="minorHAnsi"/>
          <w:bCs/>
          <w:lang w:val="sr-Cyrl-BA"/>
        </w:rPr>
        <w:t>а</w:t>
      </w:r>
      <w:r w:rsidRPr="007413B0">
        <w:rPr>
          <w:rFonts w:asciiTheme="minorHAnsi" w:hAnsiTheme="minorHAnsi" w:cstheme="minorHAnsi"/>
          <w:bCs/>
          <w:lang w:val="sr-Cyrl-BA"/>
        </w:rPr>
        <w:t xml:space="preserve"> акционара отворених акционарских друштава по основу дивиденде застаријевају у јединственом року, без подјеле на субјективни и објективни рок застарјелости. Сходно томе, а</w:t>
      </w:r>
      <w:r w:rsidR="006172B0" w:rsidRPr="007413B0">
        <w:rPr>
          <w:rFonts w:asciiTheme="minorHAnsi" w:hAnsiTheme="minorHAnsi" w:cstheme="minorHAnsi"/>
          <w:bCs/>
          <w:lang w:val="sr-Cyrl-BA"/>
        </w:rPr>
        <w:t xml:space="preserve"> с </w:t>
      </w:r>
      <w:r w:rsidRPr="007413B0">
        <w:rPr>
          <w:rFonts w:asciiTheme="minorHAnsi" w:hAnsiTheme="minorHAnsi" w:cstheme="minorHAnsi"/>
          <w:bCs/>
          <w:lang w:val="sr-Cyrl-BA"/>
        </w:rPr>
        <w:t>циљем побољшања заштите права акционара на дивиденду, овом одредбом предла</w:t>
      </w:r>
      <w:r w:rsidR="006172B0" w:rsidRPr="007413B0">
        <w:rPr>
          <w:rFonts w:asciiTheme="minorHAnsi" w:hAnsiTheme="minorHAnsi" w:cstheme="minorHAnsi"/>
          <w:bCs/>
          <w:lang w:val="sr-Cyrl-BA"/>
        </w:rPr>
        <w:t xml:space="preserve">же се да потраживања акционара по основу дивиденде </w:t>
      </w:r>
      <w:r w:rsidRPr="007413B0">
        <w:rPr>
          <w:rFonts w:asciiTheme="minorHAnsi" w:hAnsiTheme="minorHAnsi" w:cstheme="minorHAnsi"/>
          <w:bCs/>
          <w:lang w:val="sr-Cyrl-BA"/>
        </w:rPr>
        <w:t>застаријевају у року од пет година од дана доношења одлуке скупштине акционара о исплати дивиденде.</w:t>
      </w:r>
    </w:p>
    <w:p w14:paraId="30076A5F" w14:textId="09F6BA5B"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Чланом </w:t>
      </w:r>
      <w:r w:rsidR="007920A2" w:rsidRPr="007413B0">
        <w:rPr>
          <w:rFonts w:asciiTheme="minorHAnsi" w:hAnsiTheme="minorHAnsi" w:cstheme="minorHAnsi"/>
          <w:bCs/>
          <w:lang w:val="sr-Cyrl-BA"/>
        </w:rPr>
        <w:t>5</w:t>
      </w:r>
      <w:r w:rsidRPr="007413B0">
        <w:rPr>
          <w:rFonts w:asciiTheme="minorHAnsi" w:hAnsiTheme="minorHAnsi" w:cstheme="minorHAnsi"/>
          <w:bCs/>
          <w:lang w:val="sr-Cyrl-BA"/>
        </w:rPr>
        <w:t>. предла</w:t>
      </w:r>
      <w:r w:rsidR="00625240" w:rsidRPr="007413B0">
        <w:rPr>
          <w:rFonts w:asciiTheme="minorHAnsi" w:hAnsiTheme="minorHAnsi" w:cstheme="minorHAnsi"/>
          <w:bCs/>
          <w:lang w:val="sr-Cyrl-BA"/>
        </w:rPr>
        <w:t>же се допуна у члану 107.</w:t>
      </w:r>
      <w:r w:rsidRPr="007413B0">
        <w:rPr>
          <w:rFonts w:asciiTheme="minorHAnsi" w:hAnsiTheme="minorHAnsi" w:cstheme="minorHAnsi"/>
          <w:bCs/>
          <w:lang w:val="sr-Cyrl-BA"/>
        </w:rPr>
        <w:t xml:space="preserve"> са новим ст</w:t>
      </w:r>
      <w:r w:rsidR="00A549BB" w:rsidRPr="007413B0">
        <w:rPr>
          <w:rFonts w:asciiTheme="minorHAnsi" w:hAnsiTheme="minorHAnsi" w:cstheme="minorHAnsi"/>
          <w:bCs/>
          <w:lang w:val="sr-Cyrl-BA"/>
        </w:rPr>
        <w:t>.</w:t>
      </w:r>
      <w:r w:rsidRPr="007413B0">
        <w:rPr>
          <w:rFonts w:asciiTheme="minorHAnsi" w:hAnsiTheme="minorHAnsi" w:cstheme="minorHAnsi"/>
          <w:bCs/>
          <w:lang w:val="sr-Cyrl-BA"/>
        </w:rPr>
        <w:t xml:space="preserve"> 2</w:t>
      </w:r>
      <w:r w:rsidR="00A549BB" w:rsidRPr="007413B0">
        <w:rPr>
          <w:rFonts w:asciiTheme="minorHAnsi" w:hAnsiTheme="minorHAnsi" w:cstheme="minorHAnsi"/>
          <w:bCs/>
          <w:lang w:val="sr-Cyrl-BA"/>
        </w:rPr>
        <w:t>.</w:t>
      </w:r>
      <w:r w:rsidRPr="007413B0">
        <w:rPr>
          <w:rFonts w:asciiTheme="minorHAnsi" w:hAnsiTheme="minorHAnsi" w:cstheme="minorHAnsi"/>
          <w:bCs/>
          <w:lang w:val="sr-Cyrl-BA"/>
        </w:rPr>
        <w:t xml:space="preserve"> и 3. Ставом 2. уводи се могућност сукцесивне уплате новчаног дијела основног капитала друштва са ограниченом одговорношћу. Оснивачи могу користити ову могу</w:t>
      </w:r>
      <w:r w:rsidR="00A549BB" w:rsidRPr="007413B0">
        <w:rPr>
          <w:rFonts w:asciiTheme="minorHAnsi" w:hAnsiTheme="minorHAnsi" w:cstheme="minorHAnsi"/>
          <w:bCs/>
          <w:lang w:val="sr-Cyrl-BA"/>
        </w:rPr>
        <w:t>ћност</w:t>
      </w:r>
      <w:r w:rsidRPr="007413B0">
        <w:rPr>
          <w:rFonts w:asciiTheme="minorHAnsi" w:hAnsiTheme="minorHAnsi" w:cstheme="minorHAnsi"/>
          <w:bCs/>
          <w:lang w:val="sr-Cyrl-BA"/>
        </w:rPr>
        <w:t xml:space="preserve"> ако је новчани дио основног капитала друштва са ограниченом одговорношћу већи од 5.000 КМ. У том случају, половина од новчаног дијела основног капитала друштва са ограниченом одговорношћу</w:t>
      </w:r>
      <w:r w:rsidRPr="007413B0">
        <w:rPr>
          <w:rFonts w:asciiTheme="minorHAnsi" w:hAnsiTheme="minorHAnsi" w:cstheme="minorHAnsi"/>
          <w:lang w:val="sr-Cyrl-BA"/>
        </w:rPr>
        <w:t xml:space="preserve"> </w:t>
      </w:r>
      <w:r w:rsidRPr="007413B0">
        <w:rPr>
          <w:rFonts w:asciiTheme="minorHAnsi" w:hAnsiTheme="minorHAnsi" w:cstheme="minorHAnsi"/>
          <w:bCs/>
          <w:lang w:val="sr-Cyrl-BA"/>
        </w:rPr>
        <w:t>уплаћује се на привремени рачун до регистрације друштва, а остатак се уплаћује најкасније у року до двије године од дана регистрације.</w:t>
      </w:r>
      <w:r w:rsidR="00EB1DD6" w:rsidRPr="007413B0">
        <w:rPr>
          <w:rFonts w:asciiTheme="minorHAnsi" w:hAnsiTheme="minorHAnsi" w:cstheme="minorHAnsi"/>
          <w:bCs/>
          <w:lang w:val="sr-Cyrl-BA"/>
        </w:rPr>
        <w:t xml:space="preserve"> </w:t>
      </w:r>
      <w:r w:rsidRPr="007413B0">
        <w:rPr>
          <w:rFonts w:asciiTheme="minorHAnsi" w:hAnsiTheme="minorHAnsi" w:cstheme="minorHAnsi"/>
          <w:bCs/>
          <w:lang w:val="sr-Cyrl-BA"/>
        </w:rPr>
        <w:t>У предметном члану новим ставом 3. наглашава се да новчани дио основног капитала не може износити мање од 1</w:t>
      </w:r>
      <w:r w:rsidR="00EB1DD6" w:rsidRPr="007413B0">
        <w:rPr>
          <w:rFonts w:asciiTheme="minorHAnsi" w:hAnsiTheme="minorHAnsi" w:cstheme="minorHAnsi"/>
          <w:bCs/>
          <w:lang w:val="sr-Cyrl-BA"/>
        </w:rPr>
        <w:t xml:space="preserve"> </w:t>
      </w:r>
      <w:r w:rsidRPr="007413B0">
        <w:rPr>
          <w:rFonts w:asciiTheme="minorHAnsi" w:hAnsiTheme="minorHAnsi" w:cstheme="minorHAnsi"/>
          <w:bCs/>
          <w:lang w:val="sr-Cyrl-BA"/>
        </w:rPr>
        <w:t>КМ</w:t>
      </w:r>
      <w:r w:rsidR="00607FEE" w:rsidRPr="007413B0">
        <w:rPr>
          <w:rFonts w:asciiTheme="minorHAnsi" w:hAnsiTheme="minorHAnsi" w:cstheme="minorHAnsi"/>
          <w:bCs/>
          <w:lang w:val="sr-Cyrl-BA"/>
        </w:rPr>
        <w:t xml:space="preserve"> по оснивачу</w:t>
      </w:r>
      <w:r w:rsidRPr="007413B0">
        <w:rPr>
          <w:rFonts w:asciiTheme="minorHAnsi" w:hAnsiTheme="minorHAnsi" w:cstheme="minorHAnsi"/>
          <w:bCs/>
          <w:lang w:val="sr-Cyrl-BA"/>
        </w:rPr>
        <w:t>, ако више лица оснива друштво са ограниченом одговорношћу.</w:t>
      </w:r>
    </w:p>
    <w:p w14:paraId="278889F7" w14:textId="1BD42934"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Чланом </w:t>
      </w:r>
      <w:r w:rsidR="007920A2" w:rsidRPr="007413B0">
        <w:rPr>
          <w:rFonts w:asciiTheme="minorHAnsi" w:hAnsiTheme="minorHAnsi" w:cstheme="minorHAnsi"/>
          <w:bCs/>
          <w:lang w:val="sr-Cyrl-BA"/>
        </w:rPr>
        <w:t>6</w:t>
      </w:r>
      <w:r w:rsidRPr="007413B0">
        <w:rPr>
          <w:rFonts w:asciiTheme="minorHAnsi" w:hAnsiTheme="minorHAnsi" w:cstheme="minorHAnsi"/>
          <w:bCs/>
          <w:lang w:val="sr-Cyrl-BA"/>
        </w:rPr>
        <w:t xml:space="preserve">. предлаже се </w:t>
      </w:r>
      <w:r w:rsidR="00625240" w:rsidRPr="007413B0">
        <w:rPr>
          <w:rFonts w:asciiTheme="minorHAnsi" w:hAnsiTheme="minorHAnsi" w:cstheme="minorHAnsi"/>
          <w:bCs/>
          <w:lang w:val="sr-Cyrl-BA"/>
        </w:rPr>
        <w:t xml:space="preserve">измјена члана 109. </w:t>
      </w:r>
      <w:r w:rsidRPr="007413B0">
        <w:rPr>
          <w:rFonts w:asciiTheme="minorHAnsi" w:hAnsiTheme="minorHAnsi" w:cstheme="minorHAnsi"/>
          <w:bCs/>
          <w:lang w:val="sr-Cyrl-BA"/>
        </w:rPr>
        <w:t>ради прецизнијег и јаснијег прописивања института и правила за отворена акционарска друштва, која се сходно примјењују и на друштва са ограниченом одговорношћу.</w:t>
      </w:r>
    </w:p>
    <w:p w14:paraId="23D05E6E" w14:textId="00A92974"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 </w:t>
      </w:r>
      <w:r w:rsidR="007920A2" w:rsidRPr="007413B0">
        <w:rPr>
          <w:rFonts w:asciiTheme="minorHAnsi" w:hAnsiTheme="minorHAnsi" w:cstheme="minorHAnsi"/>
          <w:bCs/>
          <w:lang w:val="sr-Cyrl-BA"/>
        </w:rPr>
        <w:t>7</w:t>
      </w:r>
      <w:r w:rsidRPr="007413B0">
        <w:rPr>
          <w:rFonts w:asciiTheme="minorHAnsi" w:hAnsiTheme="minorHAnsi" w:cstheme="minorHAnsi"/>
          <w:bCs/>
          <w:lang w:val="sr-Cyrl-BA"/>
        </w:rPr>
        <w:t>. до 1</w:t>
      </w:r>
      <w:r w:rsidR="007920A2" w:rsidRPr="007413B0">
        <w:rPr>
          <w:rFonts w:asciiTheme="minorHAnsi" w:hAnsiTheme="minorHAnsi" w:cstheme="minorHAnsi"/>
          <w:bCs/>
          <w:lang w:val="sr-Cyrl-BA"/>
        </w:rPr>
        <w:t>2</w:t>
      </w:r>
      <w:r w:rsidRPr="007413B0">
        <w:rPr>
          <w:rFonts w:asciiTheme="minorHAnsi" w:hAnsiTheme="minorHAnsi" w:cstheme="minorHAnsi"/>
          <w:bCs/>
          <w:lang w:val="sr-Cyrl-BA"/>
        </w:rPr>
        <w:t>. предлажу се измјене и допуне чла</w:t>
      </w:r>
      <w:r w:rsidR="00625240" w:rsidRPr="007413B0">
        <w:rPr>
          <w:rFonts w:asciiTheme="minorHAnsi" w:hAnsiTheme="minorHAnsi" w:cstheme="minorHAnsi"/>
          <w:bCs/>
          <w:lang w:val="sr-Cyrl-BA"/>
        </w:rPr>
        <w:t>нова, а</w:t>
      </w:r>
      <w:r w:rsidRPr="007413B0">
        <w:rPr>
          <w:rFonts w:asciiTheme="minorHAnsi" w:hAnsiTheme="minorHAnsi" w:cstheme="minorHAnsi"/>
          <w:bCs/>
          <w:lang w:val="sr-Cyrl-BA"/>
        </w:rPr>
        <w:t xml:space="preserve"> кој</w:t>
      </w:r>
      <w:r w:rsidR="00625240" w:rsidRPr="007413B0">
        <w:rPr>
          <w:rFonts w:asciiTheme="minorHAnsi" w:hAnsiTheme="minorHAnsi" w:cstheme="minorHAnsi"/>
          <w:bCs/>
          <w:lang w:val="sr-Cyrl-BA"/>
        </w:rPr>
        <w:t>е</w:t>
      </w:r>
      <w:r w:rsidRPr="007413B0">
        <w:rPr>
          <w:rFonts w:asciiTheme="minorHAnsi" w:hAnsiTheme="minorHAnsi" w:cstheme="minorHAnsi"/>
          <w:bCs/>
          <w:lang w:val="sr-Cyrl-BA"/>
        </w:rPr>
        <w:t xml:space="preserve"> се односе на удјеле у друштво са ограниченом одговорношћу. Ов</w:t>
      </w:r>
      <w:r w:rsidR="003814C5" w:rsidRPr="007413B0">
        <w:rPr>
          <w:rFonts w:asciiTheme="minorHAnsi" w:hAnsiTheme="minorHAnsi" w:cstheme="minorHAnsi"/>
          <w:bCs/>
          <w:lang w:val="sr-Cyrl-BA"/>
        </w:rPr>
        <w:t xml:space="preserve">е измјене </w:t>
      </w:r>
      <w:r w:rsidRPr="007413B0">
        <w:rPr>
          <w:rFonts w:asciiTheme="minorHAnsi" w:hAnsiTheme="minorHAnsi" w:cstheme="minorHAnsi"/>
          <w:bCs/>
          <w:lang w:val="sr-Cyrl-BA"/>
        </w:rPr>
        <w:t>предузима</w:t>
      </w:r>
      <w:r w:rsidR="003814C5" w:rsidRPr="007413B0">
        <w:rPr>
          <w:rFonts w:asciiTheme="minorHAnsi" w:hAnsiTheme="minorHAnsi" w:cstheme="minorHAnsi"/>
          <w:bCs/>
          <w:lang w:val="sr-Cyrl-BA"/>
        </w:rPr>
        <w:t>ју</w:t>
      </w:r>
      <w:r w:rsidRPr="007413B0">
        <w:rPr>
          <w:rFonts w:asciiTheme="minorHAnsi" w:hAnsiTheme="minorHAnsi" w:cstheme="minorHAnsi"/>
          <w:bCs/>
          <w:lang w:val="sr-Cyrl-BA"/>
        </w:rPr>
        <w:t xml:space="preserve"> се ради увођења могућности да друштво са ограниченом одговорношћу обавезу вођења књиге удјела </w:t>
      </w:r>
      <w:r w:rsidRPr="007413B0">
        <w:rPr>
          <w:rFonts w:asciiTheme="minorHAnsi" w:hAnsiTheme="minorHAnsi" w:cstheme="minorHAnsi"/>
          <w:bCs/>
          <w:lang w:val="sr-Cyrl-BA"/>
        </w:rPr>
        <w:lastRenderedPageBreak/>
        <w:t>пренесе на Централни ре</w:t>
      </w:r>
      <w:r w:rsidR="00A549BB" w:rsidRPr="007413B0">
        <w:rPr>
          <w:rFonts w:asciiTheme="minorHAnsi" w:hAnsiTheme="minorHAnsi" w:cstheme="minorHAnsi"/>
          <w:bCs/>
          <w:lang w:val="sr-Cyrl-BA"/>
        </w:rPr>
        <w:t xml:space="preserve">гистар хартија од вриједности. </w:t>
      </w:r>
      <w:r w:rsidRPr="007413B0">
        <w:rPr>
          <w:rFonts w:asciiTheme="minorHAnsi" w:hAnsiTheme="minorHAnsi" w:cstheme="minorHAnsi"/>
          <w:bCs/>
          <w:lang w:val="sr-Cyrl-BA"/>
        </w:rPr>
        <w:t>Истовремено</w:t>
      </w:r>
      <w:r w:rsidR="00A549BB" w:rsidRPr="007413B0">
        <w:rPr>
          <w:rFonts w:asciiTheme="minorHAnsi" w:hAnsiTheme="minorHAnsi" w:cstheme="minorHAnsi"/>
          <w:bCs/>
          <w:lang w:val="sr-Cyrl-BA"/>
        </w:rPr>
        <w:t xml:space="preserve">, са давањем ове могућности </w:t>
      </w:r>
      <w:r w:rsidR="00B20A9A" w:rsidRPr="007413B0">
        <w:rPr>
          <w:rFonts w:asciiTheme="minorHAnsi" w:hAnsiTheme="minorHAnsi" w:cstheme="minorHAnsi"/>
          <w:bCs/>
          <w:lang w:val="sr-Cyrl-BA"/>
        </w:rPr>
        <w:t>нормира се и да Централни регистар хартија од вриједности уписује заложна права над</w:t>
      </w:r>
      <w:r w:rsidR="00B20A9A" w:rsidRPr="007413B0">
        <w:rPr>
          <w:rFonts w:asciiTheme="minorHAnsi" w:hAnsiTheme="minorHAnsi" w:cstheme="minorHAnsi"/>
          <w:lang w:val="sr-Cyrl-BA"/>
        </w:rPr>
        <w:t xml:space="preserve"> удјелима друштава са ограниченом одговорношћу који су код њ</w:t>
      </w:r>
      <w:r w:rsidR="00A549BB" w:rsidRPr="007413B0">
        <w:rPr>
          <w:rFonts w:asciiTheme="minorHAnsi" w:hAnsiTheme="minorHAnsi" w:cstheme="minorHAnsi"/>
          <w:lang w:val="sr-Cyrl-BA"/>
        </w:rPr>
        <w:t xml:space="preserve">ега регистровани. На тај начин </w:t>
      </w:r>
      <w:r w:rsidRPr="007413B0">
        <w:rPr>
          <w:rFonts w:asciiTheme="minorHAnsi" w:hAnsiTheme="minorHAnsi" w:cstheme="minorHAnsi"/>
          <w:bCs/>
          <w:lang w:val="sr-Cyrl-BA"/>
        </w:rPr>
        <w:t>постиже се већа ефикасност у случајевима када</w:t>
      </w:r>
      <w:r w:rsidR="00A549BB" w:rsidRPr="007413B0">
        <w:rPr>
          <w:rFonts w:asciiTheme="minorHAnsi" w:hAnsiTheme="minorHAnsi" w:cstheme="minorHAnsi"/>
          <w:bCs/>
          <w:lang w:val="sr-Cyrl-BA"/>
        </w:rPr>
        <w:t xml:space="preserve"> се кредит код пословних</w:t>
      </w:r>
      <w:r w:rsidRPr="007413B0">
        <w:rPr>
          <w:rFonts w:asciiTheme="minorHAnsi" w:hAnsiTheme="minorHAnsi" w:cstheme="minorHAnsi"/>
          <w:bCs/>
          <w:lang w:val="sr-Cyrl-BA"/>
        </w:rPr>
        <w:t xml:space="preserve"> банака обезбјеђује залагањем на удјелима. Регистрација удјела код Централног регистра хартија од вриједности омогућује банкама већу сигурност, поузданост и </w:t>
      </w:r>
      <w:r w:rsidR="00A549BB" w:rsidRPr="007413B0">
        <w:rPr>
          <w:rFonts w:asciiTheme="minorHAnsi" w:hAnsiTheme="minorHAnsi" w:cstheme="minorHAnsi"/>
          <w:bCs/>
          <w:lang w:val="sr-Cyrl-BA"/>
        </w:rPr>
        <w:t xml:space="preserve">брзину наплате потраживања, </w:t>
      </w:r>
      <w:r w:rsidRPr="007413B0">
        <w:rPr>
          <w:rFonts w:asciiTheme="minorHAnsi" w:hAnsiTheme="minorHAnsi" w:cstheme="minorHAnsi"/>
          <w:bCs/>
          <w:lang w:val="sr-Cyrl-BA"/>
        </w:rPr>
        <w:t xml:space="preserve">а интерес власника удјела огледа се у једноставнијем и јефтинијем </w:t>
      </w:r>
      <w:r w:rsidR="00A549BB" w:rsidRPr="007413B0">
        <w:rPr>
          <w:rFonts w:asciiTheme="minorHAnsi" w:hAnsiTheme="minorHAnsi" w:cstheme="minorHAnsi"/>
          <w:bCs/>
          <w:lang w:val="sr-Cyrl-BA"/>
        </w:rPr>
        <w:t xml:space="preserve">приступу банкарским средствима. </w:t>
      </w:r>
      <w:r w:rsidRPr="007413B0">
        <w:rPr>
          <w:rFonts w:asciiTheme="minorHAnsi" w:hAnsiTheme="minorHAnsi" w:cstheme="minorHAnsi"/>
          <w:bCs/>
          <w:lang w:val="sr-Cyrl-BA"/>
        </w:rPr>
        <w:t>Поред наведеног, предметним чланом уводи се и новина да се на берзи или другом уређеном јавном тржишту може прометовати са удјелима друштава са ограниченом одговорношћу, за које Централни регистар хартија од вриједности води књигу удјела. На тај начин, а послије окончања</w:t>
      </w:r>
      <w:r w:rsidRPr="007413B0">
        <w:rPr>
          <w:rFonts w:asciiTheme="minorHAnsi" w:hAnsiTheme="minorHAnsi" w:cstheme="minorHAnsi"/>
          <w:lang w:val="sr-Cyrl-BA"/>
        </w:rPr>
        <w:t xml:space="preserve"> поступка права пречег стицања удјела друштва, </w:t>
      </w:r>
      <w:r w:rsidRPr="007413B0">
        <w:rPr>
          <w:rFonts w:asciiTheme="minorHAnsi" w:hAnsiTheme="minorHAnsi" w:cstheme="minorHAnsi"/>
          <w:bCs/>
          <w:lang w:val="sr-Cyrl-BA"/>
        </w:rPr>
        <w:t xml:space="preserve">смањују се трошкови и процес купопродаје удјела у </w:t>
      </w:r>
      <w:r w:rsidR="00A549BB" w:rsidRPr="007413B0">
        <w:rPr>
          <w:rFonts w:asciiTheme="minorHAnsi" w:hAnsiTheme="minorHAnsi" w:cstheme="minorHAnsi"/>
          <w:lang w:val="sr-Cyrl-BA"/>
        </w:rPr>
        <w:t>друшт</w:t>
      </w:r>
      <w:r w:rsidRPr="007413B0">
        <w:rPr>
          <w:rFonts w:asciiTheme="minorHAnsi" w:hAnsiTheme="minorHAnsi" w:cstheme="minorHAnsi"/>
          <w:lang w:val="sr-Cyrl-BA"/>
        </w:rPr>
        <w:t>вима са ограниченом одговорношћу постаје ефикаснији.</w:t>
      </w:r>
    </w:p>
    <w:p w14:paraId="0BC35F55" w14:textId="6CBC0042"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3</w:t>
      </w:r>
      <w:r w:rsidRPr="007413B0">
        <w:rPr>
          <w:rFonts w:asciiTheme="minorHAnsi" w:hAnsiTheme="minorHAnsi" w:cstheme="minorHAnsi"/>
          <w:bCs/>
          <w:lang w:val="sr-Cyrl-BA"/>
        </w:rPr>
        <w:t xml:space="preserve">. предлаже се измјена у </w:t>
      </w:r>
      <w:r w:rsidR="003814C5" w:rsidRPr="007413B0">
        <w:rPr>
          <w:rFonts w:asciiTheme="minorHAnsi" w:hAnsiTheme="minorHAnsi" w:cstheme="minorHAnsi"/>
          <w:bCs/>
          <w:lang w:val="sr-Cyrl-BA"/>
        </w:rPr>
        <w:t>члану 128</w:t>
      </w:r>
      <w:r w:rsidRPr="007413B0">
        <w:rPr>
          <w:rFonts w:asciiTheme="minorHAnsi" w:hAnsiTheme="minorHAnsi" w:cstheme="minorHAnsi"/>
          <w:bCs/>
          <w:lang w:val="sr-Cyrl-BA"/>
        </w:rPr>
        <w:t xml:space="preserve">, којим се уређује питање ограничења плаћања за </w:t>
      </w:r>
      <w:r w:rsidRPr="007413B0">
        <w:rPr>
          <w:rFonts w:asciiTheme="minorHAnsi" w:hAnsiTheme="minorHAnsi" w:cstheme="minorHAnsi"/>
          <w:lang w:val="sr-Cyrl-BA"/>
        </w:rPr>
        <w:t>друштво са ограниченом одговорношћу</w:t>
      </w:r>
      <w:r w:rsidR="00B80DEC" w:rsidRPr="007413B0">
        <w:rPr>
          <w:rFonts w:asciiTheme="minorHAnsi" w:hAnsiTheme="minorHAnsi" w:cstheme="minorHAnsi"/>
          <w:lang w:val="sr-Cyrl-BA"/>
        </w:rPr>
        <w:t xml:space="preserve"> према својим члановима.</w:t>
      </w:r>
      <w:r w:rsidRPr="007413B0">
        <w:rPr>
          <w:rFonts w:asciiTheme="minorHAnsi" w:hAnsiTheme="minorHAnsi" w:cstheme="minorHAnsi"/>
          <w:lang w:val="sr-Cyrl-BA"/>
        </w:rPr>
        <w:t xml:space="preserve"> Ова измјена предузима се </w:t>
      </w:r>
      <w:r w:rsidR="00A549BB" w:rsidRPr="007413B0">
        <w:rPr>
          <w:rFonts w:asciiTheme="minorHAnsi" w:hAnsiTheme="minorHAnsi" w:cstheme="minorHAnsi"/>
          <w:lang w:val="sr-Cyrl-BA"/>
        </w:rPr>
        <w:t>с</w:t>
      </w:r>
      <w:r w:rsidRPr="007413B0">
        <w:rPr>
          <w:rFonts w:asciiTheme="minorHAnsi" w:hAnsiTheme="minorHAnsi" w:cstheme="minorHAnsi"/>
          <w:lang w:val="sr-Cyrl-BA"/>
        </w:rPr>
        <w:t xml:space="preserve"> циљ</w:t>
      </w:r>
      <w:r w:rsidR="00A549BB" w:rsidRPr="007413B0">
        <w:rPr>
          <w:rFonts w:asciiTheme="minorHAnsi" w:hAnsiTheme="minorHAnsi" w:cstheme="minorHAnsi"/>
          <w:lang w:val="sr-Cyrl-BA"/>
        </w:rPr>
        <w:t>ем</w:t>
      </w:r>
      <w:r w:rsidRPr="007413B0">
        <w:rPr>
          <w:rFonts w:asciiTheme="minorHAnsi" w:hAnsiTheme="minorHAnsi" w:cstheme="minorHAnsi"/>
          <w:lang w:val="sr-Cyrl-BA"/>
        </w:rPr>
        <w:t xml:space="preserve"> прецизнијег прописивања потенцијалне негативне посљедице по друштво са ограниченом одговорношћу, која мо</w:t>
      </w:r>
      <w:r w:rsidR="00464D3D" w:rsidRPr="007413B0">
        <w:rPr>
          <w:rFonts w:asciiTheme="minorHAnsi" w:hAnsiTheme="minorHAnsi" w:cstheme="minorHAnsi"/>
          <w:lang w:val="sr-Cyrl-BA"/>
        </w:rPr>
        <w:t>же</w:t>
      </w:r>
      <w:r w:rsidR="00A549BB" w:rsidRPr="007413B0">
        <w:rPr>
          <w:rFonts w:asciiTheme="minorHAnsi" w:hAnsiTheme="minorHAnsi" w:cstheme="minorHAnsi"/>
          <w:lang w:val="sr-Cyrl-BA"/>
        </w:rPr>
        <w:t xml:space="preserve"> настати уколико</w:t>
      </w:r>
      <w:r w:rsidRPr="007413B0">
        <w:rPr>
          <w:rFonts w:asciiTheme="minorHAnsi" w:hAnsiTheme="minorHAnsi" w:cstheme="minorHAnsi"/>
          <w:lang w:val="sr-Cyrl-BA"/>
        </w:rPr>
        <w:t xml:space="preserve"> би друштво извршило одређено плаћање према једном или више својих чланова.</w:t>
      </w:r>
    </w:p>
    <w:p w14:paraId="1324EB62" w14:textId="7FF5F733"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4</w:t>
      </w:r>
      <w:r w:rsidRPr="007413B0">
        <w:rPr>
          <w:rFonts w:asciiTheme="minorHAnsi" w:hAnsiTheme="minorHAnsi" w:cstheme="minorHAnsi"/>
          <w:bCs/>
          <w:lang w:val="sr-Cyrl-BA"/>
        </w:rPr>
        <w:t xml:space="preserve">. бришу се ријечи: „саставља и </w:t>
      </w:r>
      <w:r w:rsidR="003814C5" w:rsidRPr="007413B0">
        <w:rPr>
          <w:rFonts w:asciiTheme="minorHAnsi" w:hAnsiTheme="minorHAnsi" w:cstheme="minorHAnsi"/>
          <w:bCs/>
          <w:lang w:val="sr-Cyrl-BA"/>
        </w:rPr>
        <w:t>потписује записник“ у члану 131</w:t>
      </w:r>
      <w:r w:rsidRPr="007413B0">
        <w:rPr>
          <w:rFonts w:asciiTheme="minorHAnsi" w:hAnsiTheme="minorHAnsi" w:cstheme="minorHAnsi"/>
          <w:bCs/>
          <w:lang w:val="sr-Cyrl-BA"/>
        </w:rPr>
        <w:t>, у дијелу норме која се односи на скупштину једночланог друштва са ограниченом одговорношћу. Важеће законско рјешење прописује да се након сједнице скупштине једночланог друштва са ограниченом одговорношћу доносе одлуке и сачињава записник. У складу с тим, јасно је да једночлана друштва са ограниченом одговорношћу имају обавезу израде двије врсте докумената. С обзиром на то да ова привредна друштва имају само једног члана, а с циљем смањења административног поступања, процијењено је да су довољне одлуке након сједнице скупштине овог друштва и да нема потребе за сачињавањем записника. Наведени приједлог у складу је и са чланом 4. став 2. Директиве 2009/102/EУ из подручја права привредних друштава о друштвима са ограниченом одговорношћу са једним чланом. Усаглашавањем са поменутим чланом поменуте директиве, наведена директива је у потпуно</w:t>
      </w:r>
      <w:r w:rsidR="00A549BB" w:rsidRPr="007413B0">
        <w:rPr>
          <w:rFonts w:asciiTheme="minorHAnsi" w:hAnsiTheme="minorHAnsi" w:cstheme="minorHAnsi"/>
          <w:bCs/>
          <w:lang w:val="sr-Cyrl-BA"/>
        </w:rPr>
        <w:t xml:space="preserve">сти преузета у Закон. </w:t>
      </w:r>
      <w:r w:rsidRPr="007413B0">
        <w:rPr>
          <w:rFonts w:asciiTheme="minorHAnsi" w:hAnsiTheme="minorHAnsi" w:cstheme="minorHAnsi"/>
          <w:bCs/>
          <w:lang w:val="sr-Cyrl-BA"/>
        </w:rPr>
        <w:t>Поред тога, овом одредбом допуњава се члан 131. новим ставом 5, којим се уређује начин одређивања који орган, односно лице, обавља функцију скупштине једночланог друштва са ограниченом одговорношћу, када је правно лице оснивач ове врсте привредног друштва. Ова допуна предузима се да би се отклониле недоумице која тијела обављају функцију скупштине, у случају када је правно лице једини власник једночланог друштва са ограниченом одговорношћу.</w:t>
      </w:r>
    </w:p>
    <w:p w14:paraId="0ACACD59" w14:textId="5C6BA43B"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5</w:t>
      </w:r>
      <w:r w:rsidRPr="007413B0">
        <w:rPr>
          <w:rFonts w:asciiTheme="minorHAnsi" w:hAnsiTheme="minorHAnsi" w:cstheme="minorHAnsi"/>
          <w:bCs/>
          <w:lang w:val="sr-Cyrl-BA"/>
        </w:rPr>
        <w:t>. предлажу се измјена и допуне у чл</w:t>
      </w:r>
      <w:r w:rsidR="003814C5" w:rsidRPr="007413B0">
        <w:rPr>
          <w:rFonts w:asciiTheme="minorHAnsi" w:hAnsiTheme="minorHAnsi" w:cstheme="minorHAnsi"/>
          <w:bCs/>
          <w:lang w:val="sr-Cyrl-BA"/>
        </w:rPr>
        <w:t>ану 132</w:t>
      </w:r>
      <w:r w:rsidRPr="007413B0">
        <w:rPr>
          <w:rFonts w:asciiTheme="minorHAnsi" w:hAnsiTheme="minorHAnsi" w:cstheme="minorHAnsi"/>
          <w:bCs/>
          <w:lang w:val="sr-Cyrl-BA"/>
        </w:rPr>
        <w:t>, а који се односи на дјелокруг рада скупштине друштва са ограниченом одговорношћу, а све с циљем јачања контролне функције скупштине друштва над пословањем друштва. Измјена се предлаже ради прецизирања надлежности скупштине друштва у вези са финансијским извјештајима, односно расподје</w:t>
      </w:r>
      <w:r w:rsidR="00A549BB" w:rsidRPr="007413B0">
        <w:rPr>
          <w:rFonts w:asciiTheme="minorHAnsi" w:hAnsiTheme="minorHAnsi" w:cstheme="minorHAnsi"/>
          <w:bCs/>
          <w:lang w:val="sr-Cyrl-BA"/>
        </w:rPr>
        <w:t xml:space="preserve">лом добити или покрићу губитка. </w:t>
      </w:r>
      <w:r w:rsidRPr="007413B0">
        <w:rPr>
          <w:rFonts w:asciiTheme="minorHAnsi" w:hAnsiTheme="minorHAnsi" w:cstheme="minorHAnsi"/>
          <w:bCs/>
          <w:lang w:val="sr-Cyrl-BA"/>
        </w:rPr>
        <w:t>Са друге стране, допуне овог члана предлажу се и због промјене концепта иступања из друштва са ограниченом одговорношћу, према којем и скупштина друштва може донијети одлуку којом прихвата захтјев чла</w:t>
      </w:r>
      <w:r w:rsidR="00A549BB" w:rsidRPr="007413B0">
        <w:rPr>
          <w:rFonts w:asciiTheme="minorHAnsi" w:hAnsiTheme="minorHAnsi" w:cstheme="minorHAnsi"/>
          <w:bCs/>
          <w:lang w:val="sr-Cyrl-BA"/>
        </w:rPr>
        <w:t xml:space="preserve">на друштва да напусти друштво. </w:t>
      </w:r>
      <w:r w:rsidRPr="007413B0">
        <w:rPr>
          <w:rFonts w:asciiTheme="minorHAnsi" w:hAnsiTheme="minorHAnsi" w:cstheme="minorHAnsi"/>
          <w:bCs/>
          <w:lang w:val="sr-Cyrl-BA"/>
        </w:rPr>
        <w:t xml:space="preserve">Осим тога, предложеним допунама наглашава се да скупштина друштва са ограниченом одговорношћу врши </w:t>
      </w:r>
      <w:r w:rsidRPr="007413B0">
        <w:rPr>
          <w:rFonts w:asciiTheme="minorHAnsi" w:hAnsiTheme="minorHAnsi" w:cstheme="minorHAnsi"/>
          <w:bCs/>
          <w:lang w:val="sr-Cyrl-BA"/>
        </w:rPr>
        <w:lastRenderedPageBreak/>
        <w:t>надзор над радом директора или управног одбора, а и нормира се да скупштина даје пуномоћ одређеном лицу када друштво води спор са лицем овлашћеним за заступање.</w:t>
      </w:r>
    </w:p>
    <w:p w14:paraId="21347493" w14:textId="11296556"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6</w:t>
      </w:r>
      <w:r w:rsidRPr="007413B0">
        <w:rPr>
          <w:rFonts w:asciiTheme="minorHAnsi" w:hAnsiTheme="minorHAnsi" w:cstheme="minorHAnsi"/>
          <w:bCs/>
          <w:lang w:val="sr-Cyrl-BA"/>
        </w:rPr>
        <w:t xml:space="preserve">. </w:t>
      </w:r>
      <w:r w:rsidR="00625240" w:rsidRPr="007413B0">
        <w:rPr>
          <w:rFonts w:asciiTheme="minorHAnsi" w:hAnsiTheme="minorHAnsi" w:cstheme="minorHAnsi"/>
          <w:bCs/>
          <w:lang w:val="sr-Cyrl-BA"/>
        </w:rPr>
        <w:t>предлаже</w:t>
      </w:r>
      <w:r w:rsidRPr="007413B0">
        <w:rPr>
          <w:rFonts w:asciiTheme="minorHAnsi" w:hAnsiTheme="minorHAnsi" w:cstheme="minorHAnsi"/>
          <w:bCs/>
          <w:lang w:val="sr-Cyrl-BA"/>
        </w:rPr>
        <w:t xml:space="preserve"> се </w:t>
      </w:r>
      <w:r w:rsidR="00625240" w:rsidRPr="007413B0">
        <w:rPr>
          <w:rFonts w:asciiTheme="minorHAnsi" w:hAnsiTheme="minorHAnsi" w:cstheme="minorHAnsi"/>
          <w:bCs/>
          <w:lang w:val="sr-Cyrl-BA"/>
        </w:rPr>
        <w:t>допуна</w:t>
      </w:r>
      <w:r w:rsidRPr="007413B0">
        <w:rPr>
          <w:rFonts w:asciiTheme="minorHAnsi" w:hAnsiTheme="minorHAnsi" w:cstheme="minorHAnsi"/>
          <w:bCs/>
          <w:lang w:val="sr-Cyrl-BA"/>
        </w:rPr>
        <w:t xml:space="preserve"> у члану 133, а </w:t>
      </w:r>
      <w:r w:rsidR="00A549BB" w:rsidRPr="007413B0">
        <w:rPr>
          <w:rFonts w:asciiTheme="minorHAnsi" w:hAnsiTheme="minorHAnsi" w:cstheme="minorHAnsi"/>
          <w:bCs/>
          <w:lang w:val="sr-Cyrl-BA"/>
        </w:rPr>
        <w:t xml:space="preserve">с </w:t>
      </w:r>
      <w:r w:rsidRPr="007413B0">
        <w:rPr>
          <w:rFonts w:asciiTheme="minorHAnsi" w:hAnsiTheme="minorHAnsi" w:cstheme="minorHAnsi"/>
          <w:bCs/>
          <w:lang w:val="sr-Cyrl-BA"/>
        </w:rPr>
        <w:t>циљ</w:t>
      </w:r>
      <w:r w:rsidR="00A549BB" w:rsidRPr="007413B0">
        <w:rPr>
          <w:rFonts w:asciiTheme="minorHAnsi" w:hAnsiTheme="minorHAnsi" w:cstheme="minorHAnsi"/>
          <w:bCs/>
          <w:lang w:val="sr-Cyrl-BA"/>
        </w:rPr>
        <w:t>ем</w:t>
      </w:r>
      <w:r w:rsidRPr="007413B0">
        <w:rPr>
          <w:rFonts w:asciiTheme="minorHAnsi" w:hAnsiTheme="minorHAnsi" w:cstheme="minorHAnsi"/>
          <w:bCs/>
          <w:lang w:val="sr-Cyrl-BA"/>
        </w:rPr>
        <w:t xml:space="preserve"> увођења могућности да се мјесто одражавања скупштине друштва са ограниченом одговорношћу утврди и у позиву за сједницу. На тај начин, а у случају да друштво има пословне потребе да се скупштина одржи изван његовог сједишта, циљ ове норме је учинити да се сједнице скупштине друштва са ограниченом одговорношћу организују и одржавају са што мање трошкова, а што доприноси економичности пословања.</w:t>
      </w:r>
    </w:p>
    <w:p w14:paraId="1AD76A88" w14:textId="225C1FF1"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7</w:t>
      </w:r>
      <w:r w:rsidRPr="007413B0">
        <w:rPr>
          <w:rFonts w:asciiTheme="minorHAnsi" w:hAnsiTheme="minorHAnsi" w:cstheme="minorHAnsi"/>
          <w:bCs/>
          <w:lang w:val="sr-Cyrl-BA"/>
        </w:rPr>
        <w:t>. предлаже се допуна у члану</w:t>
      </w:r>
      <w:r w:rsidR="003814C5" w:rsidRPr="007413B0">
        <w:rPr>
          <w:rFonts w:asciiTheme="minorHAnsi" w:hAnsiTheme="minorHAnsi" w:cstheme="minorHAnsi"/>
          <w:bCs/>
          <w:lang w:val="sr-Cyrl-BA"/>
        </w:rPr>
        <w:t xml:space="preserve"> 135</w:t>
      </w:r>
      <w:r w:rsidRPr="007413B0">
        <w:rPr>
          <w:rFonts w:asciiTheme="minorHAnsi" w:hAnsiTheme="minorHAnsi" w:cstheme="minorHAnsi"/>
          <w:bCs/>
          <w:lang w:val="sr-Cyrl-BA"/>
        </w:rPr>
        <w:t>, којим се, између осталог, уређују правила за сазивања скупштине друштва са ограниченом одговорношћу. Према овим правилима, писани позив за сједницу скупштине доставља се сваком члану најкасније седам дана, а најраније 15 дана прије дан</w:t>
      </w:r>
      <w:r w:rsidR="003814C5" w:rsidRPr="007413B0">
        <w:rPr>
          <w:rFonts w:asciiTheme="minorHAnsi" w:hAnsiTheme="minorHAnsi" w:cstheme="minorHAnsi"/>
          <w:bCs/>
          <w:lang w:val="sr-Cyrl-BA"/>
        </w:rPr>
        <w:t xml:space="preserve">а одржавања сједнице скупштине. </w:t>
      </w:r>
      <w:r w:rsidRPr="007413B0">
        <w:rPr>
          <w:rFonts w:asciiTheme="minorHAnsi" w:hAnsiTheme="minorHAnsi" w:cstheme="minorHAnsi"/>
          <w:bCs/>
          <w:lang w:val="sr-Cyrl-BA"/>
        </w:rPr>
        <w:t>У складу са наведеним правилом, јасно је да писано упућивање позива и вријеме његовог слања представљају обавезне формалне ак</w:t>
      </w:r>
      <w:r w:rsidR="003814C5" w:rsidRPr="007413B0">
        <w:rPr>
          <w:rFonts w:asciiTheme="minorHAnsi" w:hAnsiTheme="minorHAnsi" w:cstheme="minorHAnsi"/>
          <w:bCs/>
          <w:lang w:val="sr-Cyrl-BA"/>
        </w:rPr>
        <w:t xml:space="preserve">тивности у сазивању скупштине. </w:t>
      </w:r>
      <w:r w:rsidRPr="007413B0">
        <w:rPr>
          <w:rFonts w:asciiTheme="minorHAnsi" w:hAnsiTheme="minorHAnsi" w:cstheme="minorHAnsi"/>
          <w:bCs/>
          <w:lang w:val="sr-Cyrl-BA"/>
        </w:rPr>
        <w:t>Ипак, због чињенице да највећи број друштава са ограниченом одговорношћу има једног или до десет чланова, оцијењено је да је правилно прописати изузетак у односу на наведено правило за сазивање скупштине. Сходно томе, овом одредбом предлаже се да се сједница може одржати и без сазивања, ако јој пр</w:t>
      </w:r>
      <w:r w:rsidR="003814C5" w:rsidRPr="007413B0">
        <w:rPr>
          <w:rFonts w:asciiTheme="minorHAnsi" w:hAnsiTheme="minorHAnsi" w:cstheme="minorHAnsi"/>
          <w:bCs/>
          <w:lang w:val="sr-Cyrl-BA"/>
        </w:rPr>
        <w:t xml:space="preserve">исуствују сви чланови друштва. </w:t>
      </w:r>
      <w:r w:rsidRPr="007413B0">
        <w:rPr>
          <w:rFonts w:asciiTheme="minorHAnsi" w:hAnsiTheme="minorHAnsi" w:cstheme="minorHAnsi"/>
          <w:bCs/>
          <w:lang w:val="sr-Cyrl-BA"/>
        </w:rPr>
        <w:t>Слиједом изнесеног, предметна норма доприноси да се сједнице друштава са ограниченом одговорношћу организују са мање формалности, а што уједно доприноси и једноставнијем пословању ове правне форме привредних друштава.</w:t>
      </w:r>
    </w:p>
    <w:p w14:paraId="551EB42E" w14:textId="5CAA7850"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8</w:t>
      </w:r>
      <w:r w:rsidRPr="007413B0">
        <w:rPr>
          <w:rFonts w:asciiTheme="minorHAnsi" w:hAnsiTheme="minorHAnsi" w:cstheme="minorHAnsi"/>
          <w:bCs/>
          <w:lang w:val="sr-Cyrl-BA"/>
        </w:rPr>
        <w:t>. предлаже се измјена</w:t>
      </w:r>
      <w:r w:rsidR="003814C5" w:rsidRPr="007413B0">
        <w:rPr>
          <w:rFonts w:asciiTheme="minorHAnsi" w:hAnsiTheme="minorHAnsi" w:cstheme="minorHAnsi"/>
          <w:bCs/>
          <w:lang w:val="sr-Cyrl-BA"/>
        </w:rPr>
        <w:t xml:space="preserve"> у члану 141. став 2</w:t>
      </w:r>
      <w:r w:rsidRPr="007413B0">
        <w:rPr>
          <w:rFonts w:asciiTheme="minorHAnsi" w:hAnsiTheme="minorHAnsi" w:cstheme="minorHAnsi"/>
          <w:bCs/>
          <w:lang w:val="sr-Cyrl-BA"/>
        </w:rPr>
        <w:t>, која се односи на већину потребну за доношење најважнијих одлука на сједници скупштине друштва са ограниченом одговорношћу. Тренутно законско рјешење прописује да је за доношење поменутих одлука потребна сагласност свих чланова друштва, осим ако оснивачким актом није одређено да се одлучује обичном већином. Наведено законско рјешење отварало је могућност за блокаду рада скупштине, у ситуацији када поједини члан друштва, без оправданог разлога, не гласа за доношење одлука које су важне за даље функционисање друштва са ограниченом одговорношћу. Из тог разлога, а да би се створиле претпоставке за несметано доношење одлука и редовно пословање, предлаже се да скупштина друштва са ограниченом одговорношћу о најважнијим питањима из свог дјелокруга доноси одлуке двотрећинском већином гласова чланова друштва.</w:t>
      </w:r>
    </w:p>
    <w:p w14:paraId="2A679992" w14:textId="4877996F"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1</w:t>
      </w:r>
      <w:r w:rsidR="007920A2" w:rsidRPr="007413B0">
        <w:rPr>
          <w:rFonts w:asciiTheme="minorHAnsi" w:hAnsiTheme="minorHAnsi" w:cstheme="minorHAnsi"/>
          <w:bCs/>
          <w:lang w:val="sr-Cyrl-BA"/>
        </w:rPr>
        <w:t>9</w:t>
      </w:r>
      <w:r w:rsidRPr="007413B0">
        <w:rPr>
          <w:rFonts w:asciiTheme="minorHAnsi" w:hAnsiTheme="minorHAnsi" w:cstheme="minorHAnsi"/>
          <w:bCs/>
          <w:lang w:val="sr-Cyrl-BA"/>
        </w:rPr>
        <w:t>.</w:t>
      </w:r>
      <w:r w:rsidRPr="007413B0">
        <w:rPr>
          <w:rFonts w:asciiTheme="minorHAnsi" w:hAnsiTheme="minorHAnsi" w:cstheme="minorHAnsi"/>
          <w:lang w:val="sr-Cyrl-BA"/>
        </w:rPr>
        <w:t xml:space="preserve"> предложена је допуна</w:t>
      </w:r>
      <w:r w:rsidR="003814C5" w:rsidRPr="007413B0">
        <w:rPr>
          <w:rFonts w:asciiTheme="minorHAnsi" w:hAnsiTheme="minorHAnsi" w:cstheme="minorHAnsi"/>
          <w:lang w:val="sr-Cyrl-BA"/>
        </w:rPr>
        <w:t xml:space="preserve"> у члану 149. у ставу 1. </w:t>
      </w:r>
      <w:r w:rsidRPr="007413B0">
        <w:rPr>
          <w:rFonts w:asciiTheme="minorHAnsi" w:hAnsiTheme="minorHAnsi" w:cstheme="minorHAnsi"/>
          <w:lang w:val="sr-Cyrl-BA"/>
        </w:rPr>
        <w:t xml:space="preserve">да би се јасно нормирало да није потребно мијењати оснивачки акт </w:t>
      </w:r>
      <w:r w:rsidRPr="007413B0">
        <w:rPr>
          <w:rFonts w:asciiTheme="minorHAnsi" w:hAnsiTheme="minorHAnsi" w:cstheme="minorHAnsi"/>
          <w:bCs/>
          <w:lang w:val="sr-Cyrl-BA"/>
        </w:rPr>
        <w:t xml:space="preserve">друштва са ограниченом одговорношћу када се мијења први </w:t>
      </w:r>
      <w:r w:rsidRPr="007413B0">
        <w:rPr>
          <w:rFonts w:asciiTheme="minorHAnsi" w:hAnsiTheme="minorHAnsi" w:cstheme="minorHAnsi"/>
          <w:lang w:val="sr-Cyrl-BA"/>
        </w:rPr>
        <w:t xml:space="preserve">директор или члан управног одбора, ако су ова лица наведена у оснивачком акту. Предложена допуна доприноси смањењу формалности и трошкова у пословању </w:t>
      </w:r>
      <w:r w:rsidRPr="007413B0">
        <w:rPr>
          <w:rFonts w:asciiTheme="minorHAnsi" w:hAnsiTheme="minorHAnsi" w:cstheme="minorHAnsi"/>
          <w:bCs/>
          <w:lang w:val="sr-Cyrl-BA"/>
        </w:rPr>
        <w:t>друштава са ограниченом одговорношћу која су у своје оснивачке акте унијела имена првог директора или чланова управног одбора. Осим што доприноси економичности пословања, предложена измјена не угрожава ни правну сигурност, јер се одлука о избору дирек</w:t>
      </w:r>
      <w:r w:rsidR="003814C5" w:rsidRPr="007413B0">
        <w:rPr>
          <w:rFonts w:asciiTheme="minorHAnsi" w:hAnsiTheme="minorHAnsi" w:cstheme="minorHAnsi"/>
          <w:bCs/>
          <w:lang w:val="sr-Cyrl-BA"/>
        </w:rPr>
        <w:t xml:space="preserve">тора уписује у судски регистар. </w:t>
      </w:r>
      <w:r w:rsidRPr="007413B0">
        <w:rPr>
          <w:rFonts w:asciiTheme="minorHAnsi" w:hAnsiTheme="minorHAnsi" w:cstheme="minorHAnsi"/>
          <w:bCs/>
          <w:lang w:val="sr-Cyrl-BA"/>
        </w:rPr>
        <w:t>Слиједом наведеног, код промјене првог директора, у случају да је његово име унесено у оснивачки акт, цјелисходно је да се не мијења оснивачки акт, јер промјена директора не представља питање којим се на другачији начин уређују односи између чланова друштва.</w:t>
      </w:r>
    </w:p>
    <w:p w14:paraId="637B3D4B" w14:textId="2F72DEF9"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Чланом </w:t>
      </w:r>
      <w:r w:rsidR="007920A2" w:rsidRPr="007413B0">
        <w:rPr>
          <w:rFonts w:asciiTheme="minorHAnsi" w:hAnsiTheme="minorHAnsi" w:cstheme="minorHAnsi"/>
          <w:bCs/>
          <w:lang w:val="sr-Cyrl-BA"/>
        </w:rPr>
        <w:t>20</w:t>
      </w:r>
      <w:r w:rsidRPr="007413B0">
        <w:rPr>
          <w:rFonts w:asciiTheme="minorHAnsi" w:hAnsiTheme="minorHAnsi" w:cstheme="minorHAnsi"/>
          <w:bCs/>
          <w:lang w:val="sr-Cyrl-BA"/>
        </w:rPr>
        <w:t>.</w:t>
      </w:r>
      <w:r w:rsidR="003814C5" w:rsidRPr="007413B0">
        <w:rPr>
          <w:rFonts w:asciiTheme="minorHAnsi" w:hAnsiTheme="minorHAnsi" w:cstheme="minorHAnsi"/>
          <w:bCs/>
          <w:lang w:val="sr-Cyrl-BA"/>
        </w:rPr>
        <w:t xml:space="preserve"> врши се измјена у члану 168</w:t>
      </w:r>
      <w:r w:rsidRPr="007413B0">
        <w:rPr>
          <w:rFonts w:asciiTheme="minorHAnsi" w:hAnsiTheme="minorHAnsi" w:cstheme="minorHAnsi"/>
          <w:bCs/>
          <w:lang w:val="sr-Cyrl-BA"/>
        </w:rPr>
        <w:t>, којим се уређује начин измјене оснивачког акта друштва са ограниченом одговорношћу. Ова измјена предузима се из истих разлога који су наведени у образложењу члана 6. предметног закона.</w:t>
      </w:r>
    </w:p>
    <w:p w14:paraId="2547CCA7" w14:textId="00DEBB2A"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lastRenderedPageBreak/>
        <w:t>Чл. 2</w:t>
      </w:r>
      <w:r w:rsidR="007920A2" w:rsidRPr="007413B0">
        <w:rPr>
          <w:rFonts w:asciiTheme="minorHAnsi" w:hAnsiTheme="minorHAnsi" w:cstheme="minorHAnsi"/>
          <w:bCs/>
          <w:lang w:val="sr-Cyrl-BA"/>
        </w:rPr>
        <w:t>1</w:t>
      </w:r>
      <w:r w:rsidRPr="007413B0">
        <w:rPr>
          <w:rFonts w:asciiTheme="minorHAnsi" w:hAnsiTheme="minorHAnsi" w:cstheme="minorHAnsi"/>
          <w:bCs/>
          <w:lang w:val="sr-Cyrl-BA"/>
        </w:rPr>
        <w:t>. до 2</w:t>
      </w:r>
      <w:r w:rsidR="007920A2" w:rsidRPr="007413B0">
        <w:rPr>
          <w:rFonts w:asciiTheme="minorHAnsi" w:hAnsiTheme="minorHAnsi" w:cstheme="minorHAnsi"/>
          <w:bCs/>
          <w:lang w:val="sr-Cyrl-BA"/>
        </w:rPr>
        <w:t>5</w:t>
      </w:r>
      <w:r w:rsidRPr="007413B0">
        <w:rPr>
          <w:rFonts w:asciiTheme="minorHAnsi" w:hAnsiTheme="minorHAnsi" w:cstheme="minorHAnsi"/>
          <w:bCs/>
          <w:lang w:val="sr-Cyrl-BA"/>
        </w:rPr>
        <w:t>. мијења</w:t>
      </w:r>
      <w:r w:rsidR="003814C5" w:rsidRPr="007413B0">
        <w:rPr>
          <w:rFonts w:asciiTheme="minorHAnsi" w:hAnsiTheme="minorHAnsi" w:cstheme="minorHAnsi"/>
          <w:bCs/>
          <w:lang w:val="sr-Cyrl-BA"/>
        </w:rPr>
        <w:t xml:space="preserve">ју се чл. 172. до 175, те </w:t>
      </w:r>
      <w:r w:rsidRPr="007413B0">
        <w:rPr>
          <w:rFonts w:asciiTheme="minorHAnsi" w:hAnsiTheme="minorHAnsi" w:cstheme="minorHAnsi"/>
          <w:bCs/>
          <w:lang w:val="sr-Cyrl-BA"/>
        </w:rPr>
        <w:t>додају нови чл. од 175а. до 175ђ. Ов</w:t>
      </w:r>
      <w:r w:rsidR="003814C5" w:rsidRPr="007413B0">
        <w:rPr>
          <w:rFonts w:asciiTheme="minorHAnsi" w:hAnsiTheme="minorHAnsi" w:cstheme="minorHAnsi"/>
          <w:bCs/>
          <w:lang w:val="sr-Cyrl-BA"/>
        </w:rPr>
        <w:t>и</w:t>
      </w:r>
      <w:r w:rsidRPr="007413B0">
        <w:rPr>
          <w:rFonts w:asciiTheme="minorHAnsi" w:hAnsiTheme="minorHAnsi" w:cstheme="minorHAnsi"/>
          <w:bCs/>
          <w:lang w:val="sr-Cyrl-BA"/>
        </w:rPr>
        <w:t xml:space="preserve">м </w:t>
      </w:r>
      <w:r w:rsidR="003814C5" w:rsidRPr="007413B0">
        <w:rPr>
          <w:rFonts w:asciiTheme="minorHAnsi" w:hAnsiTheme="minorHAnsi" w:cstheme="minorHAnsi"/>
          <w:bCs/>
          <w:lang w:val="sr-Cyrl-BA"/>
        </w:rPr>
        <w:t>измјенама, односно допунама,</w:t>
      </w:r>
      <w:r w:rsidRPr="007413B0">
        <w:rPr>
          <w:rFonts w:asciiTheme="minorHAnsi" w:hAnsiTheme="minorHAnsi" w:cstheme="minorHAnsi"/>
          <w:bCs/>
          <w:lang w:val="sr-Cyrl-BA"/>
        </w:rPr>
        <w:t xml:space="preserve"> мијењају се </w:t>
      </w:r>
      <w:r w:rsidR="003814C5" w:rsidRPr="007413B0">
        <w:rPr>
          <w:rFonts w:asciiTheme="minorHAnsi" w:hAnsiTheme="minorHAnsi" w:cstheme="minorHAnsi"/>
          <w:bCs/>
          <w:lang w:val="sr-Cyrl-BA"/>
        </w:rPr>
        <w:t xml:space="preserve">у закону </w:t>
      </w:r>
      <w:r w:rsidRPr="007413B0">
        <w:rPr>
          <w:rFonts w:asciiTheme="minorHAnsi" w:hAnsiTheme="minorHAnsi" w:cstheme="minorHAnsi"/>
          <w:bCs/>
          <w:lang w:val="sr-Cyrl-BA"/>
        </w:rPr>
        <w:t>услови и поступак за иступање и искључење члана из друшт</w:t>
      </w:r>
      <w:r w:rsidR="003814C5" w:rsidRPr="007413B0">
        <w:rPr>
          <w:rFonts w:asciiTheme="minorHAnsi" w:hAnsiTheme="minorHAnsi" w:cstheme="minorHAnsi"/>
          <w:bCs/>
          <w:lang w:val="sr-Cyrl-BA"/>
        </w:rPr>
        <w:t xml:space="preserve">ва са ограниченом одговорношћу. </w:t>
      </w:r>
      <w:r w:rsidRPr="007413B0">
        <w:rPr>
          <w:rFonts w:asciiTheme="minorHAnsi" w:hAnsiTheme="minorHAnsi" w:cstheme="minorHAnsi"/>
          <w:bCs/>
          <w:lang w:val="sr-Cyrl-BA"/>
        </w:rPr>
        <w:t>Према важећем закону, поступак иступања и искључења спроводио се путем надлежног суда, осим ако оснивачким ак</w:t>
      </w:r>
      <w:r w:rsidR="00A549BB" w:rsidRPr="007413B0">
        <w:rPr>
          <w:rFonts w:asciiTheme="minorHAnsi" w:hAnsiTheme="minorHAnsi" w:cstheme="minorHAnsi"/>
          <w:bCs/>
          <w:lang w:val="sr-Cyrl-BA"/>
        </w:rPr>
        <w:t xml:space="preserve">том није другачије уређено. </w:t>
      </w:r>
      <w:r w:rsidRPr="007413B0">
        <w:rPr>
          <w:rFonts w:asciiTheme="minorHAnsi" w:hAnsiTheme="minorHAnsi" w:cstheme="minorHAnsi"/>
          <w:bCs/>
          <w:lang w:val="sr-Cyrl-BA"/>
        </w:rPr>
        <w:t xml:space="preserve">Кључна новина у односу на важеће рјешење је да се се уводе три начина за иступање (изјава члана, одлука скупштине друштва и одлука суда) и два начина за искључење (одлука скупштине друштва и одлука суда). </w:t>
      </w:r>
    </w:p>
    <w:p w14:paraId="4E82E0B5"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Први начин за иступање односи се на члана друштва који нема неизмирене обавезе према друштву по основу неуплаћеног, односно неунесеног улога у друштво. Такав члан друштва, а без навођења разлога за иступање и ако не захтијева накнаду за свој удио, може да иступи из друштва само на основу изјаве о иступању достављене друштву. </w:t>
      </w:r>
    </w:p>
    <w:p w14:paraId="0DF368E2"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Други начин за иступање је у вези са ситуацијом када члан друштва из оправданих разлога намјерава иступити из друштва, а потражује накнаду за свој удио у друштву. За ову ситуацију прописано је да одлуку о захтјеву члана за иступање из друштва доноси скупштина друштва у року од 60 дана од дана пријема захтјева.</w:t>
      </w:r>
    </w:p>
    <w:p w14:paraId="4E0B5382"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Трећи начин за иступање подразумијева вођење судског поступка, у случају да скупштина друштва одбије захтјев члана за иступање. У односу на важеће рјешење, новина која се предлаже овим измјенама је и прописивање метода за утврђивање висине накнаде коју друштво исплаћује члану који иступа у судском поступку. Такође, новину у Закону представља и увођење залога, као средства обезбјеђења за исплату накнаде члану друштва који иступа.</w:t>
      </w:r>
    </w:p>
    <w:p w14:paraId="238F7EEA"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Што се тиче поступка искључења члана друштва, кључна новина у овом поступку је да се уводи право скупштини друштва да донесе одлуку о искључењу члана друштва који не испуни обавезу уплате новчаних улога, односно уношења неновчаних улога. У претходном периоду, и за наведену ситуацију, друштво је било у обавези да покреће судске поступке, а што је друштву стварало непотребне трошкове и одуговлачило потребно вријеме за искључење члана који није извршио своју основну обавезу на уплату, односно унос улога у друштво. У складу с тим, предложеном измјеном смањују се трошкови пословања друштва, у ситуацији када је потребно искључити члана друштва који не испуни обавезу уплате новчаних улога, односно уношења неновчаних улога. </w:t>
      </w:r>
    </w:p>
    <w:p w14:paraId="5304A4EF"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Поред искључења одлуком скупштине, друштво може искључити члана и у другим случајевима који су прописани оснивачким актом или из других оправданих разлога, али у том случају одлуку о искључењу доноси суд. Под оправданим разлозима сматра се: намјерно или грубом непажњом проузроковање штете друштву, кршење дужности према друштву прописане овим законом или оснивачким актом, те када члан друштва својим радњама или пропуштањем, противно оснивачком акту, закону или добрим пословним обичајима, спречава или у значајној мјери отежава пословање друштва.</w:t>
      </w:r>
    </w:p>
    <w:p w14:paraId="74383B10" w14:textId="77777777"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Искључени члан има право на накнаду за свој удио, а законом је прописано на који начин суд утврђује такву накнаду. За разлику од иступања, код којег се исплата накнаде може вршити из цјелокупних средстава друштва, у поступку искључења, искљученом члану накнада се може исплатити само из средстава резерви друштва или средстава остварених продајом сопственог удјела друштва, који је стечен искључењем тог члана друштва.</w:t>
      </w:r>
    </w:p>
    <w:p w14:paraId="01E367C1" w14:textId="665FBAB8"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bCs/>
          <w:lang w:val="sr-Cyrl-BA"/>
        </w:rPr>
        <w:lastRenderedPageBreak/>
        <w:t>Чланом 2</w:t>
      </w:r>
      <w:r w:rsidR="007920A2" w:rsidRPr="007413B0">
        <w:rPr>
          <w:rFonts w:asciiTheme="minorHAnsi" w:hAnsiTheme="minorHAnsi" w:cstheme="minorHAnsi"/>
          <w:bCs/>
          <w:lang w:val="sr-Cyrl-BA"/>
        </w:rPr>
        <w:t>6</w:t>
      </w:r>
      <w:r w:rsidRPr="007413B0">
        <w:rPr>
          <w:rFonts w:asciiTheme="minorHAnsi" w:hAnsiTheme="minorHAnsi" w:cstheme="minorHAnsi"/>
          <w:bCs/>
          <w:lang w:val="sr-Cyrl-BA"/>
        </w:rPr>
        <w:t>.</w:t>
      </w:r>
      <w:r w:rsidR="003814C5" w:rsidRPr="007413B0">
        <w:rPr>
          <w:rFonts w:asciiTheme="minorHAnsi" w:hAnsiTheme="minorHAnsi" w:cstheme="minorHAnsi"/>
          <w:bCs/>
          <w:lang w:val="sr-Cyrl-BA"/>
        </w:rPr>
        <w:t xml:space="preserve"> мијења се члан 207</w:t>
      </w:r>
      <w:r w:rsidRPr="007413B0">
        <w:rPr>
          <w:rFonts w:asciiTheme="minorHAnsi" w:hAnsiTheme="minorHAnsi" w:cstheme="minorHAnsi"/>
          <w:bCs/>
          <w:lang w:val="sr-Cyrl-BA"/>
        </w:rPr>
        <w:t xml:space="preserve">, који се односи на начин утврђивања продајне цијене акција и других хартија од вриједности. Тренутним законским рјешењем прописано је правило да продајна цијена акција може бити нижа од њихове номиналне вриједности. Међутим, примјена наведеног правила у пракси није донијела очекиване ефекте у вези са емисијом акција код емитената који имају </w:t>
      </w:r>
      <w:r w:rsidRPr="007413B0">
        <w:rPr>
          <w:rFonts w:asciiTheme="minorHAnsi" w:hAnsiTheme="minorHAnsi" w:cstheme="minorHAnsi"/>
          <w:lang w:val="sr-Cyrl-BA"/>
        </w:rPr>
        <w:t>укупан к</w:t>
      </w:r>
      <w:r w:rsidR="003814C5" w:rsidRPr="007413B0">
        <w:rPr>
          <w:rFonts w:asciiTheme="minorHAnsi" w:hAnsiTheme="minorHAnsi" w:cstheme="minorHAnsi"/>
          <w:lang w:val="sr-Cyrl-BA"/>
        </w:rPr>
        <w:t xml:space="preserve">апитал испод основног капитала. </w:t>
      </w:r>
      <w:r w:rsidRPr="007413B0">
        <w:rPr>
          <w:rFonts w:asciiTheme="minorHAnsi" w:hAnsiTheme="minorHAnsi" w:cstheme="minorHAnsi"/>
          <w:lang w:val="sr-Cyrl-BA"/>
        </w:rPr>
        <w:t xml:space="preserve">Поред тога, важећом одредбом није дат довољан значај књиговодственој </w:t>
      </w:r>
      <w:r w:rsidRPr="007413B0">
        <w:rPr>
          <w:rFonts w:asciiTheme="minorHAnsi" w:hAnsiTheme="minorHAnsi" w:cstheme="minorHAnsi"/>
          <w:bCs/>
          <w:lang w:val="sr-Cyrl-BA"/>
        </w:rPr>
        <w:t>вриједности акције, као и пословним књигама. С тим у вези, потребно је имати у виду да је материја на којој се заснива утврђивање књиговодствене вриједности акције јако детаљно уређена Међународним рачуноводственим стандардима и Међународним стандардима финансијског извјештавања, који се у Републици Српској примјењују више од 20 година, а који су тренутно уређени чланом 2. став 1. тачка 15) Закона о рачуноводству и ревизији Републике Српске („Службени гласник Републике Српске“, бр. 94/15 и 78/20). Такође, финансијски извјештаји су предмет екстерне ревизије, која је по Закону о рачуноводству и ревизији Републике Српске подложна примјени Међународних стандарда ревизије, а што све омогућава претпоставку кредибилитета за утврђивање вриједности акција у примарној понуди.</w:t>
      </w:r>
    </w:p>
    <w:p w14:paraId="5C1A4F8F" w14:textId="62C9B3D2"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Слиједом наведеног, уводи се ново правило у вези са продајном цијеном акција. Према овом правилу продајна цијена акција не може бити нижа од њихове номиналне вриједности, уз прописивање три изузетка, од којих су два изузетка у директној вези са књиго</w:t>
      </w:r>
      <w:r w:rsidR="003814C5" w:rsidRPr="007413B0">
        <w:rPr>
          <w:rFonts w:asciiTheme="minorHAnsi" w:hAnsiTheme="minorHAnsi" w:cstheme="minorHAnsi"/>
          <w:bCs/>
          <w:lang w:val="sr-Cyrl-BA"/>
        </w:rPr>
        <w:t xml:space="preserve">водственом вриједношћу акције. </w:t>
      </w:r>
      <w:r w:rsidRPr="007413B0">
        <w:rPr>
          <w:rFonts w:asciiTheme="minorHAnsi" w:hAnsiTheme="minorHAnsi" w:cstheme="minorHAnsi"/>
          <w:bCs/>
          <w:lang w:val="sr-Cyrl-BA"/>
        </w:rPr>
        <w:t>Циљ увођења новог правила у вези са продајном цијеном акција је заштита тржишта хартија од вриједности и система његовог функционисања.</w:t>
      </w:r>
    </w:p>
    <w:p w14:paraId="752C0CB6" w14:textId="4EAF3659" w:rsidR="00F720A9"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2</w:t>
      </w:r>
      <w:r w:rsidR="007920A2" w:rsidRPr="007413B0">
        <w:rPr>
          <w:rFonts w:asciiTheme="minorHAnsi" w:hAnsiTheme="minorHAnsi" w:cstheme="minorHAnsi"/>
          <w:lang w:val="sr-Cyrl-BA"/>
        </w:rPr>
        <w:t>7</w:t>
      </w:r>
      <w:r w:rsidRPr="007413B0">
        <w:rPr>
          <w:rFonts w:asciiTheme="minorHAnsi" w:hAnsiTheme="minorHAnsi" w:cstheme="minorHAnsi"/>
          <w:lang w:val="sr-Cyrl-BA"/>
        </w:rPr>
        <w:t>. предлаже се измј</w:t>
      </w:r>
      <w:r w:rsidR="00A549BB" w:rsidRPr="007413B0">
        <w:rPr>
          <w:rFonts w:asciiTheme="minorHAnsi" w:hAnsiTheme="minorHAnsi" w:cstheme="minorHAnsi"/>
          <w:lang w:val="sr-Cyrl-BA"/>
        </w:rPr>
        <w:t xml:space="preserve">ена у члану 210. став 4. </w:t>
      </w:r>
      <w:r w:rsidRPr="007413B0">
        <w:rPr>
          <w:rFonts w:asciiTheme="minorHAnsi" w:hAnsiTheme="minorHAnsi" w:cstheme="minorHAnsi"/>
          <w:lang w:val="sr-Cyrl-BA"/>
        </w:rPr>
        <w:t>ради прописивања да се дио добити акционарског друштва, који се не искористи за покриће губитака, дивиденду, законске и</w:t>
      </w:r>
      <w:r w:rsidR="00A549BB" w:rsidRPr="007413B0">
        <w:rPr>
          <w:rFonts w:asciiTheme="minorHAnsi" w:hAnsiTheme="minorHAnsi" w:cstheme="minorHAnsi"/>
          <w:lang w:val="sr-Cyrl-BA"/>
        </w:rPr>
        <w:t xml:space="preserve"> статутарне резерве, може корис</w:t>
      </w:r>
      <w:r w:rsidRPr="007413B0">
        <w:rPr>
          <w:rFonts w:asciiTheme="minorHAnsi" w:hAnsiTheme="minorHAnsi" w:cstheme="minorHAnsi"/>
          <w:lang w:val="sr-Cyrl-BA"/>
        </w:rPr>
        <w:t>тити само као нераспоређена добит</w:t>
      </w:r>
      <w:r w:rsidR="003814C5" w:rsidRPr="007413B0">
        <w:rPr>
          <w:rFonts w:asciiTheme="minorHAnsi" w:hAnsiTheme="minorHAnsi" w:cstheme="minorHAnsi"/>
          <w:lang w:val="sr-Cyrl-BA"/>
        </w:rPr>
        <w:t xml:space="preserve">. </w:t>
      </w:r>
      <w:r w:rsidR="00147F0F" w:rsidRPr="007413B0">
        <w:rPr>
          <w:rFonts w:asciiTheme="minorHAnsi" w:hAnsiTheme="minorHAnsi" w:cstheme="minorHAnsi"/>
          <w:lang w:val="sr-Cyrl-BA"/>
        </w:rPr>
        <w:t xml:space="preserve">Поред тога, </w:t>
      </w:r>
      <w:r w:rsidR="00702C07" w:rsidRPr="007413B0">
        <w:rPr>
          <w:rFonts w:asciiTheme="minorHAnsi" w:hAnsiTheme="minorHAnsi" w:cstheme="minorHAnsi"/>
          <w:lang w:val="sr-Cyrl-BA"/>
        </w:rPr>
        <w:t xml:space="preserve">овим чланом </w:t>
      </w:r>
      <w:r w:rsidR="00147F0F" w:rsidRPr="007413B0">
        <w:rPr>
          <w:rFonts w:asciiTheme="minorHAnsi" w:hAnsiTheme="minorHAnsi" w:cstheme="minorHAnsi"/>
          <w:lang w:val="sr-Cyrl-BA"/>
        </w:rPr>
        <w:t>предлаж</w:t>
      </w:r>
      <w:r w:rsidR="00702C07" w:rsidRPr="007413B0">
        <w:rPr>
          <w:rFonts w:asciiTheme="minorHAnsi" w:hAnsiTheme="minorHAnsi" w:cstheme="minorHAnsi"/>
          <w:lang w:val="sr-Cyrl-BA"/>
        </w:rPr>
        <w:t>у се нови ст</w:t>
      </w:r>
      <w:r w:rsidR="00A549BB" w:rsidRPr="007413B0">
        <w:rPr>
          <w:rFonts w:asciiTheme="minorHAnsi" w:hAnsiTheme="minorHAnsi" w:cstheme="minorHAnsi"/>
          <w:lang w:val="sr-Cyrl-BA"/>
        </w:rPr>
        <w:t>.</w:t>
      </w:r>
      <w:r w:rsidR="00702C07" w:rsidRPr="007413B0">
        <w:rPr>
          <w:rFonts w:asciiTheme="minorHAnsi" w:hAnsiTheme="minorHAnsi" w:cstheme="minorHAnsi"/>
          <w:lang w:val="sr-Cyrl-BA"/>
        </w:rPr>
        <w:t xml:space="preserve"> 7, 8. и 9</w:t>
      </w:r>
      <w:r w:rsidR="00A549BB" w:rsidRPr="007413B0">
        <w:rPr>
          <w:rFonts w:asciiTheme="minorHAnsi" w:hAnsiTheme="minorHAnsi" w:cstheme="minorHAnsi"/>
          <w:lang w:val="sr-Cyrl-BA"/>
        </w:rPr>
        <w:t>,</w:t>
      </w:r>
      <w:r w:rsidR="00702C07" w:rsidRPr="007413B0">
        <w:rPr>
          <w:rFonts w:asciiTheme="minorHAnsi" w:hAnsiTheme="minorHAnsi" w:cstheme="minorHAnsi"/>
          <w:lang w:val="sr-Cyrl-BA"/>
        </w:rPr>
        <w:t xml:space="preserve"> којима се уводи могућност да</w:t>
      </w:r>
      <w:r w:rsidR="00147F0F" w:rsidRPr="007413B0">
        <w:rPr>
          <w:rFonts w:asciiTheme="minorHAnsi" w:hAnsiTheme="minorHAnsi" w:cstheme="minorHAnsi"/>
          <w:lang w:val="sr-Cyrl-BA"/>
        </w:rPr>
        <w:t xml:space="preserve"> скупштина акционарског друштва дон</w:t>
      </w:r>
      <w:r w:rsidR="00702C07" w:rsidRPr="007413B0">
        <w:rPr>
          <w:rFonts w:asciiTheme="minorHAnsi" w:hAnsiTheme="minorHAnsi" w:cstheme="minorHAnsi"/>
          <w:lang w:val="sr-Cyrl-BA"/>
        </w:rPr>
        <w:t>есе</w:t>
      </w:r>
      <w:r w:rsidR="00147F0F" w:rsidRPr="007413B0">
        <w:rPr>
          <w:rFonts w:asciiTheme="minorHAnsi" w:hAnsiTheme="minorHAnsi" w:cstheme="minorHAnsi"/>
          <w:lang w:val="sr-Cyrl-BA"/>
        </w:rPr>
        <w:t xml:space="preserve"> </w:t>
      </w:r>
      <w:r w:rsidR="00702C07" w:rsidRPr="007413B0">
        <w:rPr>
          <w:rFonts w:asciiTheme="minorHAnsi" w:hAnsiTheme="minorHAnsi" w:cstheme="minorHAnsi"/>
          <w:lang w:val="sr-Cyrl-BA"/>
        </w:rPr>
        <w:t>одлуку да се до 20% добити распореди у акцијама за одређени број запослених у акционарском друштву.</w:t>
      </w:r>
      <w:r w:rsidR="00486085" w:rsidRPr="007413B0">
        <w:rPr>
          <w:rFonts w:asciiTheme="minorHAnsi" w:hAnsiTheme="minorHAnsi" w:cstheme="minorHAnsi"/>
          <w:lang w:val="sr-Cyrl-BA"/>
        </w:rPr>
        <w:t xml:space="preserve"> Циљ ових одред</w:t>
      </w:r>
      <w:r w:rsidR="00A549BB" w:rsidRPr="007413B0">
        <w:rPr>
          <w:rFonts w:asciiTheme="minorHAnsi" w:hAnsiTheme="minorHAnsi" w:cstheme="minorHAnsi"/>
          <w:lang w:val="sr-Cyrl-BA"/>
        </w:rPr>
        <w:t>а</w:t>
      </w:r>
      <w:r w:rsidR="00486085" w:rsidRPr="007413B0">
        <w:rPr>
          <w:rFonts w:asciiTheme="minorHAnsi" w:hAnsiTheme="minorHAnsi" w:cstheme="minorHAnsi"/>
          <w:lang w:val="sr-Cyrl-BA"/>
        </w:rPr>
        <w:t>б</w:t>
      </w:r>
      <w:r w:rsidR="00A549BB" w:rsidRPr="007413B0">
        <w:rPr>
          <w:rFonts w:asciiTheme="minorHAnsi" w:hAnsiTheme="minorHAnsi" w:cstheme="minorHAnsi"/>
          <w:lang w:val="sr-Cyrl-BA"/>
        </w:rPr>
        <w:t>а</w:t>
      </w:r>
      <w:r w:rsidR="00486085" w:rsidRPr="007413B0">
        <w:rPr>
          <w:rFonts w:asciiTheme="minorHAnsi" w:hAnsiTheme="minorHAnsi" w:cstheme="minorHAnsi"/>
          <w:lang w:val="sr-Cyrl-BA"/>
        </w:rPr>
        <w:t xml:space="preserve"> је да се запослени у привредном друштву стимулишу да што боље обављају своје послове тако што им се даје могућност да постану акционари у том привредном друштву. </w:t>
      </w:r>
      <w:r w:rsidR="00F720A9" w:rsidRPr="007413B0">
        <w:rPr>
          <w:rFonts w:asciiTheme="minorHAnsi" w:hAnsiTheme="minorHAnsi" w:cstheme="minorHAnsi"/>
          <w:lang w:val="sr-Cyrl-BA"/>
        </w:rPr>
        <w:t xml:space="preserve">Предложене одредбе представљају праксу и рјешења </w:t>
      </w:r>
      <w:r w:rsidR="00103705" w:rsidRPr="007413B0">
        <w:rPr>
          <w:rFonts w:asciiTheme="minorHAnsi" w:hAnsiTheme="minorHAnsi" w:cstheme="minorHAnsi"/>
          <w:lang w:val="sr-Cyrl-BA"/>
        </w:rPr>
        <w:t xml:space="preserve">за награђивање запослених </w:t>
      </w:r>
      <w:r w:rsidR="00F720A9" w:rsidRPr="007413B0">
        <w:rPr>
          <w:rFonts w:asciiTheme="minorHAnsi" w:hAnsiTheme="minorHAnsi" w:cstheme="minorHAnsi"/>
          <w:lang w:val="sr-Cyrl-BA"/>
        </w:rPr>
        <w:t xml:space="preserve">из развијених тржишних економија, као што су економије </w:t>
      </w:r>
      <w:r w:rsidR="00D16F09" w:rsidRPr="007413B0">
        <w:rPr>
          <w:rFonts w:asciiTheme="minorHAnsi" w:hAnsiTheme="minorHAnsi" w:cstheme="minorHAnsi"/>
          <w:lang w:val="sr-Cyrl-BA"/>
        </w:rPr>
        <w:t xml:space="preserve">држава Европске уније и </w:t>
      </w:r>
      <w:r w:rsidR="00F720A9" w:rsidRPr="007413B0">
        <w:rPr>
          <w:rFonts w:asciiTheme="minorHAnsi" w:hAnsiTheme="minorHAnsi" w:cstheme="minorHAnsi"/>
          <w:lang w:val="sr-Cyrl-BA"/>
        </w:rPr>
        <w:t>Сједињених Америчких Држава.</w:t>
      </w:r>
    </w:p>
    <w:p w14:paraId="7B66FC3F" w14:textId="411B22A8"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2</w:t>
      </w:r>
      <w:r w:rsidR="007920A2" w:rsidRPr="007413B0">
        <w:rPr>
          <w:rFonts w:asciiTheme="minorHAnsi" w:hAnsiTheme="minorHAnsi" w:cstheme="minorHAnsi"/>
          <w:lang w:val="sr-Cyrl-BA"/>
        </w:rPr>
        <w:t>8</w:t>
      </w:r>
      <w:r w:rsidRPr="007413B0">
        <w:rPr>
          <w:rFonts w:asciiTheme="minorHAnsi" w:hAnsiTheme="minorHAnsi" w:cstheme="minorHAnsi"/>
          <w:lang w:val="sr-Cyrl-BA"/>
        </w:rPr>
        <w:t>. предлаже се допуна у члану 211. са новим ст</w:t>
      </w:r>
      <w:r w:rsidR="00A549BB" w:rsidRPr="007413B0">
        <w:rPr>
          <w:rFonts w:asciiTheme="minorHAnsi" w:hAnsiTheme="minorHAnsi" w:cstheme="minorHAnsi"/>
          <w:lang w:val="sr-Cyrl-BA"/>
        </w:rPr>
        <w:t xml:space="preserve">. 4, 5. и </w:t>
      </w:r>
      <w:r w:rsidRPr="007413B0">
        <w:rPr>
          <w:rFonts w:asciiTheme="minorHAnsi" w:hAnsiTheme="minorHAnsi" w:cstheme="minorHAnsi"/>
          <w:lang w:val="sr-Cyrl-BA"/>
        </w:rPr>
        <w:t>6. Нови став 4. има за циљ истаћи да се акционарима дивиденда у новцу обавезно исплаћује сразмјерно њиховом учешћу у основном капиталу акционарског друштва, као и да се исплата дивиденде обавља истовремено према свим акционарима. Сходно томе, овом одредбом постиже се равноправан положај свих акц</w:t>
      </w:r>
      <w:r w:rsidR="00A549BB" w:rsidRPr="007413B0">
        <w:rPr>
          <w:rFonts w:asciiTheme="minorHAnsi" w:hAnsiTheme="minorHAnsi" w:cstheme="minorHAnsi"/>
          <w:lang w:val="sr-Cyrl-BA"/>
        </w:rPr>
        <w:t xml:space="preserve">ионара код исплате дивиденде. </w:t>
      </w:r>
      <w:r w:rsidRPr="007413B0">
        <w:rPr>
          <w:rFonts w:asciiTheme="minorHAnsi" w:hAnsiTheme="minorHAnsi" w:cstheme="minorHAnsi"/>
          <w:lang w:val="sr-Cyrl-BA"/>
        </w:rPr>
        <w:t>Ст</w:t>
      </w:r>
      <w:r w:rsidR="00A549BB" w:rsidRPr="007413B0">
        <w:rPr>
          <w:rFonts w:asciiTheme="minorHAnsi" w:hAnsiTheme="minorHAnsi" w:cstheme="minorHAnsi"/>
          <w:lang w:val="sr-Cyrl-BA"/>
        </w:rPr>
        <w:t>.</w:t>
      </w:r>
      <w:r w:rsidRPr="007413B0">
        <w:rPr>
          <w:rFonts w:asciiTheme="minorHAnsi" w:hAnsiTheme="minorHAnsi" w:cstheme="minorHAnsi"/>
          <w:lang w:val="sr-Cyrl-BA"/>
        </w:rPr>
        <w:t xml:space="preserve"> 5. и 6. уводи се могућност регистрације дивиденде код Централног регистра хартија од вриједности и њене исплате са рачуна за посебну н</w:t>
      </w:r>
      <w:r w:rsidR="00A549BB" w:rsidRPr="007413B0">
        <w:rPr>
          <w:rFonts w:asciiTheme="minorHAnsi" w:hAnsiTheme="minorHAnsi" w:cstheme="minorHAnsi"/>
          <w:lang w:val="sr-Cyrl-BA"/>
        </w:rPr>
        <w:t xml:space="preserve">амјену Централног регистра. Циљ </w:t>
      </w:r>
      <w:r w:rsidRPr="007413B0">
        <w:rPr>
          <w:rFonts w:asciiTheme="minorHAnsi" w:hAnsiTheme="minorHAnsi" w:cstheme="minorHAnsi"/>
          <w:lang w:val="sr-Cyrl-BA"/>
        </w:rPr>
        <w:t xml:space="preserve">ових допуна је постизање веће правне сигурности и једнакости свих акционара емитента приликом исплате дивиденде. </w:t>
      </w:r>
    </w:p>
    <w:p w14:paraId="38E8039C" w14:textId="232FE6D4"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2</w:t>
      </w:r>
      <w:r w:rsidR="007920A2" w:rsidRPr="007413B0">
        <w:rPr>
          <w:rFonts w:asciiTheme="minorHAnsi" w:hAnsiTheme="minorHAnsi" w:cstheme="minorHAnsi"/>
          <w:bCs/>
          <w:lang w:val="sr-Cyrl-BA"/>
        </w:rPr>
        <w:t>9</w:t>
      </w:r>
      <w:r w:rsidRPr="007413B0">
        <w:rPr>
          <w:rFonts w:asciiTheme="minorHAnsi" w:hAnsiTheme="minorHAnsi" w:cstheme="minorHAnsi"/>
          <w:bCs/>
          <w:lang w:val="sr-Cyrl-BA"/>
        </w:rPr>
        <w:t>. предлаже</w:t>
      </w:r>
      <w:r w:rsidR="003814C5" w:rsidRPr="007413B0">
        <w:rPr>
          <w:rFonts w:asciiTheme="minorHAnsi" w:hAnsiTheme="minorHAnsi" w:cstheme="minorHAnsi"/>
          <w:bCs/>
          <w:lang w:val="sr-Cyrl-BA"/>
        </w:rPr>
        <w:t xml:space="preserve"> се брисање члана 235</w:t>
      </w:r>
      <w:r w:rsidRPr="007413B0">
        <w:rPr>
          <w:rFonts w:asciiTheme="minorHAnsi" w:hAnsiTheme="minorHAnsi" w:cstheme="minorHAnsi"/>
          <w:bCs/>
          <w:lang w:val="sr-Cyrl-BA"/>
        </w:rPr>
        <w:t xml:space="preserve">, јер су правила за одређивање продајне цијене акција прописана </w:t>
      </w:r>
      <w:r w:rsidR="00926979" w:rsidRPr="007413B0">
        <w:rPr>
          <w:rFonts w:asciiTheme="minorHAnsi" w:hAnsiTheme="minorHAnsi" w:cstheme="minorHAnsi"/>
          <w:bCs/>
          <w:lang w:val="sr-Cyrl-BA"/>
        </w:rPr>
        <w:t xml:space="preserve">у члану 207. Закона. Због тога, </w:t>
      </w:r>
      <w:r w:rsidRPr="007413B0">
        <w:rPr>
          <w:rFonts w:asciiTheme="minorHAnsi" w:hAnsiTheme="minorHAnsi" w:cstheme="minorHAnsi"/>
          <w:bCs/>
          <w:lang w:val="sr-Cyrl-BA"/>
        </w:rPr>
        <w:t>нема потребе на упућивање на прописе којима се уређује тржиште хартија од вриједности, па је оправдано брисати предметну норму.</w:t>
      </w:r>
    </w:p>
    <w:p w14:paraId="304C4A39" w14:textId="5EA7CD4C" w:rsidR="007920A2" w:rsidRPr="007413B0" w:rsidRDefault="007920A2" w:rsidP="006445DF">
      <w:pPr>
        <w:ind w:firstLine="720"/>
        <w:jc w:val="both"/>
        <w:rPr>
          <w:rFonts w:asciiTheme="minorHAnsi" w:hAnsiTheme="minorHAnsi" w:cstheme="minorHAnsi"/>
          <w:lang w:val="sr-Cyrl-BA"/>
        </w:rPr>
      </w:pPr>
      <w:r w:rsidRPr="007413B0">
        <w:rPr>
          <w:rFonts w:asciiTheme="minorHAnsi" w:hAnsiTheme="minorHAnsi" w:cstheme="minorHAnsi"/>
          <w:lang w:val="sr-Cyrl-BA"/>
        </w:rPr>
        <w:lastRenderedPageBreak/>
        <w:t>Чланом 30.</w:t>
      </w:r>
      <w:r w:rsidR="00D135E3" w:rsidRPr="007413B0">
        <w:t xml:space="preserve"> </w:t>
      </w:r>
      <w:r w:rsidR="00D135E3" w:rsidRPr="007413B0">
        <w:rPr>
          <w:rFonts w:asciiTheme="minorHAnsi" w:hAnsiTheme="minorHAnsi" w:cstheme="minorHAnsi"/>
          <w:lang w:val="sr-Cyrl-BA"/>
        </w:rPr>
        <w:t>предлаже се измјена у члану 248. става 1, како би се прописало да су и запослени у акционарском друштву имаоци права по основу повећања основног капитала из средстава друштва. Ова измјена у директној је вези са правом скупштине друштва да до 20% добити распореди у акцијама за одређени број запослених у друштву.</w:t>
      </w:r>
    </w:p>
    <w:p w14:paraId="37DF41ED" w14:textId="0A8537FD"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lang w:val="sr-Cyrl-BA"/>
        </w:rPr>
        <w:t xml:space="preserve">Чланом </w:t>
      </w:r>
      <w:r w:rsidR="007920A2" w:rsidRPr="007413B0">
        <w:rPr>
          <w:rFonts w:asciiTheme="minorHAnsi" w:hAnsiTheme="minorHAnsi" w:cstheme="minorHAnsi"/>
          <w:lang w:val="sr-Cyrl-BA"/>
        </w:rPr>
        <w:t>31</w:t>
      </w:r>
      <w:r w:rsidRPr="007413B0">
        <w:rPr>
          <w:rFonts w:asciiTheme="minorHAnsi" w:hAnsiTheme="minorHAnsi" w:cstheme="minorHAnsi"/>
          <w:lang w:val="sr-Cyrl-BA"/>
        </w:rPr>
        <w:t xml:space="preserve">. предлаже се допуна у члану 267. став 3, а из разлога који су наведени у образложењу члана </w:t>
      </w:r>
      <w:r w:rsidR="00464D3D" w:rsidRPr="007413B0">
        <w:rPr>
          <w:rFonts w:asciiTheme="minorHAnsi" w:hAnsiTheme="minorHAnsi" w:cstheme="minorHAnsi"/>
          <w:lang w:val="sr-Cyrl-BA"/>
        </w:rPr>
        <w:t>15</w:t>
      </w:r>
      <w:r w:rsidRPr="007413B0">
        <w:rPr>
          <w:rFonts w:asciiTheme="minorHAnsi" w:hAnsiTheme="minorHAnsi" w:cstheme="minorHAnsi"/>
          <w:lang w:val="sr-Cyrl-BA"/>
        </w:rPr>
        <w:t>. овог закона.</w:t>
      </w:r>
    </w:p>
    <w:p w14:paraId="0AF0FB2A" w14:textId="26AC2C5E"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bCs/>
          <w:lang w:val="sr-Cyrl-BA"/>
        </w:rPr>
        <w:t>Чланом 3</w:t>
      </w:r>
      <w:r w:rsidR="007920A2" w:rsidRPr="007413B0">
        <w:rPr>
          <w:rFonts w:asciiTheme="minorHAnsi" w:hAnsiTheme="minorHAnsi" w:cstheme="minorHAnsi"/>
          <w:bCs/>
          <w:lang w:val="sr-Cyrl-BA"/>
        </w:rPr>
        <w:t>2</w:t>
      </w:r>
      <w:r w:rsidRPr="007413B0">
        <w:rPr>
          <w:rFonts w:asciiTheme="minorHAnsi" w:hAnsiTheme="minorHAnsi" w:cstheme="minorHAnsi"/>
          <w:bCs/>
          <w:lang w:val="sr-Cyrl-BA"/>
        </w:rPr>
        <w:t>. предлаже</w:t>
      </w:r>
      <w:r w:rsidR="003814C5" w:rsidRPr="007413B0">
        <w:rPr>
          <w:rFonts w:asciiTheme="minorHAnsi" w:hAnsiTheme="minorHAnsi" w:cstheme="minorHAnsi"/>
          <w:bCs/>
          <w:lang w:val="sr-Cyrl-BA"/>
        </w:rPr>
        <w:t xml:space="preserve"> се допуна у члану 269</w:t>
      </w:r>
      <w:r w:rsidRPr="007413B0">
        <w:rPr>
          <w:rFonts w:asciiTheme="minorHAnsi" w:hAnsiTheme="minorHAnsi" w:cstheme="minorHAnsi"/>
          <w:bCs/>
          <w:lang w:val="sr-Cyrl-BA"/>
        </w:rPr>
        <w:t xml:space="preserve">, којим се уређује сазивање скупштине по налогу суда. Предметном допуном нормира се да жалба на рјешење, којим је суд одлучио о захтјеву за одржавање сједнице скупштине акционарског друштва, не одлаже извршење тог рјешења. Разлог за ову допуну заснива се на потреби хитног сазивања и одржавања скупштине. Због тога, у предметној ситуацији није оправдано примјењивати суспензивно дејство жалбе, јер његова примјена може довести до отежаног рада </w:t>
      </w:r>
      <w:r w:rsidRPr="007413B0">
        <w:rPr>
          <w:rFonts w:asciiTheme="minorHAnsi" w:hAnsiTheme="minorHAnsi" w:cstheme="minorHAnsi"/>
          <w:lang w:val="sr-Cyrl-BA"/>
        </w:rPr>
        <w:t>и настанак штетних посљедица за акционарско друштво.</w:t>
      </w:r>
    </w:p>
    <w:p w14:paraId="6EA292E5" w14:textId="41063BBF"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3</w:t>
      </w:r>
      <w:r w:rsidR="007920A2" w:rsidRPr="007413B0">
        <w:rPr>
          <w:rFonts w:asciiTheme="minorHAnsi" w:hAnsiTheme="minorHAnsi" w:cstheme="minorHAnsi"/>
          <w:lang w:val="sr-Cyrl-BA"/>
        </w:rPr>
        <w:t>3</w:t>
      </w:r>
      <w:r w:rsidRPr="007413B0">
        <w:rPr>
          <w:rFonts w:asciiTheme="minorHAnsi" w:hAnsiTheme="minorHAnsi" w:cstheme="minorHAnsi"/>
          <w:lang w:val="sr-Cyrl-BA"/>
        </w:rPr>
        <w:t>. мијења се ч</w:t>
      </w:r>
      <w:r w:rsidR="003814C5" w:rsidRPr="007413B0">
        <w:rPr>
          <w:rFonts w:asciiTheme="minorHAnsi" w:hAnsiTheme="minorHAnsi" w:cstheme="minorHAnsi"/>
          <w:lang w:val="sr-Cyrl-BA"/>
        </w:rPr>
        <w:t>лан 272</w:t>
      </w:r>
      <w:r w:rsidRPr="007413B0">
        <w:rPr>
          <w:rFonts w:asciiTheme="minorHAnsi" w:hAnsiTheme="minorHAnsi" w:cstheme="minorHAnsi"/>
          <w:lang w:val="sr-Cyrl-BA"/>
        </w:rPr>
        <w:t>, који се односи на поступак сазивања скупштине акционарског друштва. Разлог за измјену овог члана је усаглашавање садржаја позива за сједницу скупштине из Закона са Директивом 2007/36/ЕУ о извршавању појединих права акционара акционарских друштава уврштених на бе</w:t>
      </w:r>
      <w:r w:rsidR="00926979" w:rsidRPr="007413B0">
        <w:rPr>
          <w:rFonts w:asciiTheme="minorHAnsi" w:hAnsiTheme="minorHAnsi" w:cstheme="minorHAnsi"/>
          <w:lang w:val="sr-Cyrl-BA"/>
        </w:rPr>
        <w:t xml:space="preserve">рзу и њеним пратећим измјенама. </w:t>
      </w:r>
      <w:r w:rsidRPr="007413B0">
        <w:rPr>
          <w:rFonts w:asciiTheme="minorHAnsi" w:hAnsiTheme="minorHAnsi" w:cstheme="minorHAnsi"/>
          <w:lang w:val="sr-Cyrl-BA"/>
        </w:rPr>
        <w:t>Осим прописивања поменутог садржаја, овим чланом уводи се и обавеза за акционарско друштво да позив за сједницу скупштине објави на својој интернет страници. Што се тиче материјала за сједницу, овим чланом даје се право акционарском друштву да бира један или више начина на који ће акционарима доставити, односно омогућити преузимање докумената и аката који ће се разматрати на сједници скупштине. У складу с тим, акционарско друштво може материјале за сједницу да достави у писаном или електронском облику уз позив за сједницу или да их објави на интернет страници берзе или да обезбиједи да акционари могу у сједишту друштва добити копије материјала у редовно радно вријеме друштва или да на интернет страници друштва објави материјале, тако да их акционари могу преузети у цијелости.</w:t>
      </w:r>
      <w:r w:rsidR="003814C5" w:rsidRPr="007413B0">
        <w:rPr>
          <w:rFonts w:asciiTheme="minorHAnsi" w:hAnsiTheme="minorHAnsi" w:cstheme="minorHAnsi"/>
          <w:lang w:val="sr-Cyrl-BA"/>
        </w:rPr>
        <w:t xml:space="preserve"> </w:t>
      </w:r>
      <w:r w:rsidRPr="007413B0">
        <w:rPr>
          <w:rFonts w:asciiTheme="minorHAnsi" w:hAnsiTheme="minorHAnsi" w:cstheme="minorHAnsi"/>
          <w:lang w:val="sr-Cyrl-BA"/>
        </w:rPr>
        <w:t>Поред наведеног, а с циљем смањења трошкова пословања, измјеном предметног члана укида се обавеза објаве позива за сједницу у најмање два дневна листа, регистрована на подручју Републике Српске, у случају када се сједница скупштине сазива путем берзе. Ипак, објављивање позива за сједницу у дневном листу није у потпуности укинуто, већ остаје као алтернативна могућност.</w:t>
      </w:r>
    </w:p>
    <w:p w14:paraId="6DEA42BD" w14:textId="4D4DADB7"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3</w:t>
      </w:r>
      <w:r w:rsidR="007920A2" w:rsidRPr="007413B0">
        <w:rPr>
          <w:rFonts w:asciiTheme="minorHAnsi" w:hAnsiTheme="minorHAnsi" w:cstheme="minorHAnsi"/>
          <w:lang w:val="sr-Cyrl-BA"/>
        </w:rPr>
        <w:t>4</w:t>
      </w:r>
      <w:r w:rsidRPr="007413B0">
        <w:rPr>
          <w:rFonts w:asciiTheme="minorHAnsi" w:hAnsiTheme="minorHAnsi" w:cstheme="minorHAnsi"/>
          <w:lang w:val="sr-Cyrl-BA"/>
        </w:rPr>
        <w:t>. врши</w:t>
      </w:r>
      <w:r w:rsidR="003814C5" w:rsidRPr="007413B0">
        <w:rPr>
          <w:rFonts w:asciiTheme="minorHAnsi" w:hAnsiTheme="minorHAnsi" w:cstheme="minorHAnsi"/>
          <w:lang w:val="sr-Cyrl-BA"/>
        </w:rPr>
        <w:t xml:space="preserve"> се допуна у члану 291, </w:t>
      </w:r>
      <w:r w:rsidRPr="007413B0">
        <w:rPr>
          <w:rFonts w:asciiTheme="minorHAnsi" w:hAnsiTheme="minorHAnsi" w:cstheme="minorHAnsi"/>
          <w:lang w:val="sr-Cyrl-BA"/>
        </w:rPr>
        <w:t>којим се прописују питања о којима акционар нема право гласати, када се разматрају на скупштини друштва. Предложеним чланом додаје се и питање које се односи на изузимање гласачких права акционара који је у поступку приватне емисије унапријед одређен као познати купац. Због тога, а и да својим гласом евентуално не би могао спријечити да остали акционари искористе могућност стицања акција по праву прече куповине, допуњава се предметни члан.</w:t>
      </w:r>
    </w:p>
    <w:p w14:paraId="193289F7" w14:textId="1377E013"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3</w:t>
      </w:r>
      <w:r w:rsidR="007920A2" w:rsidRPr="007413B0">
        <w:rPr>
          <w:rFonts w:asciiTheme="minorHAnsi" w:hAnsiTheme="minorHAnsi" w:cstheme="minorHAnsi"/>
          <w:lang w:val="sr-Cyrl-BA"/>
        </w:rPr>
        <w:t>5</w:t>
      </w:r>
      <w:r w:rsidRPr="007413B0">
        <w:rPr>
          <w:rFonts w:asciiTheme="minorHAnsi" w:hAnsiTheme="minorHAnsi" w:cstheme="minorHAnsi"/>
          <w:lang w:val="sr-Cyrl-BA"/>
        </w:rPr>
        <w:t>. допуњава се текст Закона са новим чланом 295а, којим се прописују разлози и поступак за побијање одлуке скупштине акционара о расподјели добити.</w:t>
      </w:r>
      <w:r w:rsidR="00926979" w:rsidRPr="007413B0">
        <w:rPr>
          <w:rFonts w:asciiTheme="minorHAnsi" w:hAnsiTheme="minorHAnsi" w:cstheme="minorHAnsi"/>
          <w:lang w:val="sr-Cyrl-BA"/>
        </w:rPr>
        <w:t xml:space="preserve"> </w:t>
      </w:r>
      <w:r w:rsidRPr="007413B0">
        <w:rPr>
          <w:rFonts w:asciiTheme="minorHAnsi" w:hAnsiTheme="minorHAnsi" w:cstheme="minorHAnsi"/>
          <w:lang w:val="sr-Cyrl-BA"/>
        </w:rPr>
        <w:t xml:space="preserve">Разлог за нормирање предметне одредбе заснива се на податку да мали број емитената исплаћује дивиденду, иако остварују добит. Код тих емитената нераспоређена добит у билансима је вишеструко већа од основног капитала. Из тих разлога, </w:t>
      </w:r>
      <w:r w:rsidR="003814C5" w:rsidRPr="007413B0">
        <w:rPr>
          <w:rFonts w:asciiTheme="minorHAnsi" w:hAnsiTheme="minorHAnsi" w:cstheme="minorHAnsi"/>
          <w:lang w:val="sr-Cyrl-BA"/>
        </w:rPr>
        <w:t>допуна</w:t>
      </w:r>
      <w:r w:rsidRPr="007413B0">
        <w:rPr>
          <w:rFonts w:asciiTheme="minorHAnsi" w:hAnsiTheme="minorHAnsi" w:cstheme="minorHAnsi"/>
          <w:lang w:val="sr-Cyrl-BA"/>
        </w:rPr>
        <w:t xml:space="preserve"> у предметном члану има за циљ побољшање заштите права акционара на дивиденду и подстицање емитената да исплаћују дио добити путем дивиденде.</w:t>
      </w:r>
    </w:p>
    <w:p w14:paraId="2EB8D10E" w14:textId="268F87DB"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lastRenderedPageBreak/>
        <w:t>Чланом 3</w:t>
      </w:r>
      <w:r w:rsidR="007920A2" w:rsidRPr="007413B0">
        <w:rPr>
          <w:rFonts w:asciiTheme="minorHAnsi" w:hAnsiTheme="minorHAnsi" w:cstheme="minorHAnsi"/>
          <w:lang w:val="sr-Cyrl-BA"/>
        </w:rPr>
        <w:t>6</w:t>
      </w:r>
      <w:r w:rsidRPr="007413B0">
        <w:rPr>
          <w:rFonts w:asciiTheme="minorHAnsi" w:hAnsiTheme="minorHAnsi" w:cstheme="minorHAnsi"/>
          <w:lang w:val="sr-Cyrl-BA"/>
        </w:rPr>
        <w:t>. предлаже</w:t>
      </w:r>
      <w:r w:rsidR="003814C5" w:rsidRPr="007413B0">
        <w:rPr>
          <w:rFonts w:asciiTheme="minorHAnsi" w:hAnsiTheme="minorHAnsi" w:cstheme="minorHAnsi"/>
          <w:lang w:val="sr-Cyrl-BA"/>
        </w:rPr>
        <w:t xml:space="preserve"> се допуна члана 306</w:t>
      </w:r>
      <w:r w:rsidRPr="007413B0">
        <w:rPr>
          <w:rFonts w:asciiTheme="minorHAnsi" w:hAnsiTheme="minorHAnsi" w:cstheme="minorHAnsi"/>
          <w:lang w:val="sr-Cyrl-BA"/>
        </w:rPr>
        <w:t>, који се односи на начин рада управног одбора акционарског друштва. Према важећој одредби</w:t>
      </w:r>
      <w:r w:rsidR="00253866" w:rsidRPr="007413B0">
        <w:rPr>
          <w:rFonts w:asciiTheme="minorHAnsi" w:hAnsiTheme="minorHAnsi" w:cstheme="minorHAnsi"/>
          <w:lang w:val="sr-Cyrl-BA"/>
        </w:rPr>
        <w:t>,</w:t>
      </w:r>
      <w:r w:rsidRPr="007413B0">
        <w:rPr>
          <w:rFonts w:asciiTheme="minorHAnsi" w:hAnsiTheme="minorHAnsi" w:cstheme="minorHAnsi"/>
          <w:lang w:val="sr-Cyrl-BA"/>
        </w:rPr>
        <w:t xml:space="preserve"> позив за сједницу управног одбора доставља се писменим путем. У односу на важеће законско рјешење, предметном допуном предвиђа се могућност достављања материјала за сједницу управног одбора и електронском поштом. У складу с тим, циљ ове норме је постићи економичност у раду управног одбора.</w:t>
      </w:r>
    </w:p>
    <w:p w14:paraId="0338C03C" w14:textId="330D76CE"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3</w:t>
      </w:r>
      <w:r w:rsidR="007920A2" w:rsidRPr="007413B0">
        <w:rPr>
          <w:rFonts w:asciiTheme="minorHAnsi" w:hAnsiTheme="minorHAnsi" w:cstheme="minorHAnsi"/>
          <w:lang w:val="sr-Cyrl-BA"/>
        </w:rPr>
        <w:t>7</w:t>
      </w:r>
      <w:r w:rsidRPr="007413B0">
        <w:rPr>
          <w:rFonts w:asciiTheme="minorHAnsi" w:hAnsiTheme="minorHAnsi" w:cstheme="minorHAnsi"/>
          <w:lang w:val="sr-Cyrl-BA"/>
        </w:rPr>
        <w:t>. допуњава се члан</w:t>
      </w:r>
      <w:r w:rsidR="003814C5" w:rsidRPr="007413B0">
        <w:rPr>
          <w:rFonts w:asciiTheme="minorHAnsi" w:hAnsiTheme="minorHAnsi" w:cstheme="minorHAnsi"/>
          <w:lang w:val="sr-Cyrl-BA"/>
        </w:rPr>
        <w:t xml:space="preserve"> 314</w:t>
      </w:r>
      <w:r w:rsidRPr="007413B0">
        <w:rPr>
          <w:rFonts w:asciiTheme="minorHAnsi" w:hAnsiTheme="minorHAnsi" w:cstheme="minorHAnsi"/>
          <w:lang w:val="sr-Cyrl-BA"/>
        </w:rPr>
        <w:t>, којим је уређен начин избора и дјелокруг рада генералног директора акционарског друштва. Ипак, важећом нормом није утврђен начин разрјешења генералног директора. Из тог разлога, предметним чланом додаје се нови став 7, којим се нормира начин на који се разрјешава генерални директор. Будући да управни одбор бира и разрјешава извршне директоре, односно извршни одбор, овим чланом предлаже се да се разрјешење генералног директора спроводи по истом поступку који се примјењује за разрјешење чланова извршног одбора акционарског друштва.</w:t>
      </w:r>
    </w:p>
    <w:p w14:paraId="0E795477" w14:textId="0478DA02"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3</w:t>
      </w:r>
      <w:r w:rsidR="007920A2" w:rsidRPr="007413B0">
        <w:rPr>
          <w:rFonts w:asciiTheme="minorHAnsi" w:hAnsiTheme="minorHAnsi" w:cstheme="minorHAnsi"/>
          <w:lang w:val="sr-Cyrl-BA"/>
        </w:rPr>
        <w:t>8</w:t>
      </w:r>
      <w:r w:rsidRPr="007413B0">
        <w:rPr>
          <w:rFonts w:asciiTheme="minorHAnsi" w:hAnsiTheme="minorHAnsi" w:cstheme="minorHAnsi"/>
          <w:lang w:val="sr-Cyrl-BA"/>
        </w:rPr>
        <w:t xml:space="preserve">. предлаже </w:t>
      </w:r>
      <w:r w:rsidR="00926979" w:rsidRPr="007413B0">
        <w:rPr>
          <w:rFonts w:asciiTheme="minorHAnsi" w:hAnsiTheme="minorHAnsi" w:cstheme="minorHAnsi"/>
          <w:lang w:val="sr-Cyrl-BA"/>
        </w:rPr>
        <w:t xml:space="preserve">се </w:t>
      </w:r>
      <w:r w:rsidR="003814C5" w:rsidRPr="007413B0">
        <w:rPr>
          <w:rFonts w:asciiTheme="minorHAnsi" w:hAnsiTheme="minorHAnsi" w:cstheme="minorHAnsi"/>
          <w:lang w:val="sr-Cyrl-BA"/>
        </w:rPr>
        <w:t>допуна члана 361</w:t>
      </w:r>
      <w:r w:rsidRPr="007413B0">
        <w:rPr>
          <w:rFonts w:asciiTheme="minorHAnsi" w:hAnsiTheme="minorHAnsi" w:cstheme="minorHAnsi"/>
          <w:lang w:val="sr-Cyrl-BA"/>
        </w:rPr>
        <w:t>, којим се уређују елементи пословног имена зависног друштва. Важећом одредбом прописано је да се у пословном имену зависног друштва обавезно наводи и пословно име матичног друштва.</w:t>
      </w:r>
      <w:r w:rsidR="00926979" w:rsidRPr="007413B0">
        <w:rPr>
          <w:rFonts w:asciiTheme="minorHAnsi" w:hAnsiTheme="minorHAnsi" w:cstheme="minorHAnsi"/>
          <w:lang w:val="sr-Cyrl-BA"/>
        </w:rPr>
        <w:t xml:space="preserve"> </w:t>
      </w:r>
      <w:r w:rsidRPr="007413B0">
        <w:rPr>
          <w:rFonts w:asciiTheme="minorHAnsi" w:hAnsiTheme="minorHAnsi" w:cstheme="minorHAnsi"/>
          <w:lang w:val="sr-Cyrl-BA"/>
        </w:rPr>
        <w:t>Наведена одредба рестриктивно је прописана и не обрађује ситуацију када се посебним материјалним законом искључује навођење пословног имена матичног друштва у по</w:t>
      </w:r>
      <w:r w:rsidR="00926979" w:rsidRPr="007413B0">
        <w:rPr>
          <w:rFonts w:asciiTheme="minorHAnsi" w:hAnsiTheme="minorHAnsi" w:cstheme="minorHAnsi"/>
          <w:lang w:val="sr-Cyrl-BA"/>
        </w:rPr>
        <w:t xml:space="preserve">словном имену зависног друштва. </w:t>
      </w:r>
      <w:r w:rsidRPr="007413B0">
        <w:rPr>
          <w:rFonts w:asciiTheme="minorHAnsi" w:hAnsiTheme="minorHAnsi" w:cstheme="minorHAnsi"/>
          <w:lang w:val="sr-Cyrl-BA"/>
        </w:rPr>
        <w:t>У складу с наведеним, циљ допуне предметног члана је отклонити недоумице на који начин је потребно поступити у ситуацији када посебни материјални закон има другачија правила у вези са елементима пословног имена зависног друштва у односу на Закон о привредним друштвима.</w:t>
      </w:r>
    </w:p>
    <w:p w14:paraId="1B03BE6D" w14:textId="5227E87F"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3</w:t>
      </w:r>
      <w:r w:rsidR="007920A2" w:rsidRPr="007413B0">
        <w:rPr>
          <w:rFonts w:asciiTheme="minorHAnsi" w:hAnsiTheme="minorHAnsi" w:cstheme="minorHAnsi"/>
          <w:lang w:val="sr-Cyrl-BA"/>
        </w:rPr>
        <w:t>9</w:t>
      </w:r>
      <w:r w:rsidRPr="007413B0">
        <w:rPr>
          <w:rFonts w:asciiTheme="minorHAnsi" w:hAnsiTheme="minorHAnsi" w:cstheme="minorHAnsi"/>
          <w:lang w:val="sr-Cyrl-BA"/>
        </w:rPr>
        <w:t>. предлаже</w:t>
      </w:r>
      <w:r w:rsidR="003814C5" w:rsidRPr="007413B0">
        <w:rPr>
          <w:rFonts w:asciiTheme="minorHAnsi" w:hAnsiTheme="minorHAnsi" w:cstheme="minorHAnsi"/>
          <w:lang w:val="sr-Cyrl-BA"/>
        </w:rPr>
        <w:t xml:space="preserve"> се да се послије члана 416. </w:t>
      </w:r>
      <w:r w:rsidRPr="007413B0">
        <w:rPr>
          <w:rFonts w:asciiTheme="minorHAnsi" w:hAnsiTheme="minorHAnsi" w:cstheme="minorHAnsi"/>
          <w:lang w:val="sr-Cyrl-BA"/>
        </w:rPr>
        <w:t>дода нови пододјељак 1.14. и чл. 416а. до 416</w:t>
      </w:r>
      <w:r w:rsidR="007920A2" w:rsidRPr="007413B0">
        <w:rPr>
          <w:rFonts w:asciiTheme="minorHAnsi" w:hAnsiTheme="minorHAnsi" w:cstheme="minorHAnsi"/>
          <w:lang w:val="sr-Cyrl-BA"/>
        </w:rPr>
        <w:t>н</w:t>
      </w:r>
      <w:r w:rsidRPr="007413B0">
        <w:rPr>
          <w:rFonts w:asciiTheme="minorHAnsi" w:hAnsiTheme="minorHAnsi" w:cstheme="minorHAnsi"/>
          <w:lang w:val="sr-Cyrl-BA"/>
        </w:rPr>
        <w:t>, којима се уређуј</w:t>
      </w:r>
      <w:r w:rsidR="003814C5" w:rsidRPr="007413B0">
        <w:rPr>
          <w:rFonts w:asciiTheme="minorHAnsi" w:hAnsiTheme="minorHAnsi" w:cstheme="minorHAnsi"/>
          <w:lang w:val="sr-Cyrl-BA"/>
        </w:rPr>
        <w:t>у</w:t>
      </w:r>
      <w:r w:rsidRPr="007413B0">
        <w:rPr>
          <w:rFonts w:asciiTheme="minorHAnsi" w:hAnsiTheme="minorHAnsi" w:cstheme="minorHAnsi"/>
          <w:lang w:val="sr-Cyrl-BA"/>
        </w:rPr>
        <w:t xml:space="preserve"> прекогранично спајање и припајање. Истим одредбама дефинише се прекогранично припајање као оно припајање у којем учествују најмање два друштва, од којих је најмање једно друштво са ограниченом одговорношћу или акционарско друштво регистровано на територији Републике Српске и најмање једно друштво капитала основано на територији друге државе чланице Европске уније или друге државе. Једно или више овако дефинисаних друштава припајају се другом друштву преношењем на то друштво цјелокупне имовине и обавеза, чиме друштво које се припаја престаје да постоји без спровођења поступка ликвидације.</w:t>
      </w:r>
      <w:r w:rsidR="00926979" w:rsidRPr="007413B0">
        <w:rPr>
          <w:rFonts w:asciiTheme="minorHAnsi" w:hAnsiTheme="minorHAnsi" w:cstheme="minorHAnsi"/>
          <w:lang w:val="sr-Cyrl-BA"/>
        </w:rPr>
        <w:t xml:space="preserve"> </w:t>
      </w:r>
      <w:r w:rsidRPr="007413B0">
        <w:rPr>
          <w:rFonts w:asciiTheme="minorHAnsi" w:hAnsiTheme="minorHAnsi" w:cstheme="minorHAnsi"/>
          <w:lang w:val="sr-Cyrl-BA"/>
        </w:rPr>
        <w:t xml:space="preserve">Такође, предметним одредбама нормира се и прекогранично спајање које је, у смислу овог закона, оно спајање у којем учествују најмање два друштва, од којих је најмање једно друштво са ограниченом одговорношћу или акционарско друштво регистровано на територији Републике Српске и најмање једно друштво капитала основано на територији друге државе. Два или више друштава спајају се оснивањем новог друштва преношењем на то друштво цјелокупне имовине и обавеза, чиме друштва која се спајају престају да постоје без спровођења поступка ликвидације. </w:t>
      </w:r>
    </w:p>
    <w:p w14:paraId="79AD234D" w14:textId="77777777"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Додатим члановима уређују се најзначајнија питања у вези са прекограничним припајањем и спајањем, уређивањем заједничког нацрта уговора о припајању, његовог објављивања, извјештаја надлежног органа друштва и извјештаја независног ревизора о припајању, као и њиховог усвајања на скупштини. Овим одредбама уређује се и нотарска исправа која претходи регистрацији припајања, регистрација припајања, правне посљедице припајања, поједностављени поступак припајања, учествовање запослених у одлучивању, ништавост регистрације припајања и друга питања од значаја, </w:t>
      </w:r>
      <w:r w:rsidRPr="007413B0">
        <w:rPr>
          <w:rFonts w:asciiTheme="minorHAnsi" w:hAnsiTheme="minorHAnsi" w:cstheme="minorHAnsi"/>
          <w:lang w:val="sr-Cyrl-BA"/>
        </w:rPr>
        <w:lastRenderedPageBreak/>
        <w:t>с тим да се прописује да се одредбе дијела закона о прекограничним припајањима сходно примењују и на прекогранична спајања.</w:t>
      </w:r>
    </w:p>
    <w:p w14:paraId="02303AA9" w14:textId="77777777"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Допуне са наведеним члановима предузимају се ради усклађивања са Директивом 2017/1132/ЕУ о одређеним аспектима права друштава (кодификовани текст) и њеним пратећим измјенама, а с циљем испуњавања обавеза на преузимање правне тековине Европске уније из области привредног права у поступку приступања у пуноправно чланство у Европској унији.</w:t>
      </w:r>
    </w:p>
    <w:p w14:paraId="0F471846" w14:textId="3CAB2329"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Чланом </w:t>
      </w:r>
      <w:r w:rsidR="007920A2" w:rsidRPr="007413B0">
        <w:rPr>
          <w:rFonts w:asciiTheme="minorHAnsi" w:hAnsiTheme="minorHAnsi" w:cstheme="minorHAnsi"/>
          <w:lang w:val="sr-Cyrl-BA"/>
        </w:rPr>
        <w:t>40</w:t>
      </w:r>
      <w:r w:rsidRPr="007413B0">
        <w:rPr>
          <w:rFonts w:asciiTheme="minorHAnsi" w:hAnsiTheme="minorHAnsi" w:cstheme="minorHAnsi"/>
          <w:lang w:val="sr-Cyrl-BA"/>
        </w:rPr>
        <w:t>.</w:t>
      </w:r>
      <w:r w:rsidR="003814C5" w:rsidRPr="007413B0">
        <w:rPr>
          <w:rFonts w:asciiTheme="minorHAnsi" w:hAnsiTheme="minorHAnsi" w:cstheme="minorHAnsi"/>
          <w:lang w:val="sr-Cyrl-BA"/>
        </w:rPr>
        <w:t xml:space="preserve"> врши се измјена у члану 421</w:t>
      </w:r>
      <w:r w:rsidRPr="007413B0">
        <w:rPr>
          <w:rFonts w:asciiTheme="minorHAnsi" w:hAnsiTheme="minorHAnsi" w:cstheme="minorHAnsi"/>
          <w:lang w:val="sr-Cyrl-BA"/>
        </w:rPr>
        <w:t xml:space="preserve">, којим се уређује поступак промјене правне форме акционарског друштва у друштво са ограниченом одговорношћу. Предметна измјена односи се на став 5. наведеног члана, којим је прописано да се Комисија за хартије од вриједности обавјештава о промјени правне форме акционарског друштва у друштво са ограниченом одговорношћу. </w:t>
      </w:r>
    </w:p>
    <w:p w14:paraId="357AF5B9" w14:textId="0F7DFBEB"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Наведено законско рјешење није усаглашено са поступком промјене из отвореног у затворено акционарско друштво. Према члану 191а. став 4. </w:t>
      </w:r>
      <w:r w:rsidR="00253866" w:rsidRPr="007413B0">
        <w:rPr>
          <w:rFonts w:asciiTheme="minorHAnsi" w:hAnsiTheme="minorHAnsi" w:cstheme="minorHAnsi"/>
          <w:lang w:val="sr-Cyrl-BA"/>
        </w:rPr>
        <w:t>овог з</w:t>
      </w:r>
      <w:r w:rsidRPr="007413B0">
        <w:rPr>
          <w:rFonts w:asciiTheme="minorHAnsi" w:hAnsiTheme="minorHAnsi" w:cstheme="minorHAnsi"/>
          <w:lang w:val="sr-Cyrl-BA"/>
        </w:rPr>
        <w:t>акона и члану 187. став 3. Закона о тржишту хартија од вриједности („Службени гласник Републике Српске“, бр. 92/06, 34/09, 30/12, 59/13, 108/13, 4/17 и 63/21) за претварање отвореног акционарског друштва у затворено и повлачење хартија од вриједности са берзе, односно другог уређеног јавног тржишта потребно је одобрење Комисије за хартије од вриједности.</w:t>
      </w:r>
    </w:p>
    <w:p w14:paraId="49317ED7" w14:textId="77777777"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Слиједом наведеног, потребно је усагласити процедуралне радње у оба наведена поступка, јер је њихово заједничко обиљежје да се акције или друге власничке хартије од вриједности акционарског друштва повлаче са берзе. Из тог разлога, потребно је да Комисија за хартије од вриједности има иста овлашћења у поступку промјене правне форме акционарског друштва у друштво са ограниченом одговорношћу, као што има у поступку претварања отвореног акционарског друштва у затворено.</w:t>
      </w:r>
    </w:p>
    <w:p w14:paraId="0ADBE6A2" w14:textId="77777777"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Имајући у виду изнесено, измјенама предметног става предлаже се да се промјена правне форме акционарског друштва у друштво са ограниченом одговорношћу може спровести ако акционарско друштво испуњава услове за претварање из отвореног акционарског друштва у затворено и уколико Комисија за хартије од вриједности изда одобрење у складу са прописима којима се уређује тржиште хартија од вриједности.</w:t>
      </w:r>
    </w:p>
    <w:p w14:paraId="7055D673" w14:textId="25D9AEC3"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 xml:space="preserve">Чланом </w:t>
      </w:r>
      <w:r w:rsidR="007920A2" w:rsidRPr="007413B0">
        <w:rPr>
          <w:rFonts w:asciiTheme="minorHAnsi" w:hAnsiTheme="minorHAnsi" w:cstheme="minorHAnsi"/>
          <w:lang w:val="sr-Cyrl-BA"/>
        </w:rPr>
        <w:t>41</w:t>
      </w:r>
      <w:r w:rsidRPr="007413B0">
        <w:rPr>
          <w:rFonts w:asciiTheme="minorHAnsi" w:hAnsiTheme="minorHAnsi" w:cstheme="minorHAnsi"/>
          <w:lang w:val="sr-Cyrl-BA"/>
        </w:rPr>
        <w:t xml:space="preserve">. </w:t>
      </w:r>
      <w:r w:rsidR="003814C5" w:rsidRPr="007413B0">
        <w:rPr>
          <w:rFonts w:asciiTheme="minorHAnsi" w:hAnsiTheme="minorHAnsi" w:cstheme="minorHAnsi"/>
          <w:lang w:val="sr-Cyrl-BA"/>
        </w:rPr>
        <w:t>врши се измјена у члану 433</w:t>
      </w:r>
      <w:r w:rsidR="00926979" w:rsidRPr="007413B0">
        <w:rPr>
          <w:rFonts w:asciiTheme="minorHAnsi" w:hAnsiTheme="minorHAnsi" w:cstheme="minorHAnsi"/>
          <w:lang w:val="sr-Cyrl-BA"/>
        </w:rPr>
        <w:t xml:space="preserve">, која се односи на </w:t>
      </w:r>
      <w:r w:rsidRPr="007413B0">
        <w:rPr>
          <w:rFonts w:asciiTheme="minorHAnsi" w:hAnsiTheme="minorHAnsi" w:cstheme="minorHAnsi"/>
          <w:lang w:val="sr-Cyrl-BA"/>
        </w:rPr>
        <w:t>замјен</w:t>
      </w:r>
      <w:r w:rsidR="00926979" w:rsidRPr="007413B0">
        <w:rPr>
          <w:rFonts w:asciiTheme="minorHAnsi" w:hAnsiTheme="minorHAnsi" w:cstheme="minorHAnsi"/>
          <w:lang w:val="sr-Cyrl-BA"/>
        </w:rPr>
        <w:t>у</w:t>
      </w:r>
      <w:r w:rsidRPr="007413B0">
        <w:rPr>
          <w:rFonts w:asciiTheme="minorHAnsi" w:hAnsiTheme="minorHAnsi" w:cstheme="minorHAnsi"/>
          <w:lang w:val="sr-Cyrl-BA"/>
        </w:rPr>
        <w:t xml:space="preserve"> појма „књиговодствен</w:t>
      </w:r>
      <w:r w:rsidR="00F56AEA" w:rsidRPr="007413B0">
        <w:rPr>
          <w:rFonts w:asciiTheme="minorHAnsi" w:hAnsiTheme="minorHAnsi" w:cstheme="minorHAnsi"/>
          <w:lang w:val="sr-Cyrl-BA"/>
        </w:rPr>
        <w:t>а</w:t>
      </w:r>
      <w:r w:rsidRPr="007413B0">
        <w:rPr>
          <w:rFonts w:asciiTheme="minorHAnsi" w:hAnsiTheme="minorHAnsi" w:cstheme="minorHAnsi"/>
          <w:lang w:val="sr-Cyrl-BA"/>
        </w:rPr>
        <w:t xml:space="preserve"> вриједност имовине“ са појмом „пословн</w:t>
      </w:r>
      <w:r w:rsidR="00F56AEA" w:rsidRPr="007413B0">
        <w:rPr>
          <w:rFonts w:asciiTheme="minorHAnsi" w:hAnsiTheme="minorHAnsi" w:cstheme="minorHAnsi"/>
          <w:lang w:val="sr-Cyrl-BA"/>
        </w:rPr>
        <w:t>а</w:t>
      </w:r>
      <w:r w:rsidRPr="007413B0">
        <w:rPr>
          <w:rFonts w:asciiTheme="minorHAnsi" w:hAnsiTheme="minorHAnsi" w:cstheme="minorHAnsi"/>
          <w:lang w:val="sr-Cyrl-BA"/>
        </w:rPr>
        <w:t xml:space="preserve"> вриједност имовине“. Ова измјена предузима се у правцу прецизнијег навођења појма за одређивање вријед</w:t>
      </w:r>
      <w:r w:rsidR="00CE499E" w:rsidRPr="007413B0">
        <w:rPr>
          <w:rFonts w:asciiTheme="minorHAnsi" w:hAnsiTheme="minorHAnsi" w:cstheme="minorHAnsi"/>
          <w:lang w:val="sr-Cyrl-BA"/>
        </w:rPr>
        <w:t>ности имовине код коришћења инс</w:t>
      </w:r>
      <w:r w:rsidRPr="007413B0">
        <w:rPr>
          <w:rFonts w:asciiTheme="minorHAnsi" w:hAnsiTheme="minorHAnsi" w:cstheme="minorHAnsi"/>
          <w:lang w:val="sr-Cyrl-BA"/>
        </w:rPr>
        <w:t>титута стицања и располагања имовином велике вриједности, будући да се у финансијским извјештајима користи појам „пословна вриједност имовине“. Поред тога, овим чланом додаје се нови став, којим се децидно прописује период у којем се један или више преноса имовине привредног друштва сматра за стицање и располагање имовином велике вриједности.</w:t>
      </w:r>
    </w:p>
    <w:p w14:paraId="2C16DD98" w14:textId="75BAA10E"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lang w:val="sr-Cyrl-BA"/>
        </w:rPr>
        <w:t>Чланом 4</w:t>
      </w:r>
      <w:r w:rsidR="007920A2" w:rsidRPr="007413B0">
        <w:rPr>
          <w:rFonts w:asciiTheme="minorHAnsi" w:hAnsiTheme="minorHAnsi" w:cstheme="minorHAnsi"/>
          <w:lang w:val="sr-Cyrl-BA"/>
        </w:rPr>
        <w:t>2</w:t>
      </w:r>
      <w:r w:rsidRPr="007413B0">
        <w:rPr>
          <w:rFonts w:asciiTheme="minorHAnsi" w:hAnsiTheme="minorHAnsi" w:cstheme="minorHAnsi"/>
          <w:lang w:val="sr-Cyrl-BA"/>
        </w:rPr>
        <w:t xml:space="preserve">. </w:t>
      </w:r>
      <w:r w:rsidR="00926979" w:rsidRPr="007413B0">
        <w:rPr>
          <w:rFonts w:asciiTheme="minorHAnsi" w:hAnsiTheme="minorHAnsi" w:cstheme="minorHAnsi"/>
          <w:lang w:val="sr-Cyrl-BA"/>
        </w:rPr>
        <w:t>допуњава се члан</w:t>
      </w:r>
      <w:r w:rsidRPr="007413B0">
        <w:rPr>
          <w:rFonts w:asciiTheme="minorHAnsi" w:hAnsiTheme="minorHAnsi" w:cstheme="minorHAnsi"/>
          <w:lang w:val="sr-Cyrl-BA"/>
        </w:rPr>
        <w:t xml:space="preserve"> </w:t>
      </w:r>
      <w:r w:rsidR="00926979" w:rsidRPr="007413B0">
        <w:rPr>
          <w:rFonts w:asciiTheme="minorHAnsi" w:hAnsiTheme="minorHAnsi" w:cstheme="minorHAnsi"/>
          <w:lang w:val="sr-Cyrl-BA"/>
        </w:rPr>
        <w:t>435. став</w:t>
      </w:r>
      <w:r w:rsidR="003814C5" w:rsidRPr="007413B0">
        <w:rPr>
          <w:rFonts w:asciiTheme="minorHAnsi" w:hAnsiTheme="minorHAnsi" w:cstheme="minorHAnsi"/>
          <w:lang w:val="sr-Cyrl-BA"/>
        </w:rPr>
        <w:t xml:space="preserve"> 4. </w:t>
      </w:r>
      <w:r w:rsidR="00926979" w:rsidRPr="007413B0">
        <w:rPr>
          <w:rFonts w:asciiTheme="minorHAnsi" w:hAnsiTheme="minorHAnsi" w:cstheme="minorHAnsi"/>
          <w:lang w:val="sr-Cyrl-BA"/>
        </w:rPr>
        <w:t>у смислу</w:t>
      </w:r>
      <w:r w:rsidRPr="007413B0">
        <w:rPr>
          <w:rFonts w:asciiTheme="minorHAnsi" w:hAnsiTheme="minorHAnsi" w:cstheme="minorHAnsi"/>
          <w:lang w:val="sr-Cyrl-BA"/>
        </w:rPr>
        <w:t xml:space="preserve"> прописивања да несагласни акционар, и поред захтјева друштву да откупи његове акције, може оспоравати одлуку о откупу акција </w:t>
      </w:r>
      <w:r w:rsidRPr="007413B0">
        <w:rPr>
          <w:rFonts w:asciiTheme="minorHAnsi" w:hAnsiTheme="minorHAnsi" w:cstheme="minorHAnsi"/>
          <w:bCs/>
          <w:lang w:val="sr-Cyrl-BA"/>
        </w:rPr>
        <w:t xml:space="preserve">ако је та одлука преварна или противна закону или представља грубу повреду дужности пажње и правила пословне процјене. Овај изузетак прописује се </w:t>
      </w:r>
      <w:r w:rsidR="00926979" w:rsidRPr="007413B0">
        <w:rPr>
          <w:rFonts w:asciiTheme="minorHAnsi" w:hAnsiTheme="minorHAnsi" w:cstheme="minorHAnsi"/>
          <w:bCs/>
          <w:lang w:val="sr-Cyrl-BA"/>
        </w:rPr>
        <w:t>с</w:t>
      </w:r>
      <w:r w:rsidRPr="007413B0">
        <w:rPr>
          <w:rFonts w:asciiTheme="minorHAnsi" w:hAnsiTheme="minorHAnsi" w:cstheme="minorHAnsi"/>
          <w:bCs/>
          <w:lang w:val="sr-Cyrl-BA"/>
        </w:rPr>
        <w:t xml:space="preserve"> циљ</w:t>
      </w:r>
      <w:r w:rsidR="00926979" w:rsidRPr="007413B0">
        <w:rPr>
          <w:rFonts w:asciiTheme="minorHAnsi" w:hAnsiTheme="minorHAnsi" w:cstheme="minorHAnsi"/>
          <w:bCs/>
          <w:lang w:val="sr-Cyrl-BA"/>
        </w:rPr>
        <w:t>ем</w:t>
      </w:r>
      <w:r w:rsidRPr="007413B0">
        <w:rPr>
          <w:rFonts w:asciiTheme="minorHAnsi" w:hAnsiTheme="minorHAnsi" w:cstheme="minorHAnsi"/>
          <w:bCs/>
          <w:lang w:val="sr-Cyrl-BA"/>
        </w:rPr>
        <w:t xml:space="preserve"> додатне заштите несагласних акционара, у с</w:t>
      </w:r>
      <w:r w:rsidR="00926979" w:rsidRPr="007413B0">
        <w:rPr>
          <w:rFonts w:asciiTheme="minorHAnsi" w:hAnsiTheme="minorHAnsi" w:cstheme="minorHAnsi"/>
          <w:bCs/>
          <w:lang w:val="sr-Cyrl-BA"/>
        </w:rPr>
        <w:t>л</w:t>
      </w:r>
      <w:r w:rsidRPr="007413B0">
        <w:rPr>
          <w:rFonts w:asciiTheme="minorHAnsi" w:hAnsiTheme="minorHAnsi" w:cstheme="minorHAnsi"/>
          <w:bCs/>
          <w:lang w:val="sr-Cyrl-BA"/>
        </w:rPr>
        <w:t>учајевима када се на с</w:t>
      </w:r>
      <w:r w:rsidR="00926979" w:rsidRPr="007413B0">
        <w:rPr>
          <w:rFonts w:asciiTheme="minorHAnsi" w:hAnsiTheme="minorHAnsi" w:cstheme="minorHAnsi"/>
          <w:bCs/>
          <w:lang w:val="sr-Cyrl-BA"/>
        </w:rPr>
        <w:t>ку</w:t>
      </w:r>
      <w:r w:rsidRPr="007413B0">
        <w:rPr>
          <w:rFonts w:asciiTheme="minorHAnsi" w:hAnsiTheme="minorHAnsi" w:cstheme="minorHAnsi"/>
          <w:bCs/>
          <w:lang w:val="sr-Cyrl-BA"/>
        </w:rPr>
        <w:t>пштини друштва донесе незаконита одл</w:t>
      </w:r>
      <w:r w:rsidR="00F56AEA" w:rsidRPr="007413B0">
        <w:rPr>
          <w:rFonts w:asciiTheme="minorHAnsi" w:hAnsiTheme="minorHAnsi" w:cstheme="minorHAnsi"/>
          <w:bCs/>
          <w:lang w:val="sr-Cyrl-BA"/>
        </w:rPr>
        <w:t>ука или ако се том одлуком повр</w:t>
      </w:r>
      <w:r w:rsidRPr="007413B0">
        <w:rPr>
          <w:rFonts w:asciiTheme="minorHAnsi" w:hAnsiTheme="minorHAnsi" w:cstheme="minorHAnsi"/>
          <w:bCs/>
          <w:lang w:val="sr-Cyrl-BA"/>
        </w:rPr>
        <w:t>еђуј</w:t>
      </w:r>
      <w:r w:rsidR="00926979" w:rsidRPr="007413B0">
        <w:rPr>
          <w:rFonts w:asciiTheme="minorHAnsi" w:hAnsiTheme="minorHAnsi" w:cstheme="minorHAnsi"/>
          <w:bCs/>
          <w:lang w:val="sr-Cyrl-BA"/>
        </w:rPr>
        <w:t xml:space="preserve">у </w:t>
      </w:r>
      <w:r w:rsidRPr="007413B0">
        <w:rPr>
          <w:rFonts w:asciiTheme="minorHAnsi" w:hAnsiTheme="minorHAnsi" w:cstheme="minorHAnsi"/>
          <w:bCs/>
          <w:lang w:val="sr-Cyrl-BA"/>
        </w:rPr>
        <w:t>дужност пажње и правило пословне процјене.</w:t>
      </w:r>
      <w:r w:rsidR="00926979" w:rsidRPr="007413B0">
        <w:rPr>
          <w:rFonts w:asciiTheme="minorHAnsi" w:hAnsiTheme="minorHAnsi" w:cstheme="minorHAnsi"/>
          <w:lang w:val="sr-Cyrl-BA"/>
        </w:rPr>
        <w:t xml:space="preserve"> </w:t>
      </w:r>
      <w:r w:rsidRPr="007413B0">
        <w:rPr>
          <w:rFonts w:asciiTheme="minorHAnsi" w:hAnsiTheme="minorHAnsi" w:cstheme="minorHAnsi"/>
          <w:lang w:val="sr-Cyrl-BA"/>
        </w:rPr>
        <w:t xml:space="preserve">Поред тога, овим чланом прецизније се прописује начин на </w:t>
      </w:r>
      <w:r w:rsidRPr="007413B0">
        <w:rPr>
          <w:rFonts w:asciiTheme="minorHAnsi" w:hAnsiTheme="minorHAnsi" w:cstheme="minorHAnsi"/>
          <w:lang w:val="sr-Cyrl-BA"/>
        </w:rPr>
        <w:lastRenderedPageBreak/>
        <w:t>који се утврђује процијењена вриједност акција приликом коришћења института откупа акција. Тренутни позив на</w:t>
      </w:r>
      <w:r w:rsidRPr="007413B0">
        <w:rPr>
          <w:rFonts w:asciiTheme="minorHAnsi" w:hAnsiTheme="minorHAnsi" w:cstheme="minorHAnsi"/>
          <w:bCs/>
          <w:lang w:val="sr-Cyrl-BA"/>
        </w:rPr>
        <w:t xml:space="preserve"> члан 186. Закона није довољан</w:t>
      </w:r>
      <w:r w:rsidR="00926979" w:rsidRPr="007413B0">
        <w:rPr>
          <w:rFonts w:asciiTheme="minorHAnsi" w:hAnsiTheme="minorHAnsi" w:cstheme="minorHAnsi"/>
          <w:bCs/>
          <w:lang w:val="sr-Cyrl-BA"/>
        </w:rPr>
        <w:t xml:space="preserve"> за наведени институт </w:t>
      </w:r>
      <w:r w:rsidRPr="007413B0">
        <w:rPr>
          <w:rFonts w:asciiTheme="minorHAnsi" w:hAnsiTheme="minorHAnsi" w:cstheme="minorHAnsi"/>
          <w:bCs/>
          <w:lang w:val="sr-Cyrl-BA"/>
        </w:rPr>
        <w:t xml:space="preserve">јер се у члану 186. ради о процјени неновчаних улога код </w:t>
      </w:r>
      <w:r w:rsidR="00926979" w:rsidRPr="007413B0">
        <w:rPr>
          <w:rFonts w:asciiTheme="minorHAnsi" w:hAnsiTheme="minorHAnsi" w:cstheme="minorHAnsi"/>
          <w:bCs/>
          <w:lang w:val="sr-Cyrl-BA"/>
        </w:rPr>
        <w:t xml:space="preserve">оснивања акционарског друштва, </w:t>
      </w:r>
      <w:r w:rsidRPr="007413B0">
        <w:rPr>
          <w:rFonts w:asciiTheme="minorHAnsi" w:hAnsiTheme="minorHAnsi" w:cstheme="minorHAnsi"/>
          <w:bCs/>
          <w:lang w:val="sr-Cyrl-BA"/>
        </w:rPr>
        <w:t>који постају дио имовине привредног друштва</w:t>
      </w:r>
      <w:r w:rsidR="00926979" w:rsidRPr="007413B0">
        <w:rPr>
          <w:rFonts w:asciiTheme="minorHAnsi" w:hAnsiTheme="minorHAnsi" w:cstheme="minorHAnsi"/>
          <w:bCs/>
          <w:lang w:val="sr-Cyrl-BA"/>
        </w:rPr>
        <w:t>,</w:t>
      </w:r>
      <w:r w:rsidRPr="007413B0">
        <w:rPr>
          <w:rFonts w:asciiTheme="minorHAnsi" w:hAnsiTheme="minorHAnsi" w:cstheme="minorHAnsi"/>
          <w:bCs/>
          <w:lang w:val="sr-Cyrl-BA"/>
        </w:rPr>
        <w:t xml:space="preserve"> и та се вриједност прихвата само уз сагласност свих оснивача.</w:t>
      </w:r>
    </w:p>
    <w:p w14:paraId="043FD1B6" w14:textId="490C605E"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Са друге стране, приликом процјене која се обавља с циљем исплате несагласних акционара и приликом преноса акција мањин</w:t>
      </w:r>
      <w:r w:rsidR="00253866" w:rsidRPr="007413B0">
        <w:rPr>
          <w:rFonts w:asciiTheme="minorHAnsi" w:hAnsiTheme="minorHAnsi" w:cstheme="minorHAnsi"/>
          <w:bCs/>
          <w:lang w:val="sr-Cyrl-BA"/>
        </w:rPr>
        <w:t>ских акционара (члан 438</w:t>
      </w:r>
      <w:r w:rsidRPr="007413B0">
        <w:rPr>
          <w:rFonts w:asciiTheme="minorHAnsi" w:hAnsiTheme="minorHAnsi" w:cstheme="minorHAnsi"/>
          <w:bCs/>
          <w:lang w:val="sr-Cyrl-BA"/>
        </w:rPr>
        <w:t>), као и у случају када мањински акционари користе право да захтијевају откуп свих пре</w:t>
      </w:r>
      <w:r w:rsidR="00253866" w:rsidRPr="007413B0">
        <w:rPr>
          <w:rFonts w:asciiTheme="minorHAnsi" w:hAnsiTheme="minorHAnsi" w:cstheme="minorHAnsi"/>
          <w:bCs/>
          <w:lang w:val="sr-Cyrl-BA"/>
        </w:rPr>
        <w:t>осталих акција (члан 439</w:t>
      </w:r>
      <w:r w:rsidRPr="007413B0">
        <w:rPr>
          <w:rFonts w:asciiTheme="minorHAnsi" w:hAnsiTheme="minorHAnsi" w:cstheme="minorHAnsi"/>
          <w:bCs/>
          <w:lang w:val="sr-Cyrl-BA"/>
        </w:rPr>
        <w:t>), а за које се утврђује примјерена накнада</w:t>
      </w:r>
      <w:r w:rsidR="00253866" w:rsidRPr="007413B0">
        <w:rPr>
          <w:rFonts w:asciiTheme="minorHAnsi" w:hAnsiTheme="minorHAnsi" w:cstheme="minorHAnsi"/>
          <w:bCs/>
          <w:lang w:val="sr-Cyrl-BA"/>
        </w:rPr>
        <w:t xml:space="preserve"> (члан 438а. и члан 439. став 2</w:t>
      </w:r>
      <w:r w:rsidRPr="007413B0">
        <w:rPr>
          <w:rFonts w:asciiTheme="minorHAnsi" w:hAnsiTheme="minorHAnsi" w:cstheme="minorHAnsi"/>
          <w:bCs/>
          <w:lang w:val="sr-Cyrl-BA"/>
        </w:rPr>
        <w:t>) потребно је вршити процјену вриједности капитала друштва, а која се искључиво врши по Међународним стандардима вредновања (IVS).</w:t>
      </w:r>
    </w:p>
    <w:p w14:paraId="1F5CDD27" w14:textId="7145D2E1"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Међународни стандарди вредновања (IVS) у примјени су у Републици Српској на основу члана 2. Закона о рачуноводству и ревизији Републике Српске.</w:t>
      </w:r>
    </w:p>
    <w:p w14:paraId="489CF72F" w14:textId="5BC8056C"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bCs/>
          <w:lang w:val="sr-Cyrl-BA"/>
        </w:rPr>
        <w:t xml:space="preserve">Слиједом наведеног, у предметном члану, уз позив на </w:t>
      </w:r>
      <w:r w:rsidR="00253866" w:rsidRPr="007413B0">
        <w:rPr>
          <w:rFonts w:asciiTheme="minorHAnsi" w:hAnsiTheme="minorHAnsi" w:cstheme="minorHAnsi"/>
          <w:lang w:val="sr-Cyrl-BA"/>
        </w:rPr>
        <w:t xml:space="preserve">члан 186. </w:t>
      </w:r>
      <w:r w:rsidRPr="007413B0">
        <w:rPr>
          <w:rFonts w:asciiTheme="minorHAnsi" w:hAnsiTheme="minorHAnsi" w:cstheme="minorHAnsi"/>
          <w:lang w:val="sr-Cyrl-BA"/>
        </w:rPr>
        <w:t xml:space="preserve">додаје се и позивање на Међународне стандарде вредновања (IVS). </w:t>
      </w:r>
    </w:p>
    <w:p w14:paraId="37C9B84D" w14:textId="0339B772"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lang w:val="sr-Cyrl-BA"/>
        </w:rPr>
        <w:t>Чланом 4</w:t>
      </w:r>
      <w:r w:rsidR="007920A2" w:rsidRPr="007413B0">
        <w:rPr>
          <w:rFonts w:asciiTheme="minorHAnsi" w:hAnsiTheme="minorHAnsi" w:cstheme="minorHAnsi"/>
          <w:lang w:val="sr-Cyrl-BA"/>
        </w:rPr>
        <w:t>3</w:t>
      </w:r>
      <w:r w:rsidRPr="007413B0">
        <w:rPr>
          <w:rFonts w:asciiTheme="minorHAnsi" w:hAnsiTheme="minorHAnsi" w:cstheme="minorHAnsi"/>
          <w:lang w:val="sr-Cyrl-BA"/>
        </w:rPr>
        <w:t>. врши се измјена у члану</w:t>
      </w:r>
      <w:r w:rsidR="003814C5" w:rsidRPr="007413B0">
        <w:rPr>
          <w:rFonts w:asciiTheme="minorHAnsi" w:hAnsiTheme="minorHAnsi" w:cstheme="minorHAnsi"/>
          <w:lang w:val="sr-Cyrl-BA"/>
        </w:rPr>
        <w:t xml:space="preserve"> 436. став 1, </w:t>
      </w:r>
      <w:r w:rsidRPr="007413B0">
        <w:rPr>
          <w:rFonts w:asciiTheme="minorHAnsi" w:hAnsiTheme="minorHAnsi" w:cstheme="minorHAnsi"/>
          <w:lang w:val="sr-Cyrl-BA"/>
        </w:rPr>
        <w:t xml:space="preserve">а који се односи на утврђивање тржишне вриједности акција. У односу на важећи текст, предметном нормом само се предлаже додавање додатног услова, који је потребно испунити за утврђивање тржишне вриједности акција. Овај услов подразумијева да се </w:t>
      </w:r>
      <w:r w:rsidRPr="007413B0">
        <w:rPr>
          <w:rFonts w:asciiTheme="minorHAnsi" w:hAnsiTheme="minorHAnsi" w:cstheme="minorHAnsi"/>
          <w:bCs/>
          <w:lang w:val="sr-Cyrl-BA"/>
        </w:rPr>
        <w:t>у периоду од шест мјесеци, који претходи дану доношења одлуке којом се утврђује тржишна вриједност акција, трговало у више од једне трећине дана у којима је трговање било могуће на мјесечном нивоу. Увођење овог услова предлаже се због релативно ниског основног капитала емитената, чије</w:t>
      </w:r>
      <w:r w:rsidRPr="007413B0">
        <w:rPr>
          <w:rFonts w:asciiTheme="minorHAnsi" w:hAnsiTheme="minorHAnsi" w:cstheme="minorHAnsi"/>
          <w:b/>
          <w:bCs/>
          <w:lang w:val="sr-Cyrl-BA"/>
        </w:rPr>
        <w:t xml:space="preserve"> </w:t>
      </w:r>
      <w:r w:rsidRPr="007413B0">
        <w:rPr>
          <w:rFonts w:asciiTheme="minorHAnsi" w:hAnsiTheme="minorHAnsi" w:cstheme="minorHAnsi"/>
          <w:bCs/>
          <w:lang w:val="sr-Cyrl-BA"/>
        </w:rPr>
        <w:t>су хартије листиране на Бањалучкој берзи и релативно малих износа трансакција, које су често у висини од неколико стотина КМ, а којима се обезбјеђује „ликвидност“ хартије.</w:t>
      </w:r>
      <w:r w:rsidR="00926979" w:rsidRPr="007413B0">
        <w:rPr>
          <w:rFonts w:asciiTheme="minorHAnsi" w:hAnsiTheme="minorHAnsi" w:cstheme="minorHAnsi"/>
          <w:bCs/>
          <w:lang w:val="sr-Cyrl-BA"/>
        </w:rPr>
        <w:t xml:space="preserve"> </w:t>
      </w:r>
      <w:r w:rsidRPr="007413B0">
        <w:rPr>
          <w:rFonts w:asciiTheme="minorHAnsi" w:hAnsiTheme="minorHAnsi" w:cstheme="minorHAnsi"/>
          <w:lang w:val="sr-Cyrl-BA"/>
        </w:rPr>
        <w:t>Иако се у предметни став додаје само наведени услов, предлаже се измјена тог става у потпуности, а ради боље јасноће и разумљивости ове норме.</w:t>
      </w:r>
      <w:r w:rsidR="00926979" w:rsidRPr="007413B0">
        <w:rPr>
          <w:rFonts w:asciiTheme="minorHAnsi" w:hAnsiTheme="minorHAnsi" w:cstheme="minorHAnsi"/>
          <w:bCs/>
          <w:lang w:val="sr-Cyrl-BA"/>
        </w:rPr>
        <w:t xml:space="preserve"> </w:t>
      </w:r>
      <w:r w:rsidRPr="007413B0">
        <w:rPr>
          <w:rFonts w:asciiTheme="minorHAnsi" w:hAnsiTheme="minorHAnsi" w:cstheme="minorHAnsi"/>
          <w:bCs/>
          <w:lang w:val="sr-Cyrl-BA"/>
        </w:rPr>
        <w:t xml:space="preserve">Такође, </w:t>
      </w:r>
      <w:r w:rsidR="00926979" w:rsidRPr="007413B0">
        <w:rPr>
          <w:rFonts w:asciiTheme="minorHAnsi" w:hAnsiTheme="minorHAnsi" w:cstheme="minorHAnsi"/>
          <w:bCs/>
          <w:lang w:val="sr-Cyrl-BA"/>
        </w:rPr>
        <w:t>допуњују се</w:t>
      </w:r>
      <w:r w:rsidRPr="007413B0">
        <w:rPr>
          <w:rFonts w:asciiTheme="minorHAnsi" w:hAnsiTheme="minorHAnsi" w:cstheme="minorHAnsi"/>
          <w:bCs/>
          <w:lang w:val="sr-Cyrl-BA"/>
        </w:rPr>
        <w:t xml:space="preserve"> ст</w:t>
      </w:r>
      <w:r w:rsidR="00926979" w:rsidRPr="007413B0">
        <w:rPr>
          <w:rFonts w:asciiTheme="minorHAnsi" w:hAnsiTheme="minorHAnsi" w:cstheme="minorHAnsi"/>
          <w:bCs/>
          <w:lang w:val="sr-Cyrl-BA"/>
        </w:rPr>
        <w:t>.</w:t>
      </w:r>
      <w:r w:rsidRPr="007413B0">
        <w:rPr>
          <w:rFonts w:asciiTheme="minorHAnsi" w:hAnsiTheme="minorHAnsi" w:cstheme="minorHAnsi"/>
          <w:bCs/>
          <w:lang w:val="sr-Cyrl-BA"/>
        </w:rPr>
        <w:t xml:space="preserve"> 2. и 4. предметног члана, а из разлога који су наведени у образложењу члана 40. овог закона.</w:t>
      </w:r>
    </w:p>
    <w:p w14:paraId="1F26EF7E" w14:textId="0EE2AA95" w:rsidR="006445DF" w:rsidRPr="007413B0" w:rsidRDefault="006445DF" w:rsidP="006445DF">
      <w:pPr>
        <w:ind w:firstLine="720"/>
        <w:jc w:val="both"/>
        <w:rPr>
          <w:rFonts w:asciiTheme="minorHAnsi" w:hAnsiTheme="minorHAnsi" w:cstheme="minorHAnsi"/>
          <w:lang w:val="sr-Cyrl-BA"/>
        </w:rPr>
      </w:pPr>
      <w:r w:rsidRPr="007413B0">
        <w:rPr>
          <w:rFonts w:asciiTheme="minorHAnsi" w:hAnsiTheme="minorHAnsi" w:cstheme="minorHAnsi"/>
          <w:bCs/>
          <w:lang w:val="sr-Cyrl-BA"/>
        </w:rPr>
        <w:t>Чланом 4</w:t>
      </w:r>
      <w:r w:rsidR="007920A2" w:rsidRPr="007413B0">
        <w:rPr>
          <w:rFonts w:asciiTheme="minorHAnsi" w:hAnsiTheme="minorHAnsi" w:cstheme="minorHAnsi"/>
          <w:bCs/>
          <w:lang w:val="sr-Cyrl-BA"/>
        </w:rPr>
        <w:t>4</w:t>
      </w:r>
      <w:r w:rsidRPr="007413B0">
        <w:rPr>
          <w:rFonts w:asciiTheme="minorHAnsi" w:hAnsiTheme="minorHAnsi" w:cstheme="minorHAnsi"/>
          <w:bCs/>
          <w:lang w:val="sr-Cyrl-BA"/>
        </w:rPr>
        <w:t xml:space="preserve">. </w:t>
      </w:r>
      <w:r w:rsidR="006A35F1" w:rsidRPr="007413B0">
        <w:rPr>
          <w:rFonts w:asciiTheme="minorHAnsi" w:hAnsiTheme="minorHAnsi" w:cstheme="minorHAnsi"/>
          <w:bCs/>
          <w:lang w:val="sr-Cyrl-BA"/>
        </w:rPr>
        <w:t xml:space="preserve">предлаже се измјена </w:t>
      </w:r>
      <w:r w:rsidRPr="007413B0">
        <w:rPr>
          <w:rFonts w:asciiTheme="minorHAnsi" w:hAnsiTheme="minorHAnsi" w:cstheme="minorHAnsi"/>
          <w:bCs/>
          <w:lang w:val="sr-Cyrl-BA"/>
        </w:rPr>
        <w:t xml:space="preserve">у члану 438а. </w:t>
      </w:r>
      <w:r w:rsidR="006A35F1" w:rsidRPr="007413B0">
        <w:rPr>
          <w:rFonts w:asciiTheme="minorHAnsi" w:hAnsiTheme="minorHAnsi" w:cstheme="minorHAnsi"/>
          <w:bCs/>
          <w:lang w:val="sr-Cyrl-BA"/>
        </w:rPr>
        <w:t>став 4</w:t>
      </w:r>
      <w:r w:rsidRPr="007413B0">
        <w:rPr>
          <w:rFonts w:asciiTheme="minorHAnsi" w:hAnsiTheme="minorHAnsi" w:cstheme="minorHAnsi"/>
          <w:bCs/>
          <w:lang w:val="sr-Cyrl-BA"/>
        </w:rPr>
        <w:t xml:space="preserve">. Ова измјена предлаже се </w:t>
      </w:r>
      <w:r w:rsidR="003814C5" w:rsidRPr="007413B0">
        <w:rPr>
          <w:rFonts w:asciiTheme="minorHAnsi" w:hAnsiTheme="minorHAnsi" w:cstheme="minorHAnsi"/>
          <w:lang w:val="sr-Cyrl-BA"/>
        </w:rPr>
        <w:t>да</w:t>
      </w:r>
      <w:r w:rsidRPr="007413B0">
        <w:rPr>
          <w:rFonts w:asciiTheme="minorHAnsi" w:hAnsiTheme="minorHAnsi" w:cstheme="minorHAnsi"/>
          <w:lang w:val="sr-Cyrl-BA"/>
        </w:rPr>
        <w:t xml:space="preserve"> би се поједноставио поступак обезбјеђења средстава за исплату мањинских акционара. Поред досадашње банкарске гаранције, као средства обезбјеђења да ће откупилац мањинским акционарима исплатити накнаду, предметним чланом уводи се могућност за откупиоца да на </w:t>
      </w:r>
      <w:r w:rsidRPr="007413B0">
        <w:rPr>
          <w:rFonts w:asciiTheme="minorHAnsi" w:hAnsiTheme="minorHAnsi" w:cstheme="minorHAnsi"/>
          <w:bCs/>
          <w:lang w:val="sr-Cyrl-BA"/>
        </w:rPr>
        <w:t xml:space="preserve">намјенски рачун код банке депонује новчана средства потребна за исплату накнаде мањинским акционарима. Сходно томе и ако се прихвати предметни приједлог, откупилац ће имати могућност избора између депоновања средстава и банкарске гаранције, као средстава обезбјеђења </w:t>
      </w:r>
      <w:r w:rsidRPr="007413B0">
        <w:rPr>
          <w:rFonts w:asciiTheme="minorHAnsi" w:hAnsiTheme="minorHAnsi" w:cstheme="minorHAnsi"/>
          <w:lang w:val="sr-Cyrl-BA"/>
        </w:rPr>
        <w:t>за исплату мањинских акционара код коришћења института принудне продаје и принудне куповине акција.</w:t>
      </w:r>
    </w:p>
    <w:p w14:paraId="2F9A5868" w14:textId="0863C558"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lang w:val="sr-Cyrl-BA"/>
        </w:rPr>
        <w:t xml:space="preserve">Чланом </w:t>
      </w:r>
      <w:r w:rsidR="002B7ABA" w:rsidRPr="007413B0">
        <w:rPr>
          <w:rFonts w:asciiTheme="minorHAnsi" w:hAnsiTheme="minorHAnsi" w:cstheme="minorHAnsi"/>
          <w:lang w:val="sr-Cyrl-BA"/>
        </w:rPr>
        <w:t>4</w:t>
      </w:r>
      <w:r w:rsidR="007920A2" w:rsidRPr="007413B0">
        <w:rPr>
          <w:rFonts w:asciiTheme="minorHAnsi" w:hAnsiTheme="minorHAnsi" w:cstheme="minorHAnsi"/>
          <w:lang w:val="sr-Cyrl-BA"/>
        </w:rPr>
        <w:t>5</w:t>
      </w:r>
      <w:r w:rsidRPr="007413B0">
        <w:rPr>
          <w:rFonts w:asciiTheme="minorHAnsi" w:hAnsiTheme="minorHAnsi" w:cstheme="minorHAnsi"/>
          <w:lang w:val="sr-Cyrl-BA"/>
        </w:rPr>
        <w:t>. мијења се</w:t>
      </w:r>
      <w:r w:rsidR="003814C5" w:rsidRPr="007413B0">
        <w:rPr>
          <w:rFonts w:asciiTheme="minorHAnsi" w:hAnsiTheme="minorHAnsi" w:cstheme="minorHAnsi"/>
          <w:lang w:val="sr-Cyrl-BA"/>
        </w:rPr>
        <w:t xml:space="preserve"> члан 438в,</w:t>
      </w:r>
      <w:r w:rsidRPr="007413B0">
        <w:rPr>
          <w:rFonts w:asciiTheme="minorHAnsi" w:hAnsiTheme="minorHAnsi" w:cstheme="minorHAnsi"/>
          <w:lang w:val="sr-Cyrl-BA"/>
        </w:rPr>
        <w:t xml:space="preserve"> којим се прописује поступак р</w:t>
      </w:r>
      <w:r w:rsidRPr="007413B0">
        <w:rPr>
          <w:rFonts w:asciiTheme="minorHAnsi" w:hAnsiTheme="minorHAnsi" w:cstheme="minorHAnsi"/>
          <w:bCs/>
          <w:lang w:val="sr-Cyrl-BA"/>
        </w:rPr>
        <w:t xml:space="preserve">егистрације одлуке о преносу акција и правне посљедице регистрације. Ова измјена предузима се с циљем прописивања рокова у којима је акционарско друштво дужно да поднесе пријаву за упис одлуке о преносу акција у регистар пословних субјеката. Према предметном члану, предвиђају се два рока у трајању од 15 дана. Први рок рачуна се од дана истека рока за подношење тужбе за побијање одлуке скупштине акционара о преносу акција осталих акционара на откупиоца. Други рок рачуна се од дана правоснажности судске одлуке донесене по основу тужбе за побијање одлуке скупштине акционара о преносу акција </w:t>
      </w:r>
      <w:r w:rsidR="003814C5" w:rsidRPr="007413B0">
        <w:rPr>
          <w:rFonts w:asciiTheme="minorHAnsi" w:hAnsiTheme="minorHAnsi" w:cstheme="minorHAnsi"/>
          <w:bCs/>
          <w:lang w:val="sr-Cyrl-BA"/>
        </w:rPr>
        <w:t xml:space="preserve">осталих акционара на откупиоца. </w:t>
      </w:r>
      <w:r w:rsidRPr="007413B0">
        <w:rPr>
          <w:rFonts w:asciiTheme="minorHAnsi" w:hAnsiTheme="minorHAnsi" w:cstheme="minorHAnsi"/>
          <w:bCs/>
          <w:lang w:val="sr-Cyrl-BA"/>
        </w:rPr>
        <w:t xml:space="preserve">Наведени рокови су инструктивне природе и </w:t>
      </w:r>
      <w:r w:rsidRPr="007413B0">
        <w:rPr>
          <w:rFonts w:asciiTheme="minorHAnsi" w:hAnsiTheme="minorHAnsi" w:cstheme="minorHAnsi"/>
          <w:bCs/>
          <w:lang w:val="sr-Cyrl-BA"/>
        </w:rPr>
        <w:lastRenderedPageBreak/>
        <w:t>њиховим пропуштањем акционарско друштво не губи право на регистрацију одлуке о преносу акција осталих акционара на откупиоца.</w:t>
      </w:r>
    </w:p>
    <w:p w14:paraId="285C2D76" w14:textId="311368F1"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У вези са првим роком, важно је нагласити да се предметним чланом прописује обавеза за суд да, по службеној дужности, утврђује да ли је одлука скупштине акционара о преносу акција осталих акционара на откупиоца побијана у року у којем се то могло учинити. Ако је поднесена тужба за побијање одлуке скупштине акционара о преносу акција осталих акционара на откупиоца, надлежни суд одбија пријаву за упис те одлуке у регистар пословних субјеката.</w:t>
      </w:r>
      <w:r w:rsidR="00D676A0" w:rsidRPr="007413B0">
        <w:rPr>
          <w:rFonts w:asciiTheme="minorHAnsi" w:hAnsiTheme="minorHAnsi" w:cstheme="minorHAnsi"/>
          <w:bCs/>
          <w:lang w:val="sr-Cyrl-BA"/>
        </w:rPr>
        <w:t xml:space="preserve"> </w:t>
      </w:r>
      <w:r w:rsidRPr="007413B0">
        <w:rPr>
          <w:rFonts w:asciiTheme="minorHAnsi" w:hAnsiTheme="minorHAnsi" w:cstheme="minorHAnsi"/>
          <w:bCs/>
          <w:lang w:val="sr-Cyrl-BA"/>
        </w:rPr>
        <w:t>Поред наведеног, овим чланом, а у односу на важеће законско рјешење, мијења се и жиро рачун на кој</w:t>
      </w:r>
      <w:r w:rsidR="00F92C95" w:rsidRPr="007413B0">
        <w:rPr>
          <w:rFonts w:asciiTheme="minorHAnsi" w:hAnsiTheme="minorHAnsi" w:cstheme="minorHAnsi"/>
          <w:bCs/>
          <w:lang w:val="sr-Cyrl-BA"/>
        </w:rPr>
        <w:t>и</w:t>
      </w:r>
      <w:r w:rsidRPr="007413B0">
        <w:rPr>
          <w:rFonts w:asciiTheme="minorHAnsi" w:hAnsiTheme="minorHAnsi" w:cstheme="minorHAnsi"/>
          <w:bCs/>
          <w:lang w:val="sr-Cyrl-BA"/>
        </w:rPr>
        <w:t xml:space="preserve"> откупилац депонује новчана средства потребна за исплату накнаде</w:t>
      </w:r>
      <w:r w:rsidR="00D40602" w:rsidRPr="007413B0">
        <w:rPr>
          <w:rFonts w:asciiTheme="minorHAnsi" w:hAnsiTheme="minorHAnsi" w:cstheme="minorHAnsi"/>
          <w:bCs/>
          <w:lang w:val="sr-Cyrl-BA"/>
        </w:rPr>
        <w:t>.</w:t>
      </w:r>
      <w:r w:rsidRPr="007413B0">
        <w:rPr>
          <w:rFonts w:asciiTheme="minorHAnsi" w:hAnsiTheme="minorHAnsi" w:cstheme="minorHAnsi"/>
          <w:bCs/>
          <w:lang w:val="sr-Cyrl-BA"/>
        </w:rPr>
        <w:t xml:space="preserve"> </w:t>
      </w:r>
    </w:p>
    <w:p w14:paraId="7348CF32" w14:textId="06D575E1"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4</w:t>
      </w:r>
      <w:r w:rsidR="007920A2" w:rsidRPr="007413B0">
        <w:rPr>
          <w:rFonts w:asciiTheme="minorHAnsi" w:hAnsiTheme="minorHAnsi" w:cstheme="minorHAnsi"/>
          <w:bCs/>
          <w:lang w:val="sr-Cyrl-BA"/>
        </w:rPr>
        <w:t>6</w:t>
      </w:r>
      <w:r w:rsidRPr="007413B0">
        <w:rPr>
          <w:rFonts w:asciiTheme="minorHAnsi" w:hAnsiTheme="minorHAnsi" w:cstheme="minorHAnsi"/>
          <w:bCs/>
          <w:lang w:val="sr-Cyrl-BA"/>
        </w:rPr>
        <w:t>.</w:t>
      </w:r>
      <w:r w:rsidR="003814C5" w:rsidRPr="007413B0">
        <w:rPr>
          <w:rFonts w:asciiTheme="minorHAnsi" w:hAnsiTheme="minorHAnsi" w:cstheme="minorHAnsi"/>
          <w:lang w:val="sr-Cyrl-BA"/>
        </w:rPr>
        <w:t xml:space="preserve"> мијења се члан 438д, </w:t>
      </w:r>
      <w:r w:rsidRPr="007413B0">
        <w:rPr>
          <w:rFonts w:asciiTheme="minorHAnsi" w:hAnsiTheme="minorHAnsi" w:cstheme="minorHAnsi"/>
          <w:lang w:val="sr-Cyrl-BA"/>
        </w:rPr>
        <w:t xml:space="preserve">којим се уређује питање судског преиспитивања новчане накнаде коју откупилац треба исплатити мањинским акционарима за пренос акција. У односу на важећу одредбу, </w:t>
      </w:r>
      <w:r w:rsidRPr="007413B0">
        <w:rPr>
          <w:rFonts w:asciiTheme="minorHAnsi" w:hAnsiTheme="minorHAnsi" w:cstheme="minorHAnsi"/>
          <w:bCs/>
          <w:lang w:val="sr-Cyrl-BA"/>
        </w:rPr>
        <w:t>укида се обустава исплат</w:t>
      </w:r>
      <w:r w:rsidR="00D676A0" w:rsidRPr="007413B0">
        <w:rPr>
          <w:rFonts w:asciiTheme="minorHAnsi" w:hAnsiTheme="minorHAnsi" w:cstheme="minorHAnsi"/>
          <w:bCs/>
          <w:lang w:val="sr-Cyrl-BA"/>
        </w:rPr>
        <w:t>е накнаде мањинским акционарима</w:t>
      </w:r>
      <w:r w:rsidRPr="007413B0">
        <w:rPr>
          <w:rFonts w:asciiTheme="minorHAnsi" w:hAnsiTheme="minorHAnsi" w:cstheme="minorHAnsi"/>
          <w:bCs/>
          <w:lang w:val="sr-Cyrl-BA"/>
        </w:rPr>
        <w:t xml:space="preserve"> ако је поднесен захтјев са судско преиспитивање новчане накнаде коју откупилац треба исплатити мањинским акционарима за пренос акција. Наведена новина прописује се из разлога што се </w:t>
      </w:r>
      <w:r w:rsidR="00FE2CC8" w:rsidRPr="007413B0">
        <w:rPr>
          <w:rFonts w:asciiTheme="minorHAnsi" w:hAnsiTheme="minorHAnsi" w:cstheme="minorHAnsi"/>
          <w:bCs/>
          <w:lang w:val="sr-Cyrl-BA"/>
        </w:rPr>
        <w:t xml:space="preserve">у судском поступку није могуће </w:t>
      </w:r>
      <w:r w:rsidRPr="007413B0">
        <w:rPr>
          <w:rFonts w:asciiTheme="minorHAnsi" w:hAnsiTheme="minorHAnsi" w:cstheme="minorHAnsi"/>
          <w:bCs/>
          <w:lang w:val="sr-Cyrl-BA"/>
        </w:rPr>
        <w:t>утврдити мању вриједност новчане накнаде од накнаде коју је откупилац утврдио. Због тога, нема разлога да новчана средства, на име накнаде за откуп акција, буду депонована, умјесто да се исплате мањинским акционарима.</w:t>
      </w:r>
    </w:p>
    <w:p w14:paraId="4B41AE5E" w14:textId="20F5B2D3" w:rsidR="006445DF" w:rsidRPr="007413B0" w:rsidRDefault="006445DF"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4</w:t>
      </w:r>
      <w:r w:rsidR="007920A2" w:rsidRPr="007413B0">
        <w:rPr>
          <w:rFonts w:asciiTheme="minorHAnsi" w:hAnsiTheme="minorHAnsi" w:cstheme="minorHAnsi"/>
          <w:bCs/>
          <w:lang w:val="sr-Cyrl-BA"/>
        </w:rPr>
        <w:t>7</w:t>
      </w:r>
      <w:r w:rsidRPr="007413B0">
        <w:rPr>
          <w:rFonts w:asciiTheme="minorHAnsi" w:hAnsiTheme="minorHAnsi" w:cstheme="minorHAnsi"/>
          <w:bCs/>
          <w:lang w:val="sr-Cyrl-BA"/>
        </w:rPr>
        <w:t xml:space="preserve">. </w:t>
      </w:r>
      <w:r w:rsidR="003814C5" w:rsidRPr="007413B0">
        <w:rPr>
          <w:rFonts w:asciiTheme="minorHAnsi" w:hAnsiTheme="minorHAnsi" w:cstheme="minorHAnsi"/>
          <w:bCs/>
          <w:lang w:val="sr-Cyrl-BA"/>
        </w:rPr>
        <w:t>предлаже се измјена у члану 440</w:t>
      </w:r>
      <w:r w:rsidRPr="007413B0">
        <w:rPr>
          <w:rFonts w:asciiTheme="minorHAnsi" w:hAnsiTheme="minorHAnsi" w:cstheme="minorHAnsi"/>
          <w:bCs/>
          <w:lang w:val="sr-Cyrl-BA"/>
        </w:rPr>
        <w:t xml:space="preserve">, </w:t>
      </w:r>
      <w:r w:rsidR="003814C5" w:rsidRPr="007413B0">
        <w:rPr>
          <w:rFonts w:asciiTheme="minorHAnsi" w:hAnsiTheme="minorHAnsi" w:cstheme="minorHAnsi"/>
          <w:bCs/>
          <w:lang w:val="sr-Cyrl-BA"/>
        </w:rPr>
        <w:t>која се односи на</w:t>
      </w:r>
      <w:r w:rsidRPr="007413B0">
        <w:rPr>
          <w:rFonts w:asciiTheme="minorHAnsi" w:hAnsiTheme="minorHAnsi" w:cstheme="minorHAnsi"/>
          <w:bCs/>
          <w:lang w:val="sr-Cyrl-BA"/>
        </w:rPr>
        <w:t xml:space="preserve"> продужавања рока у којем застаријева право акционара на подношење захтјева за исплату новчане накнаде и евентуалне разлике у цијени за откупљене акције по основу одлуке скупштине акционара о преносу акција осталих акционара на откупиоца. С циљем побољшања заштите права акционара, овом одредбом досадашњи рок од три године за подношење поменутог захтјева продужава се на пет година.</w:t>
      </w:r>
    </w:p>
    <w:p w14:paraId="31CB3A12" w14:textId="23C0F79C" w:rsidR="006445DF" w:rsidRPr="007413B0" w:rsidRDefault="00A01669"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4</w:t>
      </w:r>
      <w:r w:rsidR="007920A2" w:rsidRPr="007413B0">
        <w:rPr>
          <w:rFonts w:asciiTheme="minorHAnsi" w:hAnsiTheme="minorHAnsi" w:cstheme="minorHAnsi"/>
          <w:bCs/>
          <w:lang w:val="sr-Cyrl-BA"/>
        </w:rPr>
        <w:t>8</w:t>
      </w:r>
      <w:r w:rsidR="006445DF" w:rsidRPr="007413B0">
        <w:rPr>
          <w:rFonts w:asciiTheme="minorHAnsi" w:hAnsiTheme="minorHAnsi" w:cstheme="minorHAnsi"/>
          <w:bCs/>
          <w:lang w:val="sr-Cyrl-BA"/>
        </w:rPr>
        <w:t xml:space="preserve">. </w:t>
      </w:r>
      <w:r w:rsidR="003814C5" w:rsidRPr="007413B0">
        <w:rPr>
          <w:rFonts w:asciiTheme="minorHAnsi" w:hAnsiTheme="minorHAnsi" w:cstheme="minorHAnsi"/>
          <w:bCs/>
          <w:lang w:val="sr-Cyrl-BA"/>
        </w:rPr>
        <w:t xml:space="preserve">предлаже се допуна у члану 441, </w:t>
      </w:r>
      <w:r w:rsidR="006445DF" w:rsidRPr="007413B0">
        <w:rPr>
          <w:rFonts w:asciiTheme="minorHAnsi" w:hAnsiTheme="minorHAnsi" w:cstheme="minorHAnsi"/>
          <w:bCs/>
          <w:lang w:val="sr-Cyrl-BA"/>
        </w:rPr>
        <w:t>који се односи на прекршаје привредног друштва и одговорног лица. Овом одредбом прописује се казна за акционарско друштво, ако својим акционарима не стави на располагање документе и акте, на које акционари, по Закону, имају право увида и умножавања. Осим тога, овим чланом санкционишу се и лица која имају дужност према друштву, ако прекрше своје дужности, које су прописане члановима 32. и 33. Закона.</w:t>
      </w:r>
    </w:p>
    <w:p w14:paraId="69338A84" w14:textId="240E35F6" w:rsidR="00607FEE" w:rsidRPr="007413B0" w:rsidRDefault="00A01669" w:rsidP="00607FEE">
      <w:pPr>
        <w:ind w:firstLine="720"/>
        <w:jc w:val="both"/>
        <w:rPr>
          <w:rFonts w:asciiTheme="minorHAnsi" w:hAnsiTheme="minorHAnsi" w:cstheme="minorHAnsi"/>
          <w:bCs/>
          <w:lang w:val="sr-Cyrl-BA"/>
        </w:rPr>
      </w:pPr>
      <w:r w:rsidRPr="007413B0">
        <w:rPr>
          <w:rFonts w:asciiTheme="minorHAnsi" w:hAnsiTheme="minorHAnsi" w:cstheme="minorHAnsi"/>
          <w:bCs/>
          <w:lang w:val="sr-Cyrl-BA"/>
        </w:rPr>
        <w:t>Чланом 4</w:t>
      </w:r>
      <w:r w:rsidR="007920A2" w:rsidRPr="007413B0">
        <w:rPr>
          <w:rFonts w:asciiTheme="minorHAnsi" w:hAnsiTheme="minorHAnsi" w:cstheme="minorHAnsi"/>
          <w:bCs/>
          <w:lang w:val="sr-Cyrl-BA"/>
        </w:rPr>
        <w:t>9</w:t>
      </w:r>
      <w:r w:rsidR="00607FEE" w:rsidRPr="007413B0">
        <w:rPr>
          <w:rFonts w:asciiTheme="minorHAnsi" w:hAnsiTheme="minorHAnsi" w:cstheme="minorHAnsi"/>
          <w:bCs/>
          <w:lang w:val="sr-Cyrl-BA"/>
        </w:rPr>
        <w:t xml:space="preserve">. додаје се нови члан 443а, којим се уређује питање трајања рокова </w:t>
      </w:r>
      <w:r w:rsidR="00D676A0" w:rsidRPr="007413B0">
        <w:rPr>
          <w:rFonts w:asciiTheme="minorHAnsi" w:hAnsiTheme="minorHAnsi" w:cstheme="minorHAnsi"/>
          <w:bCs/>
          <w:lang w:val="sr-Cyrl-BA"/>
        </w:rPr>
        <w:t>застарјелости на права и потраживања</w:t>
      </w:r>
      <w:r w:rsidR="00607FEE" w:rsidRPr="007413B0">
        <w:rPr>
          <w:rFonts w:asciiTheme="minorHAnsi" w:hAnsiTheme="minorHAnsi" w:cstheme="minorHAnsi"/>
          <w:bCs/>
          <w:lang w:val="sr-Cyrl-BA"/>
        </w:rPr>
        <w:t xml:space="preserve"> која су настала прије ступања на снагу овог закона. Потреба за нормирањем овог члана јавља се из разлога што се овим законом продужавају рокови застарјелости потраживања у односима између привредног друштва и његових чланова, односно акционара. Сходно томе, предметном одредбом предлаже се да се </w:t>
      </w:r>
      <w:r w:rsidR="00607FEE" w:rsidRPr="007413B0">
        <w:rPr>
          <w:rFonts w:asciiTheme="minorHAnsi" w:hAnsiTheme="minorHAnsi" w:cstheme="minorHAnsi"/>
          <w:lang w:val="sr-Cyrl-BA"/>
        </w:rPr>
        <w:t xml:space="preserve">на права и потраживања која су настала до ступања на снагу овог </w:t>
      </w:r>
      <w:r w:rsidR="00D676A0" w:rsidRPr="007413B0">
        <w:rPr>
          <w:rFonts w:asciiTheme="minorHAnsi" w:hAnsiTheme="minorHAnsi" w:cstheme="minorHAnsi"/>
          <w:lang w:val="sr-Cyrl-BA"/>
        </w:rPr>
        <w:t>закона примјењују рокови застар</w:t>
      </w:r>
      <w:r w:rsidR="00607FEE" w:rsidRPr="007413B0">
        <w:rPr>
          <w:rFonts w:asciiTheme="minorHAnsi" w:hAnsiTheme="minorHAnsi" w:cstheme="minorHAnsi"/>
          <w:lang w:val="sr-Cyrl-BA"/>
        </w:rPr>
        <w:t>јелости прописани овим законом.</w:t>
      </w:r>
    </w:p>
    <w:p w14:paraId="5C7F89EC" w14:textId="0F83AED0" w:rsidR="006445DF" w:rsidRPr="007413B0" w:rsidRDefault="00A01669" w:rsidP="006445DF">
      <w:pPr>
        <w:ind w:firstLine="720"/>
        <w:jc w:val="both"/>
        <w:rPr>
          <w:rFonts w:asciiTheme="minorHAnsi" w:hAnsiTheme="minorHAnsi" w:cstheme="minorHAnsi"/>
          <w:bCs/>
          <w:lang w:val="sr-Cyrl-BA"/>
        </w:rPr>
      </w:pPr>
      <w:r w:rsidRPr="007413B0">
        <w:rPr>
          <w:rFonts w:asciiTheme="minorHAnsi" w:hAnsiTheme="minorHAnsi" w:cstheme="minorHAnsi"/>
          <w:bCs/>
          <w:lang w:val="sr-Cyrl-BA"/>
        </w:rPr>
        <w:t xml:space="preserve">Члан </w:t>
      </w:r>
      <w:r w:rsidR="007920A2" w:rsidRPr="007413B0">
        <w:rPr>
          <w:rFonts w:asciiTheme="minorHAnsi" w:hAnsiTheme="minorHAnsi" w:cstheme="minorHAnsi"/>
          <w:bCs/>
          <w:lang w:val="sr-Cyrl-BA"/>
        </w:rPr>
        <w:t>50</w:t>
      </w:r>
      <w:r w:rsidR="006445DF" w:rsidRPr="007413B0">
        <w:rPr>
          <w:rFonts w:asciiTheme="minorHAnsi" w:hAnsiTheme="minorHAnsi" w:cstheme="minorHAnsi"/>
          <w:bCs/>
          <w:lang w:val="sr-Cyrl-BA"/>
        </w:rPr>
        <w:t>. прописује ступање на снагу овог закона.</w:t>
      </w:r>
    </w:p>
    <w:p w14:paraId="243D97E3" w14:textId="75D72D9F" w:rsidR="006445DF" w:rsidRPr="007413B0" w:rsidRDefault="006445DF" w:rsidP="006445DF">
      <w:pPr>
        <w:jc w:val="both"/>
        <w:rPr>
          <w:lang w:val="sr-Cyrl-BA"/>
        </w:rPr>
      </w:pPr>
    </w:p>
    <w:p w14:paraId="69F89423" w14:textId="77777777" w:rsidR="006445DF" w:rsidRPr="007413B0" w:rsidRDefault="006445DF" w:rsidP="006445DF">
      <w:pPr>
        <w:tabs>
          <w:tab w:val="left" w:pos="360"/>
        </w:tabs>
        <w:jc w:val="both"/>
        <w:rPr>
          <w:rFonts w:ascii="Cambria" w:hAnsi="Cambria"/>
          <w:b/>
          <w:lang w:val="sr-Cyrl-BA"/>
        </w:rPr>
      </w:pPr>
      <w:r w:rsidRPr="007413B0">
        <w:rPr>
          <w:rFonts w:ascii="Cambria" w:hAnsi="Cambria"/>
          <w:b/>
          <w:lang w:val="sr-Cyrl-BA"/>
        </w:rPr>
        <w:t>VI ПРОЦЈЕНА УТИЦАЈА ЗАКОНА, ДРУГИХ ПРОПИСА И ОПШТИХ АКАТА НА УВОЂЕЊЕ НОВИХ, ИЗМЈЕНУ ИЛИ УКИДАЊЕ ПОСТОЈЕЋИХ ФОРМАЛНОСТИ КОЈЕ ОПТЕРЕЋУЈУ ПРИВРЕДНО ПОСЛОВАЊЕ</w:t>
      </w:r>
    </w:p>
    <w:p w14:paraId="0057F728" w14:textId="77777777" w:rsidR="006445DF" w:rsidRPr="007413B0" w:rsidRDefault="006445DF" w:rsidP="006445DF">
      <w:pPr>
        <w:jc w:val="both"/>
        <w:rPr>
          <w:lang w:val="sr-Cyrl-BA"/>
        </w:rPr>
      </w:pPr>
    </w:p>
    <w:p w14:paraId="1FB6A5CD" w14:textId="2A13185B" w:rsidR="00D676A0" w:rsidRPr="007413B0" w:rsidRDefault="00D676A0" w:rsidP="006445DF">
      <w:pPr>
        <w:jc w:val="both"/>
        <w:rPr>
          <w:lang w:val="sr-Cyrl-BA"/>
        </w:rPr>
      </w:pPr>
    </w:p>
    <w:p w14:paraId="399A2863" w14:textId="6A0C22D2" w:rsidR="00CD0B75" w:rsidRPr="007413B0" w:rsidRDefault="00CD0B75" w:rsidP="006445DF">
      <w:pPr>
        <w:jc w:val="both"/>
        <w:rPr>
          <w:lang w:val="sr-Cyrl-BA"/>
        </w:rPr>
      </w:pPr>
    </w:p>
    <w:p w14:paraId="6EA0CFB7" w14:textId="77777777" w:rsidR="00CD0B75" w:rsidRPr="007413B0" w:rsidRDefault="00CD0B75" w:rsidP="006445DF">
      <w:pPr>
        <w:jc w:val="both"/>
        <w:rPr>
          <w:lang w:val="sr-Cyrl-BA"/>
        </w:rPr>
      </w:pPr>
    </w:p>
    <w:p w14:paraId="383C658E" w14:textId="77777777" w:rsidR="006445DF" w:rsidRPr="007413B0" w:rsidRDefault="006445DF" w:rsidP="006445DF">
      <w:pPr>
        <w:tabs>
          <w:tab w:val="left" w:pos="450"/>
        </w:tabs>
        <w:jc w:val="both"/>
        <w:rPr>
          <w:rFonts w:ascii="Cambria" w:hAnsi="Cambria"/>
          <w:b/>
          <w:lang w:val="sr-Cyrl-BA"/>
        </w:rPr>
      </w:pPr>
      <w:r w:rsidRPr="007413B0">
        <w:rPr>
          <w:rFonts w:ascii="Cambria" w:hAnsi="Cambria"/>
          <w:b/>
          <w:lang w:val="sr-Cyrl-BA"/>
        </w:rPr>
        <w:lastRenderedPageBreak/>
        <w:t xml:space="preserve">VII </w:t>
      </w:r>
      <w:r w:rsidRPr="007413B0">
        <w:rPr>
          <w:rFonts w:ascii="Cambria" w:hAnsi="Cambria"/>
          <w:b/>
          <w:lang w:val="sr-Cyrl-BA"/>
        </w:rPr>
        <w:tab/>
        <w:t>УЧЕШЋЕ ЈАВНОСТИ И КОНСУЛТАЦИЈЕ У ИЗРАДИ ЗАКОНА</w:t>
      </w:r>
    </w:p>
    <w:p w14:paraId="0010C0BF" w14:textId="77777777" w:rsidR="006445DF" w:rsidRPr="007413B0" w:rsidRDefault="006445DF" w:rsidP="006445DF">
      <w:pPr>
        <w:ind w:firstLine="426"/>
        <w:jc w:val="both"/>
        <w:rPr>
          <w:lang w:val="sr-Cyrl-BA"/>
        </w:rPr>
      </w:pPr>
    </w:p>
    <w:p w14:paraId="6B81E2E6" w14:textId="11DE116D" w:rsidR="0008457C" w:rsidRPr="007413B0" w:rsidRDefault="0008457C" w:rsidP="008C2527">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У складу са Смјерницама за поступање републичких органа управе о учешћу јавности и консултацијама у изради закона („Службени гласник Републике Српске“, бр. 123/08 и 73/12), </w:t>
      </w:r>
      <w:r w:rsidR="00FE1D6C" w:rsidRPr="007413B0">
        <w:rPr>
          <w:rFonts w:asciiTheme="minorHAnsi" w:hAnsiTheme="minorHAnsi" w:cstheme="minorHAnsi"/>
          <w:lang w:val="sr-Cyrl-BA"/>
        </w:rPr>
        <w:t>Пр</w:t>
      </w:r>
      <w:r w:rsidR="00BA216A" w:rsidRPr="007413B0">
        <w:rPr>
          <w:rFonts w:asciiTheme="minorHAnsi" w:hAnsiTheme="minorHAnsi" w:cstheme="minorHAnsi"/>
          <w:lang w:val="sr-Cyrl-BA"/>
        </w:rPr>
        <w:t>еднацрт</w:t>
      </w:r>
      <w:r w:rsidRPr="007413B0">
        <w:rPr>
          <w:rFonts w:asciiTheme="minorHAnsi" w:hAnsiTheme="minorHAnsi" w:cstheme="minorHAnsi"/>
          <w:lang w:val="sr-Cyrl-BA"/>
        </w:rPr>
        <w:t xml:space="preserve"> закона је објављен на интернет страници Министарства привреде и предузетништва да би се учинио доступан широј јавности ради давања евентуалних примједаба и коментара. </w:t>
      </w:r>
    </w:p>
    <w:p w14:paraId="1DBF0FCB" w14:textId="463C9A80" w:rsidR="006445DF" w:rsidRPr="007413B0" w:rsidRDefault="0008457C" w:rsidP="008C2527">
      <w:pPr>
        <w:ind w:firstLine="709"/>
        <w:jc w:val="both"/>
        <w:rPr>
          <w:rFonts w:asciiTheme="minorHAnsi" w:hAnsiTheme="minorHAnsi" w:cstheme="minorHAnsi"/>
          <w:lang w:val="sr-Cyrl-BA"/>
        </w:rPr>
      </w:pPr>
      <w:r w:rsidRPr="007413B0">
        <w:rPr>
          <w:rFonts w:asciiTheme="minorHAnsi" w:hAnsiTheme="minorHAnsi" w:cstheme="minorHAnsi"/>
          <w:lang w:val="sr-Cyrl-BA"/>
        </w:rPr>
        <w:t>Поред тога, на Нацрт закона прибављена су мишљења Комисије за хартије од вриједности Републике Српске, Централног регистра хартија од вриједности а.</w:t>
      </w:r>
      <w:r w:rsidR="00D676A0" w:rsidRPr="007413B0">
        <w:rPr>
          <w:rFonts w:asciiTheme="minorHAnsi" w:hAnsiTheme="minorHAnsi" w:cstheme="minorHAnsi"/>
          <w:lang w:val="sr-Cyrl-BA"/>
        </w:rPr>
        <w:t xml:space="preserve"> </w:t>
      </w:r>
      <w:r w:rsidRPr="007413B0">
        <w:rPr>
          <w:rFonts w:asciiTheme="minorHAnsi" w:hAnsiTheme="minorHAnsi" w:cstheme="minorHAnsi"/>
          <w:lang w:val="sr-Cyrl-BA"/>
        </w:rPr>
        <w:t>д. Бања Лука, Министарства енергетике и рударства, Министарства финансија, Министарства правде, Министарства за просторно уређење, грађевинарство и екологију, Министарства за европске интеграције и међународну сарадњу,</w:t>
      </w:r>
      <w:r w:rsidR="003F57F9" w:rsidRPr="007413B0">
        <w:rPr>
          <w:rFonts w:asciiTheme="minorHAnsi" w:hAnsiTheme="minorHAnsi" w:cstheme="minorHAnsi"/>
          <w:lang w:val="sr-Cyrl-BA"/>
        </w:rPr>
        <w:t xml:space="preserve"> Министарства пољопривреде, шумарства и водопривреде,</w:t>
      </w:r>
      <w:r w:rsidRPr="007413B0">
        <w:rPr>
          <w:rFonts w:asciiTheme="minorHAnsi" w:hAnsiTheme="minorHAnsi" w:cstheme="minorHAnsi"/>
          <w:lang w:val="sr-Cyrl-BA"/>
        </w:rPr>
        <w:t xml:space="preserve"> Привредне коморе Републике Српске и Инвестиционо-развојне банке а.</w:t>
      </w:r>
      <w:r w:rsidR="00D676A0" w:rsidRPr="007413B0">
        <w:rPr>
          <w:rFonts w:asciiTheme="minorHAnsi" w:hAnsiTheme="minorHAnsi" w:cstheme="minorHAnsi"/>
          <w:lang w:val="sr-Cyrl-BA"/>
        </w:rPr>
        <w:t xml:space="preserve"> </w:t>
      </w:r>
      <w:r w:rsidRPr="007413B0">
        <w:rPr>
          <w:rFonts w:asciiTheme="minorHAnsi" w:hAnsiTheme="minorHAnsi" w:cstheme="minorHAnsi"/>
          <w:lang w:val="sr-Cyrl-BA"/>
        </w:rPr>
        <w:t>д. Бања Лука.</w:t>
      </w:r>
    </w:p>
    <w:p w14:paraId="545EE5AB" w14:textId="031BE4A0" w:rsidR="00135F46" w:rsidRPr="007413B0" w:rsidRDefault="00135F46" w:rsidP="008C2527">
      <w:pPr>
        <w:ind w:firstLine="709"/>
        <w:jc w:val="both"/>
        <w:rPr>
          <w:rFonts w:asciiTheme="minorHAnsi" w:hAnsiTheme="minorHAnsi" w:cstheme="minorHAnsi"/>
          <w:lang w:val="sr-Cyrl-BA"/>
        </w:rPr>
      </w:pPr>
      <w:r w:rsidRPr="007413B0">
        <w:rPr>
          <w:rFonts w:asciiTheme="minorHAnsi" w:hAnsiTheme="minorHAnsi" w:cstheme="minorHAnsi"/>
          <w:lang w:val="sr-Cyrl-BA"/>
        </w:rPr>
        <w:t>Министарство је приликом израде коначног текста овог закона узело у обзир св</w:t>
      </w:r>
      <w:r w:rsidR="008C2527" w:rsidRPr="007413B0">
        <w:rPr>
          <w:rFonts w:asciiTheme="minorHAnsi" w:hAnsiTheme="minorHAnsi" w:cstheme="minorHAnsi"/>
          <w:lang w:val="sr-Cyrl-BA"/>
        </w:rPr>
        <w:t>а</w:t>
      </w:r>
      <w:r w:rsidRPr="007413B0">
        <w:rPr>
          <w:rFonts w:asciiTheme="minorHAnsi" w:hAnsiTheme="minorHAnsi" w:cstheme="minorHAnsi"/>
          <w:lang w:val="sr-Cyrl-BA"/>
        </w:rPr>
        <w:t xml:space="preserve"> достављен</w:t>
      </w:r>
      <w:r w:rsidR="008C2527" w:rsidRPr="007413B0">
        <w:rPr>
          <w:rFonts w:asciiTheme="minorHAnsi" w:hAnsiTheme="minorHAnsi" w:cstheme="minorHAnsi"/>
          <w:lang w:val="sr-Cyrl-BA"/>
        </w:rPr>
        <w:t>а мишљења</w:t>
      </w:r>
      <w:r w:rsidRPr="007413B0">
        <w:rPr>
          <w:rFonts w:asciiTheme="minorHAnsi" w:hAnsiTheme="minorHAnsi" w:cstheme="minorHAnsi"/>
          <w:lang w:val="sr-Cyrl-BA"/>
        </w:rPr>
        <w:t>, а прихваћени</w:t>
      </w:r>
      <w:r w:rsidR="008C2527" w:rsidRPr="007413B0">
        <w:rPr>
          <w:rFonts w:asciiTheme="minorHAnsi" w:hAnsiTheme="minorHAnsi" w:cstheme="minorHAnsi"/>
          <w:lang w:val="sr-Cyrl-BA"/>
        </w:rPr>
        <w:t xml:space="preserve"> су приједлози и сугестије за</w:t>
      </w:r>
      <w:r w:rsidRPr="007413B0">
        <w:rPr>
          <w:rFonts w:asciiTheme="minorHAnsi" w:hAnsiTheme="minorHAnsi" w:cstheme="minorHAnsi"/>
          <w:lang w:val="sr-Cyrl-BA"/>
        </w:rPr>
        <w:t xml:space="preserve"> које је </w:t>
      </w:r>
      <w:r w:rsidR="008C2527" w:rsidRPr="007413B0">
        <w:rPr>
          <w:rFonts w:asciiTheme="minorHAnsi" w:hAnsiTheme="minorHAnsi" w:cstheme="minorHAnsi"/>
          <w:lang w:val="sr-Cyrl-BA"/>
        </w:rPr>
        <w:t>процијењено да су</w:t>
      </w:r>
      <w:r w:rsidRPr="007413B0">
        <w:rPr>
          <w:rFonts w:asciiTheme="minorHAnsi" w:hAnsiTheme="minorHAnsi" w:cstheme="minorHAnsi"/>
          <w:lang w:val="sr-Cyrl-BA"/>
        </w:rPr>
        <w:t xml:space="preserve"> оправдан</w:t>
      </w:r>
      <w:r w:rsidR="008C2527" w:rsidRPr="007413B0">
        <w:rPr>
          <w:rFonts w:asciiTheme="minorHAnsi" w:hAnsiTheme="minorHAnsi" w:cstheme="minorHAnsi"/>
          <w:lang w:val="sr-Cyrl-BA"/>
        </w:rPr>
        <w:t>и</w:t>
      </w:r>
      <w:r w:rsidRPr="007413B0">
        <w:rPr>
          <w:rFonts w:asciiTheme="minorHAnsi" w:hAnsiTheme="minorHAnsi" w:cstheme="minorHAnsi"/>
          <w:lang w:val="sr-Cyrl-BA"/>
        </w:rPr>
        <w:t xml:space="preserve"> и конструктивн</w:t>
      </w:r>
      <w:r w:rsidR="008C2527" w:rsidRPr="007413B0">
        <w:rPr>
          <w:rFonts w:asciiTheme="minorHAnsi" w:hAnsiTheme="minorHAnsi" w:cstheme="minorHAnsi"/>
          <w:lang w:val="sr-Cyrl-BA"/>
        </w:rPr>
        <w:t>и</w:t>
      </w:r>
      <w:r w:rsidR="00D676A0" w:rsidRPr="007413B0">
        <w:rPr>
          <w:rFonts w:asciiTheme="minorHAnsi" w:hAnsiTheme="minorHAnsi" w:cstheme="minorHAnsi"/>
          <w:lang w:val="sr-Cyrl-BA"/>
        </w:rPr>
        <w:t xml:space="preserve">, те </w:t>
      </w:r>
      <w:r w:rsidR="008C2527" w:rsidRPr="007413B0">
        <w:rPr>
          <w:rFonts w:asciiTheme="minorHAnsi" w:hAnsiTheme="minorHAnsi" w:cstheme="minorHAnsi"/>
          <w:lang w:val="sr-Cyrl-BA"/>
        </w:rPr>
        <w:t>да</w:t>
      </w:r>
      <w:r w:rsidRPr="007413B0">
        <w:rPr>
          <w:rFonts w:asciiTheme="minorHAnsi" w:hAnsiTheme="minorHAnsi" w:cstheme="minorHAnsi"/>
          <w:lang w:val="sr-Cyrl-BA"/>
        </w:rPr>
        <w:t xml:space="preserve"> </w:t>
      </w:r>
      <w:r w:rsidR="008C2527" w:rsidRPr="007413B0">
        <w:rPr>
          <w:rFonts w:asciiTheme="minorHAnsi" w:hAnsiTheme="minorHAnsi" w:cstheme="minorHAnsi"/>
          <w:lang w:val="sr-Cyrl-BA"/>
        </w:rPr>
        <w:t>доприносе</w:t>
      </w:r>
      <w:r w:rsidRPr="007413B0">
        <w:rPr>
          <w:rFonts w:asciiTheme="minorHAnsi" w:hAnsiTheme="minorHAnsi" w:cstheme="minorHAnsi"/>
          <w:lang w:val="sr-Cyrl-BA"/>
        </w:rPr>
        <w:t xml:space="preserve"> остварењу циља овог закона.</w:t>
      </w:r>
    </w:p>
    <w:p w14:paraId="45CD9F43" w14:textId="77777777" w:rsidR="006445DF" w:rsidRPr="007413B0" w:rsidRDefault="006445DF" w:rsidP="006445DF">
      <w:pPr>
        <w:ind w:firstLine="426"/>
        <w:jc w:val="both"/>
        <w:rPr>
          <w:lang w:val="sr-Cyrl-BA"/>
        </w:rPr>
      </w:pPr>
    </w:p>
    <w:p w14:paraId="7C639D82" w14:textId="77777777" w:rsidR="006445DF" w:rsidRPr="007413B0" w:rsidRDefault="006445DF" w:rsidP="006445DF">
      <w:pPr>
        <w:jc w:val="both"/>
        <w:rPr>
          <w:rFonts w:ascii="Cambria" w:hAnsi="Cambria"/>
          <w:b/>
          <w:lang w:val="sr-Cyrl-BA"/>
        </w:rPr>
      </w:pPr>
      <w:r w:rsidRPr="007413B0">
        <w:rPr>
          <w:rFonts w:ascii="Cambria" w:hAnsi="Cambria"/>
          <w:b/>
          <w:lang w:val="sr-Cyrl-BA"/>
        </w:rPr>
        <w:t>VIII</w:t>
      </w:r>
      <w:r w:rsidRPr="007413B0">
        <w:rPr>
          <w:rFonts w:ascii="Cambria" w:hAnsi="Cambria"/>
          <w:lang w:val="sr-Cyrl-BA"/>
        </w:rPr>
        <w:t xml:space="preserve"> </w:t>
      </w:r>
      <w:r w:rsidRPr="007413B0">
        <w:rPr>
          <w:rFonts w:ascii="Cambria" w:hAnsi="Cambria"/>
          <w:b/>
          <w:lang w:val="sr-Cyrl-BA"/>
        </w:rPr>
        <w:t>ФИНАНСИЈСКА СРЕДСТВА И ЕКОНОМСКА ОПРАВДАНОСТ ДОНОШЕЊА ЗАКОНА</w:t>
      </w:r>
    </w:p>
    <w:p w14:paraId="4C690F61" w14:textId="424B158A" w:rsidR="000E19E5" w:rsidRPr="007413B0" w:rsidRDefault="000E19E5" w:rsidP="00145E46">
      <w:pPr>
        <w:rPr>
          <w:b/>
          <w:lang w:val="sr-Cyrl-BA"/>
        </w:rPr>
      </w:pPr>
    </w:p>
    <w:p w14:paraId="49CA4B45" w14:textId="77777777" w:rsidR="00145E46" w:rsidRPr="007413B0" w:rsidRDefault="00145E46" w:rsidP="00145E46">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За спровођење овог закона нису потребна додатна средства из буџета Републике Српске. </w:t>
      </w:r>
    </w:p>
    <w:p w14:paraId="70B67EAA" w14:textId="797DD6EC" w:rsidR="00145E46" w:rsidRPr="007413B0" w:rsidRDefault="00145E46" w:rsidP="00145E46">
      <w:pPr>
        <w:ind w:firstLine="709"/>
        <w:jc w:val="both"/>
        <w:rPr>
          <w:rFonts w:asciiTheme="minorHAnsi" w:hAnsiTheme="minorHAnsi" w:cstheme="minorHAnsi"/>
          <w:lang w:val="sr-Cyrl-BA"/>
        </w:rPr>
      </w:pPr>
      <w:r w:rsidRPr="007413B0">
        <w:rPr>
          <w:rFonts w:asciiTheme="minorHAnsi" w:hAnsiTheme="minorHAnsi" w:cstheme="minorHAnsi"/>
          <w:lang w:val="sr-Cyrl-BA"/>
        </w:rPr>
        <w:t xml:space="preserve">Економска оправданост овог закона садржана је у чињеници да његово усвајање доприноси </w:t>
      </w:r>
      <w:r w:rsidR="00BA54EB" w:rsidRPr="007413B0">
        <w:rPr>
          <w:rFonts w:asciiTheme="minorHAnsi" w:hAnsiTheme="minorHAnsi" w:cstheme="minorHAnsi"/>
          <w:lang w:val="sr-Cyrl-BA"/>
        </w:rPr>
        <w:t>олакшаном</w:t>
      </w:r>
      <w:r w:rsidRPr="007413B0">
        <w:rPr>
          <w:rFonts w:asciiTheme="minorHAnsi" w:hAnsiTheme="minorHAnsi" w:cstheme="minorHAnsi"/>
          <w:lang w:val="sr-Cyrl-BA"/>
        </w:rPr>
        <w:t xml:space="preserve"> оснивању друшт</w:t>
      </w:r>
      <w:r w:rsidR="00D676A0" w:rsidRPr="007413B0">
        <w:rPr>
          <w:rFonts w:asciiTheme="minorHAnsi" w:hAnsiTheme="minorHAnsi" w:cstheme="minorHAnsi"/>
          <w:lang w:val="sr-Cyrl-BA"/>
        </w:rPr>
        <w:t xml:space="preserve">ава са ограниченом одговорношћу, </w:t>
      </w:r>
      <w:r w:rsidRPr="007413B0">
        <w:rPr>
          <w:rFonts w:asciiTheme="minorHAnsi" w:hAnsiTheme="minorHAnsi" w:cstheme="minorHAnsi"/>
          <w:lang w:val="sr-Cyrl-BA"/>
        </w:rPr>
        <w:t>чији је новчани дио основног капитала једнак или већи од 5.000 КМ, унапређењу процедуре одлучивања у привредним друштвима, заштит</w:t>
      </w:r>
      <w:r w:rsidR="0086453F" w:rsidRPr="007413B0">
        <w:rPr>
          <w:rFonts w:asciiTheme="minorHAnsi" w:hAnsiTheme="minorHAnsi" w:cstheme="minorHAnsi"/>
          <w:lang w:val="sr-Cyrl-BA"/>
        </w:rPr>
        <w:t>и</w:t>
      </w:r>
      <w:r w:rsidRPr="007413B0">
        <w:rPr>
          <w:rFonts w:asciiTheme="minorHAnsi" w:hAnsiTheme="minorHAnsi" w:cstheme="minorHAnsi"/>
          <w:lang w:val="sr-Cyrl-BA"/>
        </w:rPr>
        <w:t xml:space="preserve"> интегритета тржишта хартија од вриједности, као и заштит</w:t>
      </w:r>
      <w:r w:rsidR="0086453F" w:rsidRPr="007413B0">
        <w:rPr>
          <w:rFonts w:asciiTheme="minorHAnsi" w:hAnsiTheme="minorHAnsi" w:cstheme="minorHAnsi"/>
          <w:lang w:val="sr-Cyrl-BA"/>
        </w:rPr>
        <w:t>и</w:t>
      </w:r>
      <w:r w:rsidRPr="007413B0">
        <w:rPr>
          <w:rFonts w:asciiTheme="minorHAnsi" w:hAnsiTheme="minorHAnsi" w:cstheme="minorHAnsi"/>
          <w:lang w:val="sr-Cyrl-BA"/>
        </w:rPr>
        <w:t xml:space="preserve"> интереса и права чланова, односно акционара у привредним друштвима.</w:t>
      </w:r>
    </w:p>
    <w:p w14:paraId="55863915" w14:textId="444E56D2" w:rsidR="00145E46" w:rsidRPr="00EE1A7A" w:rsidRDefault="00145E46" w:rsidP="00145E46">
      <w:pPr>
        <w:ind w:firstLine="709"/>
        <w:jc w:val="both"/>
        <w:rPr>
          <w:rFonts w:asciiTheme="minorHAnsi" w:hAnsiTheme="minorHAnsi" w:cstheme="minorHAnsi"/>
          <w:lang w:val="sr-Cyrl-BA"/>
        </w:rPr>
      </w:pPr>
      <w:r w:rsidRPr="007413B0">
        <w:rPr>
          <w:rFonts w:asciiTheme="minorHAnsi" w:hAnsiTheme="minorHAnsi" w:cstheme="minorHAnsi"/>
          <w:lang w:val="sr-Cyrl-BA"/>
        </w:rPr>
        <w:t>На тај начин, доношење пословних одлука у овој привредној форми постаје једноставније и економичније. Дакле, доношење овог закона побољшава посл</w:t>
      </w:r>
      <w:r w:rsidR="00D676A0" w:rsidRPr="007413B0">
        <w:rPr>
          <w:rFonts w:asciiTheme="minorHAnsi" w:hAnsiTheme="minorHAnsi" w:cstheme="minorHAnsi"/>
          <w:lang w:val="sr-Cyrl-BA"/>
        </w:rPr>
        <w:t xml:space="preserve">овно окружење </w:t>
      </w:r>
      <w:r w:rsidRPr="007413B0">
        <w:rPr>
          <w:rFonts w:asciiTheme="minorHAnsi" w:hAnsiTheme="minorHAnsi" w:cstheme="minorHAnsi"/>
          <w:lang w:val="sr-Cyrl-BA"/>
        </w:rPr>
        <w:t>у дијелу који се односи на оснивање друштава са ограниченом одговорношћу и пословно одлучивање, а што ће за резултат имати повећање броја привредних субјеката, а самим тим и економске активности и конкурентности привреде Републике Српске.</w:t>
      </w:r>
    </w:p>
    <w:sectPr w:rsidR="00145E46" w:rsidRPr="00EE1A7A" w:rsidSect="0096043C">
      <w:pgSz w:w="11909" w:h="16834" w:code="9"/>
      <w:pgMar w:top="187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DF6"/>
    <w:multiLevelType w:val="hybridMultilevel"/>
    <w:tmpl w:val="F626CE44"/>
    <w:lvl w:ilvl="0" w:tplc="ADD096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51912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9A"/>
    <w:rsid w:val="00000E44"/>
    <w:rsid w:val="000012FE"/>
    <w:rsid w:val="000064AE"/>
    <w:rsid w:val="0001386A"/>
    <w:rsid w:val="00014044"/>
    <w:rsid w:val="000170B7"/>
    <w:rsid w:val="00022A05"/>
    <w:rsid w:val="000234D6"/>
    <w:rsid w:val="0002565D"/>
    <w:rsid w:val="00026C70"/>
    <w:rsid w:val="000271BE"/>
    <w:rsid w:val="00031717"/>
    <w:rsid w:val="00033C77"/>
    <w:rsid w:val="000369F1"/>
    <w:rsid w:val="0004073D"/>
    <w:rsid w:val="00041BC4"/>
    <w:rsid w:val="00044825"/>
    <w:rsid w:val="00044A85"/>
    <w:rsid w:val="00056961"/>
    <w:rsid w:val="0006191A"/>
    <w:rsid w:val="00062AC7"/>
    <w:rsid w:val="00064ABF"/>
    <w:rsid w:val="0006645F"/>
    <w:rsid w:val="00070998"/>
    <w:rsid w:val="0007273A"/>
    <w:rsid w:val="00073047"/>
    <w:rsid w:val="00076CC1"/>
    <w:rsid w:val="00077E23"/>
    <w:rsid w:val="00083489"/>
    <w:rsid w:val="00083804"/>
    <w:rsid w:val="00084041"/>
    <w:rsid w:val="0008457C"/>
    <w:rsid w:val="000879FE"/>
    <w:rsid w:val="00090142"/>
    <w:rsid w:val="00094BBD"/>
    <w:rsid w:val="00095E40"/>
    <w:rsid w:val="000961FA"/>
    <w:rsid w:val="000979F8"/>
    <w:rsid w:val="000A019C"/>
    <w:rsid w:val="000A312F"/>
    <w:rsid w:val="000A531C"/>
    <w:rsid w:val="000B1D9A"/>
    <w:rsid w:val="000B3B58"/>
    <w:rsid w:val="000C1D97"/>
    <w:rsid w:val="000D5B35"/>
    <w:rsid w:val="000E19E5"/>
    <w:rsid w:val="000E1FF8"/>
    <w:rsid w:val="000E43C5"/>
    <w:rsid w:val="000E5EAB"/>
    <w:rsid w:val="000E6358"/>
    <w:rsid w:val="000E76EF"/>
    <w:rsid w:val="000F2800"/>
    <w:rsid w:val="000F3DE5"/>
    <w:rsid w:val="000F49B0"/>
    <w:rsid w:val="000F70AF"/>
    <w:rsid w:val="00101812"/>
    <w:rsid w:val="001029D0"/>
    <w:rsid w:val="00103705"/>
    <w:rsid w:val="001052CE"/>
    <w:rsid w:val="0010792A"/>
    <w:rsid w:val="00107CC8"/>
    <w:rsid w:val="001166B7"/>
    <w:rsid w:val="00116A4C"/>
    <w:rsid w:val="00116D0F"/>
    <w:rsid w:val="0012131F"/>
    <w:rsid w:val="00126731"/>
    <w:rsid w:val="00135220"/>
    <w:rsid w:val="00135F46"/>
    <w:rsid w:val="00136C60"/>
    <w:rsid w:val="00136D16"/>
    <w:rsid w:val="001450FE"/>
    <w:rsid w:val="00145E46"/>
    <w:rsid w:val="00146F29"/>
    <w:rsid w:val="00147F0F"/>
    <w:rsid w:val="00156F34"/>
    <w:rsid w:val="00164111"/>
    <w:rsid w:val="001647B1"/>
    <w:rsid w:val="00166CC3"/>
    <w:rsid w:val="00167266"/>
    <w:rsid w:val="00170AD0"/>
    <w:rsid w:val="00171048"/>
    <w:rsid w:val="00172780"/>
    <w:rsid w:val="001751BE"/>
    <w:rsid w:val="0018152C"/>
    <w:rsid w:val="00182C9A"/>
    <w:rsid w:val="00182E6B"/>
    <w:rsid w:val="00183CC0"/>
    <w:rsid w:val="00186F9A"/>
    <w:rsid w:val="00191018"/>
    <w:rsid w:val="0019241A"/>
    <w:rsid w:val="00192F59"/>
    <w:rsid w:val="0019304F"/>
    <w:rsid w:val="001960F8"/>
    <w:rsid w:val="001977D3"/>
    <w:rsid w:val="001A1198"/>
    <w:rsid w:val="001A7EFC"/>
    <w:rsid w:val="001B07A0"/>
    <w:rsid w:val="001B2E87"/>
    <w:rsid w:val="001B5C47"/>
    <w:rsid w:val="001C09A8"/>
    <w:rsid w:val="001C2ED0"/>
    <w:rsid w:val="001C6270"/>
    <w:rsid w:val="001C7680"/>
    <w:rsid w:val="001D1C3B"/>
    <w:rsid w:val="001D4639"/>
    <w:rsid w:val="001D4BBF"/>
    <w:rsid w:val="001D58F3"/>
    <w:rsid w:val="001D5CF3"/>
    <w:rsid w:val="001D7154"/>
    <w:rsid w:val="001D77EA"/>
    <w:rsid w:val="001E1747"/>
    <w:rsid w:val="001E4084"/>
    <w:rsid w:val="001E79FD"/>
    <w:rsid w:val="001E7CD9"/>
    <w:rsid w:val="00200FD6"/>
    <w:rsid w:val="00202299"/>
    <w:rsid w:val="00203265"/>
    <w:rsid w:val="00205789"/>
    <w:rsid w:val="00205C88"/>
    <w:rsid w:val="00207B18"/>
    <w:rsid w:val="002212A4"/>
    <w:rsid w:val="00224AD3"/>
    <w:rsid w:val="0023054C"/>
    <w:rsid w:val="00230FE2"/>
    <w:rsid w:val="00231686"/>
    <w:rsid w:val="00231B6A"/>
    <w:rsid w:val="00233CBB"/>
    <w:rsid w:val="00241AEA"/>
    <w:rsid w:val="00251F66"/>
    <w:rsid w:val="00253866"/>
    <w:rsid w:val="00253ACD"/>
    <w:rsid w:val="00255397"/>
    <w:rsid w:val="00255628"/>
    <w:rsid w:val="00255691"/>
    <w:rsid w:val="00270851"/>
    <w:rsid w:val="00275445"/>
    <w:rsid w:val="0027544E"/>
    <w:rsid w:val="00276C54"/>
    <w:rsid w:val="00281526"/>
    <w:rsid w:val="002863FE"/>
    <w:rsid w:val="00290DD0"/>
    <w:rsid w:val="002940AE"/>
    <w:rsid w:val="002A6949"/>
    <w:rsid w:val="002B494B"/>
    <w:rsid w:val="002B7ABA"/>
    <w:rsid w:val="002C08A4"/>
    <w:rsid w:val="002C09B8"/>
    <w:rsid w:val="002C2CB3"/>
    <w:rsid w:val="002C480C"/>
    <w:rsid w:val="002D237B"/>
    <w:rsid w:val="002D4A65"/>
    <w:rsid w:val="002D4FDD"/>
    <w:rsid w:val="002D520A"/>
    <w:rsid w:val="002D5438"/>
    <w:rsid w:val="002D5570"/>
    <w:rsid w:val="002D6027"/>
    <w:rsid w:val="002D7178"/>
    <w:rsid w:val="002E0C37"/>
    <w:rsid w:val="002E5260"/>
    <w:rsid w:val="002F07F6"/>
    <w:rsid w:val="002F1361"/>
    <w:rsid w:val="002F1422"/>
    <w:rsid w:val="002F7463"/>
    <w:rsid w:val="002F76C0"/>
    <w:rsid w:val="00301064"/>
    <w:rsid w:val="003044D0"/>
    <w:rsid w:val="00307316"/>
    <w:rsid w:val="00311124"/>
    <w:rsid w:val="00312785"/>
    <w:rsid w:val="00315563"/>
    <w:rsid w:val="00316870"/>
    <w:rsid w:val="0031772A"/>
    <w:rsid w:val="0031773C"/>
    <w:rsid w:val="003274C7"/>
    <w:rsid w:val="00332628"/>
    <w:rsid w:val="003329EC"/>
    <w:rsid w:val="00333FD0"/>
    <w:rsid w:val="003349E7"/>
    <w:rsid w:val="00336256"/>
    <w:rsid w:val="00337F91"/>
    <w:rsid w:val="00340A71"/>
    <w:rsid w:val="003506BC"/>
    <w:rsid w:val="003519AC"/>
    <w:rsid w:val="00357642"/>
    <w:rsid w:val="00360CA1"/>
    <w:rsid w:val="00363362"/>
    <w:rsid w:val="00363503"/>
    <w:rsid w:val="00367D91"/>
    <w:rsid w:val="00372207"/>
    <w:rsid w:val="00375FEE"/>
    <w:rsid w:val="003814C5"/>
    <w:rsid w:val="00383363"/>
    <w:rsid w:val="003860CD"/>
    <w:rsid w:val="0038628B"/>
    <w:rsid w:val="00387A2D"/>
    <w:rsid w:val="003903BA"/>
    <w:rsid w:val="003916E9"/>
    <w:rsid w:val="00392298"/>
    <w:rsid w:val="0039432A"/>
    <w:rsid w:val="00394AE8"/>
    <w:rsid w:val="0039590B"/>
    <w:rsid w:val="003A3B97"/>
    <w:rsid w:val="003A5CE1"/>
    <w:rsid w:val="003B2FCF"/>
    <w:rsid w:val="003B4484"/>
    <w:rsid w:val="003B6DFE"/>
    <w:rsid w:val="003C3D4C"/>
    <w:rsid w:val="003D728F"/>
    <w:rsid w:val="003E1978"/>
    <w:rsid w:val="003E1ADD"/>
    <w:rsid w:val="003E59EF"/>
    <w:rsid w:val="003E7398"/>
    <w:rsid w:val="003E7CB6"/>
    <w:rsid w:val="003F03C3"/>
    <w:rsid w:val="003F35C5"/>
    <w:rsid w:val="003F57F9"/>
    <w:rsid w:val="003F7098"/>
    <w:rsid w:val="003F776A"/>
    <w:rsid w:val="00404413"/>
    <w:rsid w:val="00406EFD"/>
    <w:rsid w:val="00432787"/>
    <w:rsid w:val="0043524C"/>
    <w:rsid w:val="00436E2D"/>
    <w:rsid w:val="00440303"/>
    <w:rsid w:val="00440CAE"/>
    <w:rsid w:val="004446D1"/>
    <w:rsid w:val="00444896"/>
    <w:rsid w:val="004463E5"/>
    <w:rsid w:val="00453B93"/>
    <w:rsid w:val="004552B8"/>
    <w:rsid w:val="0046174A"/>
    <w:rsid w:val="00462ADF"/>
    <w:rsid w:val="00464868"/>
    <w:rsid w:val="00464984"/>
    <w:rsid w:val="00464D3D"/>
    <w:rsid w:val="0046543C"/>
    <w:rsid w:val="00465839"/>
    <w:rsid w:val="00471AD0"/>
    <w:rsid w:val="00472104"/>
    <w:rsid w:val="00473AF2"/>
    <w:rsid w:val="00474BB8"/>
    <w:rsid w:val="00486085"/>
    <w:rsid w:val="004863C3"/>
    <w:rsid w:val="00496D23"/>
    <w:rsid w:val="004A50CF"/>
    <w:rsid w:val="004B0249"/>
    <w:rsid w:val="004B1282"/>
    <w:rsid w:val="004B24B5"/>
    <w:rsid w:val="004B3638"/>
    <w:rsid w:val="004B481C"/>
    <w:rsid w:val="004C1748"/>
    <w:rsid w:val="004C34DE"/>
    <w:rsid w:val="004C492C"/>
    <w:rsid w:val="004D59CC"/>
    <w:rsid w:val="004D6E76"/>
    <w:rsid w:val="004E2536"/>
    <w:rsid w:val="004E3625"/>
    <w:rsid w:val="004E51F9"/>
    <w:rsid w:val="004E5B5E"/>
    <w:rsid w:val="004E6234"/>
    <w:rsid w:val="004F06AC"/>
    <w:rsid w:val="004F39F9"/>
    <w:rsid w:val="004F3DC0"/>
    <w:rsid w:val="004F5969"/>
    <w:rsid w:val="004F6376"/>
    <w:rsid w:val="00501BFB"/>
    <w:rsid w:val="00502BFB"/>
    <w:rsid w:val="00504A20"/>
    <w:rsid w:val="00504C94"/>
    <w:rsid w:val="00504D80"/>
    <w:rsid w:val="0051365E"/>
    <w:rsid w:val="00520C75"/>
    <w:rsid w:val="00522177"/>
    <w:rsid w:val="005245F7"/>
    <w:rsid w:val="005250CC"/>
    <w:rsid w:val="00530156"/>
    <w:rsid w:val="00535BA5"/>
    <w:rsid w:val="00543AF3"/>
    <w:rsid w:val="00555838"/>
    <w:rsid w:val="0055651E"/>
    <w:rsid w:val="00561188"/>
    <w:rsid w:val="005614D8"/>
    <w:rsid w:val="005637A0"/>
    <w:rsid w:val="00575FF6"/>
    <w:rsid w:val="00581A31"/>
    <w:rsid w:val="005844A7"/>
    <w:rsid w:val="005864C2"/>
    <w:rsid w:val="00586DF2"/>
    <w:rsid w:val="005942ED"/>
    <w:rsid w:val="00594859"/>
    <w:rsid w:val="00595794"/>
    <w:rsid w:val="00596599"/>
    <w:rsid w:val="005A266E"/>
    <w:rsid w:val="005A374D"/>
    <w:rsid w:val="005A414E"/>
    <w:rsid w:val="005A437B"/>
    <w:rsid w:val="005A4F4C"/>
    <w:rsid w:val="005A79AD"/>
    <w:rsid w:val="005B7DCF"/>
    <w:rsid w:val="005C39BB"/>
    <w:rsid w:val="005D0FFA"/>
    <w:rsid w:val="005D20AF"/>
    <w:rsid w:val="005D27C5"/>
    <w:rsid w:val="005E1B00"/>
    <w:rsid w:val="005E1D53"/>
    <w:rsid w:val="005F1E85"/>
    <w:rsid w:val="005F1F9F"/>
    <w:rsid w:val="005F477E"/>
    <w:rsid w:val="00607FEE"/>
    <w:rsid w:val="00611526"/>
    <w:rsid w:val="00612ACD"/>
    <w:rsid w:val="006149F1"/>
    <w:rsid w:val="00615E22"/>
    <w:rsid w:val="006171D9"/>
    <w:rsid w:val="006172B0"/>
    <w:rsid w:val="00620000"/>
    <w:rsid w:val="00624AF8"/>
    <w:rsid w:val="00625240"/>
    <w:rsid w:val="00632869"/>
    <w:rsid w:val="0063498B"/>
    <w:rsid w:val="00634A07"/>
    <w:rsid w:val="00634DF4"/>
    <w:rsid w:val="00636190"/>
    <w:rsid w:val="006426CB"/>
    <w:rsid w:val="00642D83"/>
    <w:rsid w:val="006445DF"/>
    <w:rsid w:val="006515DF"/>
    <w:rsid w:val="006533A6"/>
    <w:rsid w:val="00665163"/>
    <w:rsid w:val="0066588A"/>
    <w:rsid w:val="006762F7"/>
    <w:rsid w:val="006766DD"/>
    <w:rsid w:val="00680243"/>
    <w:rsid w:val="00684741"/>
    <w:rsid w:val="006857EB"/>
    <w:rsid w:val="00685F18"/>
    <w:rsid w:val="00686AF8"/>
    <w:rsid w:val="00691915"/>
    <w:rsid w:val="006957D9"/>
    <w:rsid w:val="006979BE"/>
    <w:rsid w:val="006A35F1"/>
    <w:rsid w:val="006A7237"/>
    <w:rsid w:val="006B2449"/>
    <w:rsid w:val="006B2F51"/>
    <w:rsid w:val="006B4861"/>
    <w:rsid w:val="006B788D"/>
    <w:rsid w:val="006C208E"/>
    <w:rsid w:val="006C38B5"/>
    <w:rsid w:val="006C5284"/>
    <w:rsid w:val="006C593B"/>
    <w:rsid w:val="006D17A6"/>
    <w:rsid w:val="006D2343"/>
    <w:rsid w:val="006D35C9"/>
    <w:rsid w:val="006E6303"/>
    <w:rsid w:val="006F3AB1"/>
    <w:rsid w:val="006F5F0F"/>
    <w:rsid w:val="0070049B"/>
    <w:rsid w:val="00701818"/>
    <w:rsid w:val="00702C07"/>
    <w:rsid w:val="007116B3"/>
    <w:rsid w:val="007135DC"/>
    <w:rsid w:val="00713EEC"/>
    <w:rsid w:val="007178CF"/>
    <w:rsid w:val="00721253"/>
    <w:rsid w:val="007235DB"/>
    <w:rsid w:val="00730B1F"/>
    <w:rsid w:val="00731102"/>
    <w:rsid w:val="00731470"/>
    <w:rsid w:val="007351F5"/>
    <w:rsid w:val="00735892"/>
    <w:rsid w:val="007358F8"/>
    <w:rsid w:val="007413B0"/>
    <w:rsid w:val="007413E7"/>
    <w:rsid w:val="00751876"/>
    <w:rsid w:val="00757C3F"/>
    <w:rsid w:val="00771796"/>
    <w:rsid w:val="00772FFA"/>
    <w:rsid w:val="0077367D"/>
    <w:rsid w:val="007837B4"/>
    <w:rsid w:val="007853A3"/>
    <w:rsid w:val="00786C28"/>
    <w:rsid w:val="0078752A"/>
    <w:rsid w:val="00791022"/>
    <w:rsid w:val="00791EB0"/>
    <w:rsid w:val="007920A2"/>
    <w:rsid w:val="00792893"/>
    <w:rsid w:val="00795564"/>
    <w:rsid w:val="007962FF"/>
    <w:rsid w:val="0079690B"/>
    <w:rsid w:val="0079699B"/>
    <w:rsid w:val="007A1414"/>
    <w:rsid w:val="007A74F4"/>
    <w:rsid w:val="007A7ED8"/>
    <w:rsid w:val="007B1A9B"/>
    <w:rsid w:val="007C11E9"/>
    <w:rsid w:val="007C25EF"/>
    <w:rsid w:val="007C2BDB"/>
    <w:rsid w:val="007C7995"/>
    <w:rsid w:val="007D2778"/>
    <w:rsid w:val="007D4695"/>
    <w:rsid w:val="007E0C0B"/>
    <w:rsid w:val="007E6A0C"/>
    <w:rsid w:val="008011A7"/>
    <w:rsid w:val="008045BA"/>
    <w:rsid w:val="008074DC"/>
    <w:rsid w:val="00807B86"/>
    <w:rsid w:val="008155EC"/>
    <w:rsid w:val="00820087"/>
    <w:rsid w:val="00822C32"/>
    <w:rsid w:val="00822EE5"/>
    <w:rsid w:val="00827152"/>
    <w:rsid w:val="00831FCD"/>
    <w:rsid w:val="00833CF1"/>
    <w:rsid w:val="00844933"/>
    <w:rsid w:val="00850848"/>
    <w:rsid w:val="00856AF3"/>
    <w:rsid w:val="00861A37"/>
    <w:rsid w:val="008629E1"/>
    <w:rsid w:val="0086453F"/>
    <w:rsid w:val="008647BF"/>
    <w:rsid w:val="0086669C"/>
    <w:rsid w:val="008764ED"/>
    <w:rsid w:val="008767E8"/>
    <w:rsid w:val="00895560"/>
    <w:rsid w:val="00897218"/>
    <w:rsid w:val="008A0BDC"/>
    <w:rsid w:val="008B0495"/>
    <w:rsid w:val="008B2F09"/>
    <w:rsid w:val="008B2F58"/>
    <w:rsid w:val="008B600C"/>
    <w:rsid w:val="008B76CF"/>
    <w:rsid w:val="008B7EAC"/>
    <w:rsid w:val="008C2527"/>
    <w:rsid w:val="008D33B8"/>
    <w:rsid w:val="008D7AD3"/>
    <w:rsid w:val="008E28CF"/>
    <w:rsid w:val="008E4D3C"/>
    <w:rsid w:val="008E70C1"/>
    <w:rsid w:val="008F113B"/>
    <w:rsid w:val="0090461B"/>
    <w:rsid w:val="00910D4A"/>
    <w:rsid w:val="00913014"/>
    <w:rsid w:val="00920AFE"/>
    <w:rsid w:val="0092124E"/>
    <w:rsid w:val="009229AF"/>
    <w:rsid w:val="00926979"/>
    <w:rsid w:val="009304F4"/>
    <w:rsid w:val="0093186F"/>
    <w:rsid w:val="00931A04"/>
    <w:rsid w:val="00932E90"/>
    <w:rsid w:val="00937257"/>
    <w:rsid w:val="00942B26"/>
    <w:rsid w:val="00942E6E"/>
    <w:rsid w:val="0094350C"/>
    <w:rsid w:val="0094649B"/>
    <w:rsid w:val="00950066"/>
    <w:rsid w:val="009575E8"/>
    <w:rsid w:val="0096043C"/>
    <w:rsid w:val="00961D41"/>
    <w:rsid w:val="00965E88"/>
    <w:rsid w:val="00966A3F"/>
    <w:rsid w:val="00980EEA"/>
    <w:rsid w:val="009810E5"/>
    <w:rsid w:val="00983C76"/>
    <w:rsid w:val="00985A42"/>
    <w:rsid w:val="00987E17"/>
    <w:rsid w:val="00994424"/>
    <w:rsid w:val="009B5D16"/>
    <w:rsid w:val="009B7790"/>
    <w:rsid w:val="009B7B44"/>
    <w:rsid w:val="009C034D"/>
    <w:rsid w:val="009C0F52"/>
    <w:rsid w:val="009C3593"/>
    <w:rsid w:val="009D083A"/>
    <w:rsid w:val="009D4B5A"/>
    <w:rsid w:val="009E1BCF"/>
    <w:rsid w:val="009E227A"/>
    <w:rsid w:val="009E417B"/>
    <w:rsid w:val="009F09FC"/>
    <w:rsid w:val="009F21D8"/>
    <w:rsid w:val="009F5AD8"/>
    <w:rsid w:val="009F5DA5"/>
    <w:rsid w:val="00A01669"/>
    <w:rsid w:val="00A02D7A"/>
    <w:rsid w:val="00A07157"/>
    <w:rsid w:val="00A1701A"/>
    <w:rsid w:val="00A17E76"/>
    <w:rsid w:val="00A25CB5"/>
    <w:rsid w:val="00A2697C"/>
    <w:rsid w:val="00A311E3"/>
    <w:rsid w:val="00A34B99"/>
    <w:rsid w:val="00A37DAA"/>
    <w:rsid w:val="00A42648"/>
    <w:rsid w:val="00A42E13"/>
    <w:rsid w:val="00A461A1"/>
    <w:rsid w:val="00A46A18"/>
    <w:rsid w:val="00A549BB"/>
    <w:rsid w:val="00A54D30"/>
    <w:rsid w:val="00A604D3"/>
    <w:rsid w:val="00A6111A"/>
    <w:rsid w:val="00A665E7"/>
    <w:rsid w:val="00A671C7"/>
    <w:rsid w:val="00A7053D"/>
    <w:rsid w:val="00A7394E"/>
    <w:rsid w:val="00A81D74"/>
    <w:rsid w:val="00A90C31"/>
    <w:rsid w:val="00A92405"/>
    <w:rsid w:val="00A926E6"/>
    <w:rsid w:val="00A93009"/>
    <w:rsid w:val="00A95FC4"/>
    <w:rsid w:val="00A96298"/>
    <w:rsid w:val="00AA076E"/>
    <w:rsid w:val="00AA09A2"/>
    <w:rsid w:val="00AB5545"/>
    <w:rsid w:val="00AC057B"/>
    <w:rsid w:val="00AC1F22"/>
    <w:rsid w:val="00AC333F"/>
    <w:rsid w:val="00AC4F2F"/>
    <w:rsid w:val="00AC63B0"/>
    <w:rsid w:val="00AE00C2"/>
    <w:rsid w:val="00AE05FB"/>
    <w:rsid w:val="00AE08CE"/>
    <w:rsid w:val="00AE33E2"/>
    <w:rsid w:val="00AE5A2A"/>
    <w:rsid w:val="00AF482B"/>
    <w:rsid w:val="00B00FD9"/>
    <w:rsid w:val="00B01AE4"/>
    <w:rsid w:val="00B0470A"/>
    <w:rsid w:val="00B04FD1"/>
    <w:rsid w:val="00B066E3"/>
    <w:rsid w:val="00B14585"/>
    <w:rsid w:val="00B20A9A"/>
    <w:rsid w:val="00B227BD"/>
    <w:rsid w:val="00B236DC"/>
    <w:rsid w:val="00B26592"/>
    <w:rsid w:val="00B30CA1"/>
    <w:rsid w:val="00B32BCE"/>
    <w:rsid w:val="00B3427F"/>
    <w:rsid w:val="00B36D91"/>
    <w:rsid w:val="00B429F5"/>
    <w:rsid w:val="00B45F43"/>
    <w:rsid w:val="00B515AF"/>
    <w:rsid w:val="00B5244B"/>
    <w:rsid w:val="00B52F7A"/>
    <w:rsid w:val="00B605D2"/>
    <w:rsid w:val="00B640A2"/>
    <w:rsid w:val="00B65303"/>
    <w:rsid w:val="00B67F41"/>
    <w:rsid w:val="00B80DEC"/>
    <w:rsid w:val="00B82604"/>
    <w:rsid w:val="00B82633"/>
    <w:rsid w:val="00B83C5B"/>
    <w:rsid w:val="00B8641F"/>
    <w:rsid w:val="00B8682A"/>
    <w:rsid w:val="00B951A5"/>
    <w:rsid w:val="00B9542B"/>
    <w:rsid w:val="00BA0D1C"/>
    <w:rsid w:val="00BA1263"/>
    <w:rsid w:val="00BA1670"/>
    <w:rsid w:val="00BA216A"/>
    <w:rsid w:val="00BA54EB"/>
    <w:rsid w:val="00BB4138"/>
    <w:rsid w:val="00BB47D9"/>
    <w:rsid w:val="00BC30D0"/>
    <w:rsid w:val="00BC3677"/>
    <w:rsid w:val="00BC7E25"/>
    <w:rsid w:val="00BD4BEE"/>
    <w:rsid w:val="00BD4DFC"/>
    <w:rsid w:val="00BD6AAC"/>
    <w:rsid w:val="00BE011C"/>
    <w:rsid w:val="00BE1A58"/>
    <w:rsid w:val="00BE42A7"/>
    <w:rsid w:val="00BE774D"/>
    <w:rsid w:val="00BF04CE"/>
    <w:rsid w:val="00BF0FDE"/>
    <w:rsid w:val="00BF3800"/>
    <w:rsid w:val="00BF56EA"/>
    <w:rsid w:val="00BF57C4"/>
    <w:rsid w:val="00BF5AEE"/>
    <w:rsid w:val="00BF763F"/>
    <w:rsid w:val="00C1503F"/>
    <w:rsid w:val="00C16D9A"/>
    <w:rsid w:val="00C22D3A"/>
    <w:rsid w:val="00C232CF"/>
    <w:rsid w:val="00C23AB1"/>
    <w:rsid w:val="00C25806"/>
    <w:rsid w:val="00C25CF8"/>
    <w:rsid w:val="00C25DD1"/>
    <w:rsid w:val="00C27E6B"/>
    <w:rsid w:val="00C305FA"/>
    <w:rsid w:val="00C3630E"/>
    <w:rsid w:val="00C36BAE"/>
    <w:rsid w:val="00C53E74"/>
    <w:rsid w:val="00C60616"/>
    <w:rsid w:val="00C61D16"/>
    <w:rsid w:val="00C643E7"/>
    <w:rsid w:val="00C722DE"/>
    <w:rsid w:val="00C746ED"/>
    <w:rsid w:val="00C80C74"/>
    <w:rsid w:val="00C8384B"/>
    <w:rsid w:val="00C9601B"/>
    <w:rsid w:val="00CA2FAC"/>
    <w:rsid w:val="00CA37C1"/>
    <w:rsid w:val="00CA3A30"/>
    <w:rsid w:val="00CB2F1B"/>
    <w:rsid w:val="00CC3DAA"/>
    <w:rsid w:val="00CC5888"/>
    <w:rsid w:val="00CD0B75"/>
    <w:rsid w:val="00CD1E85"/>
    <w:rsid w:val="00CD2067"/>
    <w:rsid w:val="00CD66F5"/>
    <w:rsid w:val="00CE42D7"/>
    <w:rsid w:val="00CE499E"/>
    <w:rsid w:val="00CE6784"/>
    <w:rsid w:val="00CE695C"/>
    <w:rsid w:val="00CE7C46"/>
    <w:rsid w:val="00CE7D87"/>
    <w:rsid w:val="00CF0E6D"/>
    <w:rsid w:val="00CF1F8B"/>
    <w:rsid w:val="00D00AAE"/>
    <w:rsid w:val="00D12371"/>
    <w:rsid w:val="00D135E3"/>
    <w:rsid w:val="00D14D19"/>
    <w:rsid w:val="00D16F09"/>
    <w:rsid w:val="00D23483"/>
    <w:rsid w:val="00D26151"/>
    <w:rsid w:val="00D304AD"/>
    <w:rsid w:val="00D30A1A"/>
    <w:rsid w:val="00D31545"/>
    <w:rsid w:val="00D32BE2"/>
    <w:rsid w:val="00D37DC8"/>
    <w:rsid w:val="00D40602"/>
    <w:rsid w:val="00D45005"/>
    <w:rsid w:val="00D47DDE"/>
    <w:rsid w:val="00D56B86"/>
    <w:rsid w:val="00D57CAD"/>
    <w:rsid w:val="00D6062C"/>
    <w:rsid w:val="00D6504D"/>
    <w:rsid w:val="00D659B5"/>
    <w:rsid w:val="00D65BE8"/>
    <w:rsid w:val="00D66939"/>
    <w:rsid w:val="00D6749D"/>
    <w:rsid w:val="00D676A0"/>
    <w:rsid w:val="00D67B0B"/>
    <w:rsid w:val="00D7159F"/>
    <w:rsid w:val="00D7181C"/>
    <w:rsid w:val="00D72A4B"/>
    <w:rsid w:val="00D77150"/>
    <w:rsid w:val="00D841CA"/>
    <w:rsid w:val="00D87BA1"/>
    <w:rsid w:val="00D937D4"/>
    <w:rsid w:val="00DA1145"/>
    <w:rsid w:val="00DA783F"/>
    <w:rsid w:val="00DB7481"/>
    <w:rsid w:val="00DC3A5F"/>
    <w:rsid w:val="00DD2597"/>
    <w:rsid w:val="00DE0BD5"/>
    <w:rsid w:val="00DE3C2F"/>
    <w:rsid w:val="00DE483A"/>
    <w:rsid w:val="00DE56E7"/>
    <w:rsid w:val="00DE57AB"/>
    <w:rsid w:val="00DE6D93"/>
    <w:rsid w:val="00DF015E"/>
    <w:rsid w:val="00DF05B0"/>
    <w:rsid w:val="00DF1D59"/>
    <w:rsid w:val="00E0697C"/>
    <w:rsid w:val="00E0770A"/>
    <w:rsid w:val="00E13F82"/>
    <w:rsid w:val="00E24064"/>
    <w:rsid w:val="00E24587"/>
    <w:rsid w:val="00E34A4A"/>
    <w:rsid w:val="00E35897"/>
    <w:rsid w:val="00E47B07"/>
    <w:rsid w:val="00E5029E"/>
    <w:rsid w:val="00E50E05"/>
    <w:rsid w:val="00E50FDF"/>
    <w:rsid w:val="00E53AD6"/>
    <w:rsid w:val="00E64832"/>
    <w:rsid w:val="00E65FA9"/>
    <w:rsid w:val="00E72DBC"/>
    <w:rsid w:val="00E745CD"/>
    <w:rsid w:val="00E7465B"/>
    <w:rsid w:val="00E772C5"/>
    <w:rsid w:val="00E77621"/>
    <w:rsid w:val="00E856BC"/>
    <w:rsid w:val="00E85D4C"/>
    <w:rsid w:val="00E86A45"/>
    <w:rsid w:val="00E902E0"/>
    <w:rsid w:val="00EB0140"/>
    <w:rsid w:val="00EB1DD6"/>
    <w:rsid w:val="00EB4290"/>
    <w:rsid w:val="00EB47AE"/>
    <w:rsid w:val="00EB66EC"/>
    <w:rsid w:val="00EC3B3A"/>
    <w:rsid w:val="00ED2EA0"/>
    <w:rsid w:val="00ED4D5D"/>
    <w:rsid w:val="00ED5157"/>
    <w:rsid w:val="00ED5DBB"/>
    <w:rsid w:val="00ED656A"/>
    <w:rsid w:val="00EE1993"/>
    <w:rsid w:val="00EE1A7A"/>
    <w:rsid w:val="00EE658B"/>
    <w:rsid w:val="00EE6F38"/>
    <w:rsid w:val="00EF4BDD"/>
    <w:rsid w:val="00EF4C89"/>
    <w:rsid w:val="00EF5746"/>
    <w:rsid w:val="00EF6CB7"/>
    <w:rsid w:val="00F0551B"/>
    <w:rsid w:val="00F115AD"/>
    <w:rsid w:val="00F16C06"/>
    <w:rsid w:val="00F17E42"/>
    <w:rsid w:val="00F200A6"/>
    <w:rsid w:val="00F253BB"/>
    <w:rsid w:val="00F303B8"/>
    <w:rsid w:val="00F47D75"/>
    <w:rsid w:val="00F5141D"/>
    <w:rsid w:val="00F53D15"/>
    <w:rsid w:val="00F54454"/>
    <w:rsid w:val="00F557D0"/>
    <w:rsid w:val="00F56AEA"/>
    <w:rsid w:val="00F604DE"/>
    <w:rsid w:val="00F60DC7"/>
    <w:rsid w:val="00F6534E"/>
    <w:rsid w:val="00F6771B"/>
    <w:rsid w:val="00F720A9"/>
    <w:rsid w:val="00F748AB"/>
    <w:rsid w:val="00F77FE0"/>
    <w:rsid w:val="00F83EB1"/>
    <w:rsid w:val="00F8701B"/>
    <w:rsid w:val="00F92C95"/>
    <w:rsid w:val="00F93289"/>
    <w:rsid w:val="00F94BD7"/>
    <w:rsid w:val="00F9626D"/>
    <w:rsid w:val="00F96874"/>
    <w:rsid w:val="00F97625"/>
    <w:rsid w:val="00FA013A"/>
    <w:rsid w:val="00FA297E"/>
    <w:rsid w:val="00FB0658"/>
    <w:rsid w:val="00FB101F"/>
    <w:rsid w:val="00FB25D1"/>
    <w:rsid w:val="00FB4849"/>
    <w:rsid w:val="00FC135F"/>
    <w:rsid w:val="00FC1434"/>
    <w:rsid w:val="00FC1C53"/>
    <w:rsid w:val="00FC1D1A"/>
    <w:rsid w:val="00FC1FF6"/>
    <w:rsid w:val="00FC69AE"/>
    <w:rsid w:val="00FD03E1"/>
    <w:rsid w:val="00FD4C0B"/>
    <w:rsid w:val="00FD7D97"/>
    <w:rsid w:val="00FE184D"/>
    <w:rsid w:val="00FE1D6C"/>
    <w:rsid w:val="00FE23F1"/>
    <w:rsid w:val="00FE2CC8"/>
    <w:rsid w:val="00FE4895"/>
    <w:rsid w:val="00FE7289"/>
    <w:rsid w:val="00FF0A35"/>
    <w:rsid w:val="00FF68F4"/>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31EC"/>
  <w15:chartTrackingRefBased/>
  <w15:docId w15:val="{42F35E52-3C56-4E11-9149-89984677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9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86F9A"/>
    <w:pPr>
      <w:spacing w:before="100" w:beforeAutospacing="1" w:after="100" w:afterAutospacing="1"/>
    </w:pPr>
    <w:rPr>
      <w:rFonts w:eastAsia="Arial Unicode MS"/>
    </w:rPr>
  </w:style>
  <w:style w:type="paragraph" w:styleId="BalloonText">
    <w:name w:val="Balloon Text"/>
    <w:basedOn w:val="Normal"/>
    <w:link w:val="BalloonTextChar"/>
    <w:uiPriority w:val="99"/>
    <w:semiHidden/>
    <w:unhideWhenUsed/>
    <w:rsid w:val="00186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9A"/>
    <w:rPr>
      <w:rFonts w:ascii="Segoe UI" w:eastAsia="Calibri" w:hAnsi="Segoe UI" w:cs="Segoe UI"/>
      <w:sz w:val="18"/>
      <w:szCs w:val="18"/>
    </w:rPr>
  </w:style>
  <w:style w:type="paragraph" w:styleId="ListParagraph">
    <w:name w:val="List Paragraph"/>
    <w:basedOn w:val="Normal"/>
    <w:uiPriority w:val="34"/>
    <w:qFormat/>
    <w:rsid w:val="00E745CD"/>
    <w:pPr>
      <w:ind w:left="720"/>
      <w:contextualSpacing/>
    </w:pPr>
  </w:style>
  <w:style w:type="character" w:styleId="CommentReference">
    <w:name w:val="annotation reference"/>
    <w:basedOn w:val="DefaultParagraphFont"/>
    <w:uiPriority w:val="99"/>
    <w:semiHidden/>
    <w:unhideWhenUsed/>
    <w:rsid w:val="00844933"/>
    <w:rPr>
      <w:sz w:val="16"/>
      <w:szCs w:val="16"/>
    </w:rPr>
  </w:style>
  <w:style w:type="paragraph" w:styleId="CommentText">
    <w:name w:val="annotation text"/>
    <w:basedOn w:val="Normal"/>
    <w:link w:val="CommentTextChar"/>
    <w:uiPriority w:val="99"/>
    <w:semiHidden/>
    <w:unhideWhenUsed/>
    <w:rsid w:val="00844933"/>
    <w:rPr>
      <w:sz w:val="20"/>
      <w:szCs w:val="20"/>
    </w:rPr>
  </w:style>
  <w:style w:type="character" w:customStyle="1" w:styleId="CommentTextChar">
    <w:name w:val="Comment Text Char"/>
    <w:basedOn w:val="DefaultParagraphFont"/>
    <w:link w:val="CommentText"/>
    <w:uiPriority w:val="99"/>
    <w:semiHidden/>
    <w:rsid w:val="0084493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933"/>
    <w:rPr>
      <w:b/>
      <w:bCs/>
    </w:rPr>
  </w:style>
  <w:style w:type="character" w:customStyle="1" w:styleId="CommentSubjectChar">
    <w:name w:val="Comment Subject Char"/>
    <w:basedOn w:val="CommentTextChar"/>
    <w:link w:val="CommentSubject"/>
    <w:uiPriority w:val="99"/>
    <w:semiHidden/>
    <w:rsid w:val="00844933"/>
    <w:rPr>
      <w:rFonts w:ascii="Times New Roman" w:eastAsia="Calibri" w:hAnsi="Times New Roman" w:cs="Times New Roman"/>
      <w:b/>
      <w:bCs/>
      <w:sz w:val="20"/>
      <w:szCs w:val="20"/>
    </w:rPr>
  </w:style>
  <w:style w:type="paragraph" w:styleId="Revision">
    <w:name w:val="Revision"/>
    <w:hidden/>
    <w:uiPriority w:val="99"/>
    <w:semiHidden/>
    <w:rsid w:val="0084493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3228">
      <w:bodyDiv w:val="1"/>
      <w:marLeft w:val="0"/>
      <w:marRight w:val="0"/>
      <w:marTop w:val="0"/>
      <w:marBottom w:val="0"/>
      <w:divBdr>
        <w:top w:val="none" w:sz="0" w:space="0" w:color="auto"/>
        <w:left w:val="none" w:sz="0" w:space="0" w:color="auto"/>
        <w:bottom w:val="none" w:sz="0" w:space="0" w:color="auto"/>
        <w:right w:val="none" w:sz="0" w:space="0" w:color="auto"/>
      </w:divBdr>
    </w:div>
    <w:div w:id="970593999">
      <w:bodyDiv w:val="1"/>
      <w:marLeft w:val="0"/>
      <w:marRight w:val="0"/>
      <w:marTop w:val="0"/>
      <w:marBottom w:val="0"/>
      <w:divBdr>
        <w:top w:val="none" w:sz="0" w:space="0" w:color="auto"/>
        <w:left w:val="none" w:sz="0" w:space="0" w:color="auto"/>
        <w:bottom w:val="none" w:sz="0" w:space="0" w:color="auto"/>
        <w:right w:val="none" w:sz="0" w:space="0" w:color="auto"/>
      </w:divBdr>
    </w:div>
    <w:div w:id="1173106422">
      <w:bodyDiv w:val="1"/>
      <w:marLeft w:val="0"/>
      <w:marRight w:val="0"/>
      <w:marTop w:val="0"/>
      <w:marBottom w:val="0"/>
      <w:divBdr>
        <w:top w:val="none" w:sz="0" w:space="0" w:color="auto"/>
        <w:left w:val="none" w:sz="0" w:space="0" w:color="auto"/>
        <w:bottom w:val="none" w:sz="0" w:space="0" w:color="auto"/>
        <w:right w:val="none" w:sz="0" w:space="0" w:color="auto"/>
      </w:divBdr>
    </w:div>
    <w:div w:id="1250233925">
      <w:bodyDiv w:val="1"/>
      <w:marLeft w:val="0"/>
      <w:marRight w:val="0"/>
      <w:marTop w:val="0"/>
      <w:marBottom w:val="0"/>
      <w:divBdr>
        <w:top w:val="none" w:sz="0" w:space="0" w:color="auto"/>
        <w:left w:val="none" w:sz="0" w:space="0" w:color="auto"/>
        <w:bottom w:val="none" w:sz="0" w:space="0" w:color="auto"/>
        <w:right w:val="none" w:sz="0" w:space="0" w:color="auto"/>
      </w:divBdr>
    </w:div>
    <w:div w:id="1271356718">
      <w:bodyDiv w:val="1"/>
      <w:marLeft w:val="0"/>
      <w:marRight w:val="0"/>
      <w:marTop w:val="0"/>
      <w:marBottom w:val="0"/>
      <w:divBdr>
        <w:top w:val="none" w:sz="0" w:space="0" w:color="auto"/>
        <w:left w:val="none" w:sz="0" w:space="0" w:color="auto"/>
        <w:bottom w:val="none" w:sz="0" w:space="0" w:color="auto"/>
        <w:right w:val="none" w:sz="0" w:space="0" w:color="auto"/>
      </w:divBdr>
    </w:div>
    <w:div w:id="1281299508">
      <w:bodyDiv w:val="1"/>
      <w:marLeft w:val="0"/>
      <w:marRight w:val="0"/>
      <w:marTop w:val="0"/>
      <w:marBottom w:val="0"/>
      <w:divBdr>
        <w:top w:val="none" w:sz="0" w:space="0" w:color="auto"/>
        <w:left w:val="none" w:sz="0" w:space="0" w:color="auto"/>
        <w:bottom w:val="none" w:sz="0" w:space="0" w:color="auto"/>
        <w:right w:val="none" w:sz="0" w:space="0" w:color="auto"/>
      </w:divBdr>
    </w:div>
    <w:div w:id="1389454550">
      <w:bodyDiv w:val="1"/>
      <w:marLeft w:val="0"/>
      <w:marRight w:val="0"/>
      <w:marTop w:val="0"/>
      <w:marBottom w:val="0"/>
      <w:divBdr>
        <w:top w:val="none" w:sz="0" w:space="0" w:color="auto"/>
        <w:left w:val="none" w:sz="0" w:space="0" w:color="auto"/>
        <w:bottom w:val="none" w:sz="0" w:space="0" w:color="auto"/>
        <w:right w:val="none" w:sz="0" w:space="0" w:color="auto"/>
      </w:divBdr>
    </w:div>
    <w:div w:id="1544904433">
      <w:bodyDiv w:val="1"/>
      <w:marLeft w:val="0"/>
      <w:marRight w:val="0"/>
      <w:marTop w:val="0"/>
      <w:marBottom w:val="0"/>
      <w:divBdr>
        <w:top w:val="none" w:sz="0" w:space="0" w:color="auto"/>
        <w:left w:val="none" w:sz="0" w:space="0" w:color="auto"/>
        <w:bottom w:val="none" w:sz="0" w:space="0" w:color="auto"/>
        <w:right w:val="none" w:sz="0" w:space="0" w:color="auto"/>
      </w:divBdr>
    </w:div>
    <w:div w:id="1725980054">
      <w:bodyDiv w:val="1"/>
      <w:marLeft w:val="0"/>
      <w:marRight w:val="0"/>
      <w:marTop w:val="0"/>
      <w:marBottom w:val="0"/>
      <w:divBdr>
        <w:top w:val="none" w:sz="0" w:space="0" w:color="auto"/>
        <w:left w:val="none" w:sz="0" w:space="0" w:color="auto"/>
        <w:bottom w:val="none" w:sz="0" w:space="0" w:color="auto"/>
        <w:right w:val="none" w:sz="0" w:space="0" w:color="auto"/>
      </w:divBdr>
    </w:div>
    <w:div w:id="21419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BEFDF838F5849BD6EBA1D58C30077" ma:contentTypeVersion="1" ma:contentTypeDescription="Create a new document." ma:contentTypeScope="" ma:versionID="cfbf177c0bfd6720f98bfce0d87ff63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C7EA-CDDD-43E4-86E2-7C222FDB0D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232782-8280-43AB-AC0C-87D07EAEFD23}">
  <ds:schemaRefs>
    <ds:schemaRef ds:uri="http://schemas.microsoft.com/sharepoint/v3/contenttype/forms"/>
  </ds:schemaRefs>
</ds:datastoreItem>
</file>

<file path=customXml/itemProps3.xml><?xml version="1.0" encoding="utf-8"?>
<ds:datastoreItem xmlns:ds="http://schemas.openxmlformats.org/officeDocument/2006/customXml" ds:itemID="{DEA55D88-905C-4164-9696-3373F15A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F4758-3A28-4E1B-B1FD-3EF60D23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15263</Words>
  <Characters>87005</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09a2d37a-1ae3-4d25-9498-05451ab0706c_d_Приједлог измјена и допуна Закона о привредним друштвима</dc:title>
  <dc:subject/>
  <dc:creator>Marko Savić</dc:creator>
  <cp:lastModifiedBy>Marko Savić</cp:lastModifiedBy>
  <cp:revision>2</cp:revision>
  <cp:lastPrinted>2022-03-30T12:41:00Z</cp:lastPrinted>
  <dcterms:created xsi:type="dcterms:W3CDTF">2022-05-10T12:46:00Z</dcterms:created>
  <dcterms:modified xsi:type="dcterms:W3CDTF">2022-05-10T12:46:00Z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0x010100994BEFDF838F5849BD6EBA1D58C30077</vt:lpwstr>
  </property>
</Properties>
</file>