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7074" w14:textId="4C8EB62B" w:rsidR="00F31A65" w:rsidRPr="00C45C21" w:rsidRDefault="00BB2B90" w:rsidP="00BB2B90">
      <w:pPr>
        <w:rPr>
          <w:rFonts w:ascii="Arial Narrow" w:hAnsi="Arial Narrow"/>
          <w:b/>
          <w:lang w:val="sr-Latn-BA"/>
        </w:rPr>
      </w:pPr>
      <w:r w:rsidRPr="00D152DC">
        <w:rPr>
          <w:rFonts w:ascii="Arial Narrow" w:hAnsi="Arial Narrow"/>
          <w:b/>
          <w:lang w:val="sr-Cyrl-BA"/>
        </w:rPr>
        <w:t>Прилог 3</w:t>
      </w:r>
      <w:r w:rsidR="00C45C21">
        <w:rPr>
          <w:rFonts w:ascii="Arial Narrow" w:hAnsi="Arial Narrow"/>
          <w:b/>
          <w:lang w:val="sr-Latn-BA"/>
        </w:rPr>
        <w:t xml:space="preserve"> Извjeштaja o aктивнoстимa ПКРС</w:t>
      </w:r>
    </w:p>
    <w:p w14:paraId="0EBEDD5F" w14:textId="07BBAD6C" w:rsidR="004F262E" w:rsidRPr="00D152DC" w:rsidRDefault="004C141E" w:rsidP="0088109E">
      <w:pPr>
        <w:jc w:val="center"/>
        <w:rPr>
          <w:rFonts w:ascii="Arial Narrow" w:hAnsi="Arial Narrow"/>
          <w:b/>
          <w:lang w:val="sr-Latn-BA"/>
        </w:rPr>
      </w:pPr>
      <w:r w:rsidRPr="00D152DC">
        <w:rPr>
          <w:rFonts w:ascii="Arial Narrow" w:hAnsi="Arial Narrow"/>
          <w:b/>
          <w:lang w:val="sr-Latn-BA"/>
        </w:rPr>
        <w:t xml:space="preserve">ПРОГРАМ </w:t>
      </w:r>
      <w:r w:rsidRPr="00D152DC">
        <w:rPr>
          <w:rFonts w:ascii="Arial Narrow" w:hAnsi="Arial Narrow"/>
          <w:b/>
          <w:lang w:val="sr-Cyrl-CS"/>
        </w:rPr>
        <w:t>ЕДУКАЦИЈЕ</w:t>
      </w:r>
      <w:r w:rsidR="008B1FA6" w:rsidRPr="00D152DC">
        <w:rPr>
          <w:rFonts w:ascii="Arial Narrow" w:hAnsi="Arial Narrow"/>
          <w:b/>
          <w:lang w:val="sr-Latn-BA"/>
        </w:rPr>
        <w:t xml:space="preserve"> ЗА 20</w:t>
      </w:r>
      <w:r w:rsidR="008B1FA6" w:rsidRPr="00D152DC">
        <w:rPr>
          <w:rFonts w:ascii="Arial Narrow" w:hAnsi="Arial Narrow"/>
          <w:b/>
          <w:lang w:val="sr-Cyrl-BA"/>
        </w:rPr>
        <w:t>2</w:t>
      </w:r>
      <w:r w:rsidR="00A3619F" w:rsidRPr="00D152DC">
        <w:rPr>
          <w:rFonts w:ascii="Arial Narrow" w:hAnsi="Arial Narrow"/>
          <w:b/>
          <w:lang w:val="sr-Latn-BA"/>
        </w:rPr>
        <w:t>3</w:t>
      </w:r>
      <w:r w:rsidR="00555CFD" w:rsidRPr="00D152DC">
        <w:rPr>
          <w:rFonts w:ascii="Arial Narrow" w:hAnsi="Arial Narrow"/>
          <w:b/>
          <w:lang w:val="sr-Latn-BA"/>
        </w:rPr>
        <w:t>.</w:t>
      </w:r>
      <w:r w:rsidRPr="00D152DC">
        <w:rPr>
          <w:rFonts w:ascii="Arial Narrow" w:hAnsi="Arial Narrow"/>
          <w:b/>
          <w:lang w:val="sr-Latn-BA"/>
        </w:rPr>
        <w:t xml:space="preserve"> ГОДИНУ</w:t>
      </w:r>
    </w:p>
    <w:p w14:paraId="4B3F4713" w14:textId="77777777" w:rsidR="006844E6" w:rsidRPr="00D152DC" w:rsidRDefault="006844E6" w:rsidP="0088109E">
      <w:pPr>
        <w:jc w:val="center"/>
        <w:rPr>
          <w:rFonts w:ascii="Arial Narrow" w:hAnsi="Arial Narrow"/>
          <w:b/>
          <w:lang w:val="sr-Latn-BA"/>
        </w:rPr>
      </w:pPr>
    </w:p>
    <w:tbl>
      <w:tblPr>
        <w:tblW w:w="9668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1E0" w:firstRow="1" w:lastRow="1" w:firstColumn="1" w:lastColumn="1" w:noHBand="0" w:noVBand="0"/>
      </w:tblPr>
      <w:tblGrid>
        <w:gridCol w:w="1148"/>
        <w:gridCol w:w="51"/>
        <w:gridCol w:w="8469"/>
      </w:tblGrid>
      <w:tr w:rsidR="00D152DC" w:rsidRPr="00D152DC" w14:paraId="0903D7F7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55967B45" w14:textId="77777777" w:rsidR="004C141E" w:rsidRPr="00D152DC" w:rsidRDefault="004C141E" w:rsidP="0088109E">
            <w:pPr>
              <w:pStyle w:val="BodyTextIndent"/>
              <w:spacing w:after="0"/>
              <w:ind w:left="72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ФЕБРУАР</w:t>
            </w:r>
          </w:p>
        </w:tc>
      </w:tr>
      <w:tr w:rsidR="00D152DC" w:rsidRPr="00D152DC" w14:paraId="18CCA5B7" w14:textId="77777777" w:rsidTr="00D238A0">
        <w:trPr>
          <w:trHeight w:val="359"/>
          <w:jc w:val="center"/>
        </w:trPr>
        <w:tc>
          <w:tcPr>
            <w:tcW w:w="1148" w:type="dxa"/>
            <w:shd w:val="clear" w:color="auto" w:fill="auto"/>
          </w:tcPr>
          <w:p w14:paraId="7380E6A9" w14:textId="77777777" w:rsidR="009D4AF7" w:rsidRPr="00D152DC" w:rsidRDefault="009D4AF7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331DC99F" w14:textId="22409705" w:rsidR="009D4AF7" w:rsidRPr="00D152DC" w:rsidRDefault="00586829" w:rsidP="00302F03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:</w:t>
            </w:r>
            <w:r w:rsidR="00C34BE9" w:rsidRPr="00D152DC">
              <w:rPr>
                <w:rFonts w:ascii="Arial Narrow" w:hAnsi="Arial Narrow"/>
                <w:b/>
                <w:lang w:val="sr-Latn-BA"/>
              </w:rPr>
              <w:t xml:space="preserve"> </w:t>
            </w:r>
            <w:r w:rsidR="009D3EAD" w:rsidRPr="00D152DC">
              <w:rPr>
                <w:rFonts w:ascii="Arial Narrow" w:hAnsi="Arial Narrow"/>
                <w:b/>
                <w:lang w:val="sr-Cyrl-BA"/>
              </w:rPr>
              <w:t>„</w:t>
            </w:r>
            <w:r w:rsidRPr="00D152DC">
              <w:rPr>
                <w:rFonts w:ascii="Arial Narrow" w:hAnsi="Arial Narrow"/>
                <w:b/>
                <w:lang w:val="sr-Cyrl-BA"/>
              </w:rPr>
              <w:t>Подизање свијести о опасностима на раду и безбједности у пољопривредно-прехрамбеној индустрији (укључујући COVID-19 мјере)</w:t>
            </w:r>
            <w:r w:rsidR="00DB6EAC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735D25CE" w14:textId="77777777" w:rsidTr="00D238A0">
        <w:trPr>
          <w:trHeight w:val="359"/>
          <w:jc w:val="center"/>
        </w:trPr>
        <w:tc>
          <w:tcPr>
            <w:tcW w:w="1148" w:type="dxa"/>
            <w:shd w:val="clear" w:color="auto" w:fill="auto"/>
          </w:tcPr>
          <w:p w14:paraId="7DFE25DC" w14:textId="77777777" w:rsidR="00C34BE9" w:rsidRPr="00D152DC" w:rsidRDefault="00C34BE9" w:rsidP="00E76DD1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19FF5499" w14:textId="49A71EAB" w:rsidR="00C34BE9" w:rsidRPr="00D152DC" w:rsidRDefault="00586829" w:rsidP="00302F03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: „</w:t>
            </w:r>
            <w:r w:rsidRPr="00D152DC">
              <w:rPr>
                <w:rFonts w:ascii="Arial Narrow" w:hAnsi="Arial Narrow"/>
                <w:b/>
                <w:lang w:val="sr-Cyrl-BA"/>
              </w:rPr>
              <w:t>Обука за пољопривреднике на тему кориштења Agrolife платформе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3C4ACEEC" w14:textId="77777777" w:rsidTr="00D238A0">
        <w:trPr>
          <w:trHeight w:val="267"/>
          <w:jc w:val="center"/>
        </w:trPr>
        <w:tc>
          <w:tcPr>
            <w:tcW w:w="1148" w:type="dxa"/>
            <w:shd w:val="clear" w:color="auto" w:fill="auto"/>
          </w:tcPr>
          <w:p w14:paraId="578040D4" w14:textId="77777777" w:rsidR="00550900" w:rsidRPr="00D152DC" w:rsidRDefault="00550900" w:rsidP="00C34BE9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6E43DB8E" w14:textId="0618ECC8" w:rsidR="00550900" w:rsidRPr="00D152DC" w:rsidRDefault="00C34BE9" w:rsidP="00302F03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Вебинар: „</w:t>
            </w:r>
            <w:r w:rsidR="00586829" w:rsidRPr="00D152DC">
              <w:rPr>
                <w:rFonts w:ascii="Arial Narrow" w:hAnsi="Arial Narrow"/>
                <w:b/>
                <w:lang w:val="sr-Cyrl-BA"/>
              </w:rPr>
              <w:t>Зелена економија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  <w:bookmarkStart w:id="0" w:name="_GoBack"/>
            <w:bookmarkEnd w:id="0"/>
          </w:p>
        </w:tc>
      </w:tr>
      <w:tr w:rsidR="00D152DC" w:rsidRPr="00D152DC" w14:paraId="7E2F2C08" w14:textId="77777777" w:rsidTr="00D238A0">
        <w:trPr>
          <w:trHeight w:val="267"/>
          <w:jc w:val="center"/>
        </w:trPr>
        <w:tc>
          <w:tcPr>
            <w:tcW w:w="1148" w:type="dxa"/>
            <w:shd w:val="clear" w:color="auto" w:fill="auto"/>
          </w:tcPr>
          <w:p w14:paraId="1CF102C9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6504A4B2" w14:textId="7D5E270F" w:rsidR="00C34BE9" w:rsidRPr="00D152DC" w:rsidRDefault="00586829" w:rsidP="00C34BE9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Вебинар:</w:t>
            </w:r>
            <w:r w:rsidR="00C34BE9" w:rsidRPr="00D152DC">
              <w:rPr>
                <w:rFonts w:ascii="Arial Narrow" w:hAnsi="Arial Narrow" w:cs="Arial"/>
                <w:b/>
                <w:lang w:val="sr-Cyrl-BA" w:eastAsia="en-US"/>
              </w:rPr>
              <w:t xml:space="preserve"> „</w:t>
            </w: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Одржив развој</w:t>
            </w:r>
            <w:r w:rsidR="00C34BE9" w:rsidRPr="00D152DC">
              <w:rPr>
                <w:rFonts w:ascii="Arial Narrow" w:hAnsi="Arial Narrow" w:cs="Arial"/>
                <w:b/>
                <w:lang w:val="sr-Cyrl-BA" w:eastAsia="en-US"/>
              </w:rPr>
              <w:t>“</w:t>
            </w:r>
          </w:p>
        </w:tc>
      </w:tr>
      <w:tr w:rsidR="00D152DC" w:rsidRPr="00D152DC" w14:paraId="271A881F" w14:textId="77777777" w:rsidTr="00D238A0">
        <w:trPr>
          <w:trHeight w:val="267"/>
          <w:jc w:val="center"/>
        </w:trPr>
        <w:tc>
          <w:tcPr>
            <w:tcW w:w="1148" w:type="dxa"/>
            <w:shd w:val="clear" w:color="auto" w:fill="auto"/>
          </w:tcPr>
          <w:p w14:paraId="5FFAFB97" w14:textId="77777777" w:rsidR="00586829" w:rsidRPr="00D152DC" w:rsidRDefault="00586829" w:rsidP="00C34BE9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3A92A6EC" w14:textId="0607692A" w:rsidR="00586829" w:rsidRPr="00D152DC" w:rsidRDefault="00586829" w:rsidP="00C34BE9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Вебинар:</w:t>
            </w:r>
            <w:r w:rsidRPr="00D152DC">
              <w:rPr>
                <w:rFonts w:ascii="Arial Narrow" w:hAnsi="Arial Narrow" w:cs="Arial"/>
                <w:b/>
                <w:lang w:val="sr-Latn-BA" w:eastAsia="en-US"/>
              </w:rPr>
              <w:t xml:space="preserve"> „Енергетска ефикасност“</w:t>
            </w:r>
          </w:p>
        </w:tc>
      </w:tr>
      <w:tr w:rsidR="00D152DC" w:rsidRPr="00D152DC" w14:paraId="46FD6393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72B93A45" w14:textId="77777777" w:rsidR="00C34BE9" w:rsidRPr="00D152DC" w:rsidRDefault="00C34BE9" w:rsidP="00C34BE9">
            <w:pPr>
              <w:pStyle w:val="BodyTextIndent"/>
              <w:spacing w:after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МАРТ</w:t>
            </w:r>
          </w:p>
        </w:tc>
      </w:tr>
      <w:tr w:rsidR="00D152DC" w:rsidRPr="00D152DC" w14:paraId="26DBCC6F" w14:textId="77777777" w:rsidTr="00684DD3">
        <w:trPr>
          <w:trHeight w:val="305"/>
          <w:jc w:val="center"/>
        </w:trPr>
        <w:tc>
          <w:tcPr>
            <w:tcW w:w="1148" w:type="dxa"/>
          </w:tcPr>
          <w:p w14:paraId="01E1D7A5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501A953B" w14:textId="6B2DF699" w:rsidR="00C34BE9" w:rsidRPr="00D152DC" w:rsidRDefault="00586829" w:rsidP="00C34BE9">
            <w:pPr>
              <w:jc w:val="both"/>
              <w:rPr>
                <w:rFonts w:ascii="Arial Narrow" w:hAnsi="Arial Narrow"/>
                <w:b/>
                <w:lang w:val="sr-Latn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Инфо дан USAID пројекат "Diaspora Invest"</w:t>
            </w:r>
          </w:p>
        </w:tc>
      </w:tr>
      <w:tr w:rsidR="00D152DC" w:rsidRPr="00D152DC" w14:paraId="29A19396" w14:textId="77777777" w:rsidTr="00684DD3">
        <w:trPr>
          <w:trHeight w:val="254"/>
          <w:jc w:val="center"/>
        </w:trPr>
        <w:tc>
          <w:tcPr>
            <w:tcW w:w="1148" w:type="dxa"/>
          </w:tcPr>
          <w:p w14:paraId="593E7A31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4CE288A9" w14:textId="3133969A" w:rsidR="00C34BE9" w:rsidRPr="00D152DC" w:rsidRDefault="0058682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Промоција електронске платформе и нове Viber заједнице „InfoBIZ PKRS“</w:t>
            </w:r>
          </w:p>
        </w:tc>
      </w:tr>
      <w:tr w:rsidR="00D152DC" w:rsidRPr="00D152DC" w14:paraId="6AD1214F" w14:textId="77777777" w:rsidTr="00D238A0">
        <w:trPr>
          <w:trHeight w:val="469"/>
          <w:jc w:val="center"/>
        </w:trPr>
        <w:tc>
          <w:tcPr>
            <w:tcW w:w="1148" w:type="dxa"/>
          </w:tcPr>
          <w:p w14:paraId="36A7B351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0" w:type="dxa"/>
            <w:gridSpan w:val="2"/>
          </w:tcPr>
          <w:p w14:paraId="5A96EB63" w14:textId="49EB0963" w:rsidR="00C34BE9" w:rsidRPr="00D152DC" w:rsidRDefault="0058682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:</w:t>
            </w:r>
            <w:r w:rsidR="00C34BE9" w:rsidRPr="00D152DC">
              <w:rPr>
                <w:rFonts w:ascii="Arial Narrow" w:hAnsi="Arial Narrow"/>
                <w:b/>
                <w:lang w:val="sr-Latn-BA"/>
              </w:rPr>
              <w:t xml:space="preserve"> 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„</w:t>
            </w:r>
            <w:r w:rsidRPr="00D152DC">
              <w:rPr>
                <w:rFonts w:ascii="Arial Narrow" w:hAnsi="Arial Narrow"/>
                <w:b/>
                <w:lang w:val="sr-Cyrl-BA"/>
              </w:rPr>
              <w:t>Кориштење GS1 стандарда за идентификацију, електронску размјену података и унапређење пословних процеса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4A41B7A7" w14:textId="77777777" w:rsidTr="00D238A0">
        <w:trPr>
          <w:trHeight w:val="469"/>
          <w:jc w:val="center"/>
        </w:trPr>
        <w:tc>
          <w:tcPr>
            <w:tcW w:w="1148" w:type="dxa"/>
          </w:tcPr>
          <w:p w14:paraId="73F7C690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520" w:type="dxa"/>
            <w:gridSpan w:val="2"/>
          </w:tcPr>
          <w:p w14:paraId="03896DB0" w14:textId="6544746B" w:rsidR="00C34BE9" w:rsidRPr="00D152DC" w:rsidRDefault="0058682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: „</w:t>
            </w:r>
            <w:r w:rsidRPr="00D152DC">
              <w:rPr>
                <w:rFonts w:ascii="Arial Narrow" w:hAnsi="Arial Narrow"/>
                <w:b/>
                <w:lang w:val="sr-Cyrl-BA"/>
              </w:rPr>
              <w:t xml:space="preserve">Обуке за кандидате за посреднике у споразумном вансудском финансијском реструктурирању 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"</w:t>
            </w:r>
          </w:p>
        </w:tc>
      </w:tr>
      <w:tr w:rsidR="00D152DC" w:rsidRPr="00D152DC" w14:paraId="720739B2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562F5CC8" w14:textId="77777777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 xml:space="preserve"> </w:t>
            </w: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АПРИЛ</w:t>
            </w:r>
          </w:p>
        </w:tc>
      </w:tr>
      <w:tr w:rsidR="00D152DC" w:rsidRPr="00D152DC" w14:paraId="5CC35ED8" w14:textId="77777777" w:rsidTr="00D238A0">
        <w:trPr>
          <w:jc w:val="center"/>
        </w:trPr>
        <w:tc>
          <w:tcPr>
            <w:tcW w:w="1148" w:type="dxa"/>
          </w:tcPr>
          <w:p w14:paraId="1A3D6817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40CEE8BD" w14:textId="26ED3C0C" w:rsidR="00C34BE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 xml:space="preserve">Семинар: 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„</w:t>
            </w:r>
            <w:r w:rsidRPr="00D152DC">
              <w:rPr>
                <w:rFonts w:ascii="Arial Narrow" w:hAnsi="Arial Narrow"/>
                <w:b/>
                <w:lang w:val="sr-Cyrl-BA"/>
              </w:rPr>
              <w:t>Примјеном дигиталних технологија до бољих пословних резултата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255BF781" w14:textId="77777777" w:rsidTr="00D238A0">
        <w:trPr>
          <w:jc w:val="center"/>
        </w:trPr>
        <w:tc>
          <w:tcPr>
            <w:tcW w:w="1148" w:type="dxa"/>
          </w:tcPr>
          <w:p w14:paraId="4E1A698C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664FFAF8" w14:textId="3EE92C21" w:rsidR="00C34BE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 xml:space="preserve">Семинар: </w:t>
            </w:r>
            <w:r w:rsidR="00C34BE9" w:rsidRPr="00D152DC">
              <w:rPr>
                <w:rFonts w:ascii="Arial Narrow" w:hAnsi="Arial Narrow" w:cs="Arial"/>
                <w:b/>
                <w:lang w:val="sr-Cyrl-BA" w:eastAsia="en-US"/>
              </w:rPr>
              <w:t>„</w:t>
            </w: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Екстерна ревизија у РС - стварна потреба или само законска обавеза</w:t>
            </w:r>
            <w:r w:rsidR="00C34BE9" w:rsidRPr="00D152DC">
              <w:rPr>
                <w:rFonts w:ascii="Arial Narrow" w:hAnsi="Arial Narrow" w:cs="Arial"/>
                <w:b/>
                <w:lang w:val="sr-Cyrl-BA" w:eastAsia="en-US"/>
              </w:rPr>
              <w:t>“</w:t>
            </w:r>
          </w:p>
        </w:tc>
      </w:tr>
      <w:tr w:rsidR="00D152DC" w:rsidRPr="00D152DC" w14:paraId="1DA47C1C" w14:textId="77777777" w:rsidTr="00D238A0">
        <w:trPr>
          <w:jc w:val="center"/>
        </w:trPr>
        <w:tc>
          <w:tcPr>
            <w:tcW w:w="1148" w:type="dxa"/>
          </w:tcPr>
          <w:p w14:paraId="5432C98F" w14:textId="77777777" w:rsidR="00C34BE9" w:rsidRPr="00D152DC" w:rsidRDefault="00C34BE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3B6B478B" w14:textId="2256C7E1" w:rsidR="00C34BE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 xml:space="preserve">Инфо дан </w:t>
            </w: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„</w:t>
            </w: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Споразумно вансудско финансијско реструктурирање</w:t>
            </w: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“</w:t>
            </w:r>
          </w:p>
        </w:tc>
      </w:tr>
      <w:tr w:rsidR="00D152DC" w:rsidRPr="00D152DC" w14:paraId="3DAC5607" w14:textId="77777777" w:rsidTr="00D238A0">
        <w:trPr>
          <w:jc w:val="center"/>
        </w:trPr>
        <w:tc>
          <w:tcPr>
            <w:tcW w:w="1148" w:type="dxa"/>
          </w:tcPr>
          <w:p w14:paraId="2F0EB6AA" w14:textId="77777777" w:rsidR="00586829" w:rsidRPr="00D152DC" w:rsidRDefault="0058682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62825965" w14:textId="22E45021" w:rsidR="0058682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Семинар:</w:t>
            </w:r>
            <w:r w:rsidRPr="00D152DC">
              <w:t xml:space="preserve"> </w:t>
            </w:r>
            <w:r w:rsidRPr="00D152DC">
              <w:rPr>
                <w:lang w:val="sr-Cyrl-BA"/>
              </w:rPr>
              <w:t>„У</w:t>
            </w: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прављање посебним категоријама отпада“</w:t>
            </w:r>
          </w:p>
        </w:tc>
      </w:tr>
      <w:tr w:rsidR="00D152DC" w:rsidRPr="00D152DC" w14:paraId="6C2AFE4C" w14:textId="77777777" w:rsidTr="00D238A0">
        <w:trPr>
          <w:jc w:val="center"/>
        </w:trPr>
        <w:tc>
          <w:tcPr>
            <w:tcW w:w="1148" w:type="dxa"/>
          </w:tcPr>
          <w:p w14:paraId="0337DF6D" w14:textId="77777777" w:rsidR="00586829" w:rsidRPr="00D152DC" w:rsidRDefault="0058682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118310DF" w14:textId="41B717CF" w:rsidR="0058682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BFC инфо дан</w:t>
            </w:r>
          </w:p>
        </w:tc>
      </w:tr>
      <w:tr w:rsidR="00D152DC" w:rsidRPr="00D152DC" w14:paraId="7D5FF644" w14:textId="77777777" w:rsidTr="00D238A0">
        <w:trPr>
          <w:jc w:val="center"/>
        </w:trPr>
        <w:tc>
          <w:tcPr>
            <w:tcW w:w="1148" w:type="dxa"/>
          </w:tcPr>
          <w:p w14:paraId="60B3A342" w14:textId="77777777" w:rsidR="00586829" w:rsidRPr="00D152DC" w:rsidRDefault="00586829" w:rsidP="00C34BE9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668AFEDB" w14:textId="48CF297C" w:rsidR="00586829" w:rsidRPr="00D152DC" w:rsidRDefault="00586829" w:rsidP="00C34BE9">
            <w:pPr>
              <w:pStyle w:val="BodyTextIndent"/>
              <w:spacing w:after="0"/>
              <w:ind w:left="0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Презентација пројекта „Challenge to Change“ 3. циклус 2. позив</w:t>
            </w:r>
          </w:p>
        </w:tc>
      </w:tr>
      <w:tr w:rsidR="00D152DC" w:rsidRPr="00D152DC" w14:paraId="2EE39D5A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4A3A0521" w14:textId="77777777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lang w:val="sr-Latn-BA" w:eastAsia="en-US"/>
              </w:rPr>
              <w:t>МАЈ</w:t>
            </w:r>
          </w:p>
        </w:tc>
      </w:tr>
      <w:tr w:rsidR="00D152DC" w:rsidRPr="00D152DC" w14:paraId="5CF71D29" w14:textId="77777777" w:rsidTr="00D238A0">
        <w:trPr>
          <w:trHeight w:val="489"/>
          <w:jc w:val="center"/>
        </w:trPr>
        <w:tc>
          <w:tcPr>
            <w:tcW w:w="1148" w:type="dxa"/>
            <w:shd w:val="clear" w:color="auto" w:fill="auto"/>
          </w:tcPr>
          <w:p w14:paraId="6D1861C8" w14:textId="77777777" w:rsidR="00C34BE9" w:rsidRPr="00D152DC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5B6C188F" w14:textId="58DD99C6" w:rsidR="00C34BE9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Састанак на тему преднацрта правилника о измјенама и допунама правилника о инвентару хемикалија и накнада</w:t>
            </w:r>
          </w:p>
        </w:tc>
      </w:tr>
      <w:tr w:rsidR="00D152DC" w:rsidRPr="00D152DC" w14:paraId="772EDA07" w14:textId="77777777" w:rsidTr="00684DD3">
        <w:trPr>
          <w:trHeight w:val="304"/>
          <w:jc w:val="center"/>
        </w:trPr>
        <w:tc>
          <w:tcPr>
            <w:tcW w:w="1148" w:type="dxa"/>
            <w:shd w:val="clear" w:color="auto" w:fill="auto"/>
          </w:tcPr>
          <w:p w14:paraId="0F26875D" w14:textId="77777777" w:rsidR="00C34BE9" w:rsidRPr="00D152DC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5423A99D" w14:textId="0B6E080D" w:rsidR="00C34BE9" w:rsidRPr="00D152DC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B1241C" w:rsidRPr="00D152DC">
              <w:rPr>
                <w:rFonts w:ascii="Arial Narrow" w:hAnsi="Arial Narrow"/>
                <w:b/>
                <w:lang w:val="sr-Cyrl-BA"/>
              </w:rPr>
              <w:t>Обука за BFC провјериваче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43813F64" w14:textId="77777777" w:rsidTr="00684DD3">
        <w:trPr>
          <w:trHeight w:val="251"/>
          <w:jc w:val="center"/>
        </w:trPr>
        <w:tc>
          <w:tcPr>
            <w:tcW w:w="1148" w:type="dxa"/>
            <w:shd w:val="clear" w:color="auto" w:fill="auto"/>
          </w:tcPr>
          <w:p w14:paraId="5B6F3142" w14:textId="77777777" w:rsidR="00A86C43" w:rsidRPr="00D152DC" w:rsidRDefault="00A86C43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53C18E69" w14:textId="623D2383" w:rsidR="00A86C43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="00A86C43" w:rsidRPr="00D152DC">
              <w:rPr>
                <w:rFonts w:ascii="Arial Narrow" w:hAnsi="Arial Narrow"/>
                <w:b/>
                <w:lang w:val="sr-Cyrl-BA"/>
              </w:rPr>
              <w:t>: „</w:t>
            </w:r>
            <w:r w:rsidRPr="00D152DC">
              <w:rPr>
                <w:rFonts w:ascii="Arial Narrow" w:hAnsi="Arial Narrow"/>
                <w:b/>
                <w:lang w:val="sr-Cyrl-BA"/>
              </w:rPr>
              <w:t>Пословно планирање – дигитална мапа пута</w:t>
            </w:r>
            <w:r w:rsidR="00A86C43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3D73457C" w14:textId="77777777" w:rsidTr="00684DD3">
        <w:trPr>
          <w:trHeight w:val="228"/>
          <w:jc w:val="center"/>
        </w:trPr>
        <w:tc>
          <w:tcPr>
            <w:tcW w:w="1148" w:type="dxa"/>
            <w:shd w:val="clear" w:color="auto" w:fill="auto"/>
          </w:tcPr>
          <w:p w14:paraId="3DE25BA9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2FE348F9" w14:textId="73C7F713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Инфо дан EU4AGRI &amp; EU4BUSINESS Recovery</w:t>
            </w:r>
          </w:p>
        </w:tc>
      </w:tr>
      <w:tr w:rsidR="00D152DC" w:rsidRPr="00D152DC" w14:paraId="50EB243C" w14:textId="77777777" w:rsidTr="00684DD3">
        <w:trPr>
          <w:trHeight w:val="203"/>
          <w:jc w:val="center"/>
        </w:trPr>
        <w:tc>
          <w:tcPr>
            <w:tcW w:w="1148" w:type="dxa"/>
            <w:shd w:val="clear" w:color="auto" w:fill="auto"/>
          </w:tcPr>
          <w:p w14:paraId="5263A469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53A736B8" w14:textId="1E405C12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„Практична примјена ПДВ у БиХ; Актуелности из области ПДВ у БиХ“</w:t>
            </w:r>
          </w:p>
        </w:tc>
      </w:tr>
      <w:tr w:rsidR="00D152DC" w:rsidRPr="00D152DC" w14:paraId="04F67C1E" w14:textId="77777777" w:rsidTr="00D238A0">
        <w:trPr>
          <w:trHeight w:val="489"/>
          <w:jc w:val="center"/>
        </w:trPr>
        <w:tc>
          <w:tcPr>
            <w:tcW w:w="1148" w:type="dxa"/>
            <w:shd w:val="clear" w:color="auto" w:fill="auto"/>
          </w:tcPr>
          <w:p w14:paraId="7200FE29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2B235166" w14:textId="134C7BDD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Latn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Инфо сесија поводом објављених јавних позива за пољопривредно-прехрамбени сектор</w:t>
            </w:r>
          </w:p>
        </w:tc>
      </w:tr>
      <w:tr w:rsidR="00D152DC" w:rsidRPr="00D152DC" w14:paraId="3EC2C299" w14:textId="77777777" w:rsidTr="00684DD3">
        <w:trPr>
          <w:trHeight w:val="174"/>
          <w:jc w:val="center"/>
        </w:trPr>
        <w:tc>
          <w:tcPr>
            <w:tcW w:w="1148" w:type="dxa"/>
            <w:shd w:val="clear" w:color="auto" w:fill="auto"/>
          </w:tcPr>
          <w:p w14:paraId="7E753D9D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72C9B21C" w14:textId="59BFE091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Представљање EBRD програма Go Digital in БиХ</w:t>
            </w:r>
          </w:p>
        </w:tc>
      </w:tr>
      <w:tr w:rsidR="00D152DC" w:rsidRPr="00D152DC" w14:paraId="780F696E" w14:textId="77777777" w:rsidTr="00684DD3">
        <w:trPr>
          <w:trHeight w:val="291"/>
          <w:jc w:val="center"/>
        </w:trPr>
        <w:tc>
          <w:tcPr>
            <w:tcW w:w="1148" w:type="dxa"/>
            <w:shd w:val="clear" w:color="auto" w:fill="auto"/>
          </w:tcPr>
          <w:p w14:paraId="6F012D9D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1B3FC258" w14:textId="2503016A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„Финансије за неекономисте“</w:t>
            </w:r>
          </w:p>
        </w:tc>
      </w:tr>
      <w:tr w:rsidR="00D152DC" w:rsidRPr="00D152DC" w14:paraId="0BA61948" w14:textId="77777777" w:rsidTr="00684DD3">
        <w:trPr>
          <w:trHeight w:val="253"/>
          <w:jc w:val="center"/>
        </w:trPr>
        <w:tc>
          <w:tcPr>
            <w:tcW w:w="1148" w:type="dxa"/>
            <w:shd w:val="clear" w:color="auto" w:fill="auto"/>
          </w:tcPr>
          <w:p w14:paraId="1C28FF04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6BCBFC97" w14:textId="5B60631F" w:rsidR="00B1241C" w:rsidRPr="00D152DC" w:rsidRDefault="00B1241C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„Улога дигитализације у развоју МСП: Трошкови и добити“</w:t>
            </w:r>
          </w:p>
        </w:tc>
      </w:tr>
      <w:tr w:rsidR="00D152DC" w:rsidRPr="00D152DC" w14:paraId="01FA436B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5069B2B9" w14:textId="77777777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ЈУН</w:t>
            </w:r>
          </w:p>
        </w:tc>
      </w:tr>
      <w:tr w:rsidR="00D152DC" w:rsidRPr="00D152DC" w14:paraId="6A8CD406" w14:textId="77777777" w:rsidTr="00D238A0">
        <w:trPr>
          <w:trHeight w:val="419"/>
          <w:jc w:val="center"/>
        </w:trPr>
        <w:tc>
          <w:tcPr>
            <w:tcW w:w="1148" w:type="dxa"/>
          </w:tcPr>
          <w:p w14:paraId="78F91C09" w14:textId="77777777" w:rsidR="00C34BE9" w:rsidRPr="00D152DC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58FC8525" w14:textId="6D47B3D1" w:rsidR="00C34BE9" w:rsidRPr="00D152DC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B1241C" w:rsidRPr="00D152DC">
              <w:rPr>
                <w:rFonts w:ascii="Arial Narrow" w:hAnsi="Arial Narrow" w:cs="Times New Roman"/>
                <w:b/>
                <w:lang w:val="sr-Cyrl-BA" w:eastAsia="x-none"/>
              </w:rPr>
              <w:t>Финансије за неекономисте</w:t>
            </w:r>
            <w:r w:rsidRPr="00D152DC">
              <w:rPr>
                <w:rFonts w:ascii="Arial Narrow" w:hAnsi="Arial Narrow"/>
                <w:b/>
                <w:lang w:val="sr-Cyrl-BA"/>
              </w:rPr>
              <w:t xml:space="preserve">“ </w:t>
            </w:r>
          </w:p>
        </w:tc>
      </w:tr>
      <w:tr w:rsidR="00D152DC" w:rsidRPr="00D152DC" w14:paraId="14056B82" w14:textId="77777777" w:rsidTr="00D238A0">
        <w:trPr>
          <w:jc w:val="center"/>
        </w:trPr>
        <w:tc>
          <w:tcPr>
            <w:tcW w:w="1148" w:type="dxa"/>
          </w:tcPr>
          <w:p w14:paraId="37AEE67D" w14:textId="77777777" w:rsidR="00C34BE9" w:rsidRPr="00D152DC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4BCD09FF" w14:textId="69221511" w:rsidR="00C34BE9" w:rsidRPr="00D152DC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B1241C" w:rsidRPr="00D152DC">
              <w:rPr>
                <w:rFonts w:ascii="Arial Narrow" w:hAnsi="Arial Narrow"/>
                <w:b/>
                <w:lang w:val="sr-Cyrl-BA"/>
              </w:rPr>
              <w:t>Инструменти подршке у процесу дигиталне трансформације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076DFD4A" w14:textId="77777777" w:rsidTr="00D238A0">
        <w:trPr>
          <w:jc w:val="center"/>
        </w:trPr>
        <w:tc>
          <w:tcPr>
            <w:tcW w:w="1148" w:type="dxa"/>
          </w:tcPr>
          <w:p w14:paraId="13A629DF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68A119F7" w14:textId="719FF0B0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„Стратегија имплементације ERP и DMS система“</w:t>
            </w:r>
          </w:p>
        </w:tc>
      </w:tr>
      <w:tr w:rsidR="00D152DC" w:rsidRPr="00D152DC" w14:paraId="5EA41DF0" w14:textId="77777777" w:rsidTr="00D238A0">
        <w:trPr>
          <w:jc w:val="center"/>
        </w:trPr>
        <w:tc>
          <w:tcPr>
            <w:tcW w:w="1148" w:type="dxa"/>
          </w:tcPr>
          <w:p w14:paraId="7ECBD572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6CC863A8" w14:textId="366C0CCD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Вебинар: „Како побољшати пословање предузећа користећи ЕУ инструменте подршке“</w:t>
            </w:r>
          </w:p>
        </w:tc>
      </w:tr>
      <w:tr w:rsidR="00D152DC" w:rsidRPr="00D152DC" w14:paraId="27C873C8" w14:textId="77777777" w:rsidTr="00D238A0">
        <w:trPr>
          <w:jc w:val="center"/>
        </w:trPr>
        <w:tc>
          <w:tcPr>
            <w:tcW w:w="1148" w:type="dxa"/>
          </w:tcPr>
          <w:p w14:paraId="7260E9A1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0AEFACE5" w14:textId="511A3EA5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„Шта нам говоре информације из финансијских извјештаја о предузећу и њихов значај за доношење пословних одлука“</w:t>
            </w:r>
          </w:p>
        </w:tc>
      </w:tr>
      <w:tr w:rsidR="00D152DC" w:rsidRPr="00D152DC" w14:paraId="2AFDB368" w14:textId="77777777" w:rsidTr="00D238A0">
        <w:trPr>
          <w:jc w:val="center"/>
        </w:trPr>
        <w:tc>
          <w:tcPr>
            <w:tcW w:w="1148" w:type="dxa"/>
          </w:tcPr>
          <w:p w14:paraId="1B487411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459973D6" w14:textId="1DE456C2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EBRD догађај „ICT Breakfast“</w:t>
            </w:r>
          </w:p>
        </w:tc>
      </w:tr>
      <w:tr w:rsidR="00D152DC" w:rsidRPr="00D152DC" w14:paraId="4C0A94EB" w14:textId="77777777" w:rsidTr="00D238A0">
        <w:trPr>
          <w:jc w:val="center"/>
        </w:trPr>
        <w:tc>
          <w:tcPr>
            <w:tcW w:w="1148" w:type="dxa"/>
          </w:tcPr>
          <w:p w14:paraId="31BC92BE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2A564E67" w14:textId="5CA372A5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eComm Meetup - Бања Лука: Повежите се са стручњацима из eCommerce сектора</w:t>
            </w:r>
          </w:p>
        </w:tc>
      </w:tr>
      <w:tr w:rsidR="00D152DC" w:rsidRPr="00D152DC" w14:paraId="09E1CC05" w14:textId="77777777" w:rsidTr="00D238A0">
        <w:trPr>
          <w:jc w:val="center"/>
        </w:trPr>
        <w:tc>
          <w:tcPr>
            <w:tcW w:w="1148" w:type="dxa"/>
          </w:tcPr>
          <w:p w14:paraId="3310ABE9" w14:textId="77777777" w:rsidR="00F94D74" w:rsidRPr="00D152DC" w:rsidRDefault="00F94D74" w:rsidP="00A86C43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520" w:type="dxa"/>
            <w:gridSpan w:val="2"/>
          </w:tcPr>
          <w:p w14:paraId="219FC8A9" w14:textId="6645550A" w:rsidR="00F94D74" w:rsidRPr="00D152DC" w:rsidRDefault="00F94D74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„Њемачки Закон о ланцу набавке (LkSG), Директива о дубинској анализи одрживости корпорација (CSDDD)“</w:t>
            </w:r>
          </w:p>
        </w:tc>
      </w:tr>
      <w:tr w:rsidR="00D152DC" w:rsidRPr="00D152DC" w14:paraId="4B035784" w14:textId="77777777" w:rsidTr="00B56C51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2EFA14F9" w14:textId="0C3BF8B2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bCs/>
                <w:lang w:val="sr-Cyrl-BA" w:eastAsia="en-US"/>
              </w:rPr>
            </w:pPr>
            <w:r w:rsidRPr="00D152DC">
              <w:br w:type="page"/>
            </w:r>
            <w:r w:rsidR="00A567CB" w:rsidRPr="00D152DC">
              <w:rPr>
                <w:rFonts w:ascii="Arial Narrow" w:hAnsi="Arial Narrow"/>
                <w:b/>
                <w:bCs/>
                <w:lang w:val="sr-Cyrl-BA"/>
              </w:rPr>
              <w:t>АВГУСТ</w:t>
            </w:r>
          </w:p>
        </w:tc>
      </w:tr>
      <w:tr w:rsidR="00D152DC" w:rsidRPr="00D152DC" w14:paraId="5BA1BDF5" w14:textId="77777777" w:rsidTr="00D238A0">
        <w:trPr>
          <w:jc w:val="center"/>
        </w:trPr>
        <w:tc>
          <w:tcPr>
            <w:tcW w:w="1148" w:type="dxa"/>
            <w:shd w:val="clear" w:color="auto" w:fill="auto"/>
          </w:tcPr>
          <w:p w14:paraId="6F720D36" w14:textId="77777777" w:rsidR="00A567CB" w:rsidRPr="00D152DC" w:rsidRDefault="00A567CB" w:rsidP="00A567CB">
            <w:pPr>
              <w:pStyle w:val="BodyTextIndent"/>
              <w:numPr>
                <w:ilvl w:val="0"/>
                <w:numId w:val="27"/>
              </w:numPr>
              <w:spacing w:after="0"/>
              <w:jc w:val="right"/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1D86E8E8" w14:textId="46AA0F97" w:rsidR="00A567CB" w:rsidRPr="00D152DC" w:rsidRDefault="002F146A" w:rsidP="00A567CB">
            <w:pPr>
              <w:pStyle w:val="BodyTextIndent"/>
              <w:spacing w:after="0"/>
              <w:ind w:left="0"/>
              <w:rPr>
                <w:rFonts w:ascii="Arial Narrow" w:hAnsi="Arial Narrow"/>
                <w:b/>
                <w:bCs/>
              </w:rPr>
            </w:pPr>
            <w:r w:rsidRPr="00D152DC">
              <w:rPr>
                <w:rFonts w:ascii="Arial Narrow" w:hAnsi="Arial Narrow"/>
                <w:b/>
                <w:bCs/>
              </w:rPr>
              <w:t>Презентација "Подстицаја за директна улагања" и " Подстицаја за развој МСП и предузетништва"</w:t>
            </w:r>
          </w:p>
        </w:tc>
      </w:tr>
      <w:tr w:rsidR="00D152DC" w:rsidRPr="00D152DC" w14:paraId="5896AC27" w14:textId="77777777" w:rsidTr="00D238A0">
        <w:trPr>
          <w:jc w:val="center"/>
        </w:trPr>
        <w:tc>
          <w:tcPr>
            <w:tcW w:w="1148" w:type="dxa"/>
            <w:shd w:val="clear" w:color="auto" w:fill="auto"/>
          </w:tcPr>
          <w:p w14:paraId="042F1819" w14:textId="77777777" w:rsidR="00A567CB" w:rsidRPr="00D152DC" w:rsidRDefault="00A567CB" w:rsidP="00A567CB">
            <w:pPr>
              <w:pStyle w:val="BodyTextIndent"/>
              <w:numPr>
                <w:ilvl w:val="0"/>
                <w:numId w:val="27"/>
              </w:numPr>
              <w:spacing w:after="0"/>
              <w:jc w:val="right"/>
            </w:pPr>
          </w:p>
        </w:tc>
        <w:tc>
          <w:tcPr>
            <w:tcW w:w="8520" w:type="dxa"/>
            <w:gridSpan w:val="2"/>
            <w:shd w:val="clear" w:color="auto" w:fill="auto"/>
          </w:tcPr>
          <w:p w14:paraId="1DBC3700" w14:textId="628277DE" w:rsidR="00A567CB" w:rsidRPr="00D152DC" w:rsidRDefault="002F146A" w:rsidP="00A567CB">
            <w:pPr>
              <w:pStyle w:val="BodyTextIndent"/>
              <w:spacing w:after="0"/>
              <w:ind w:left="0"/>
              <w:rPr>
                <w:rFonts w:ascii="Arial Narrow" w:hAnsi="Arial Narrow"/>
                <w:b/>
                <w:bCs/>
                <w:lang w:val="sr-Cyrl-BA"/>
              </w:rPr>
            </w:pPr>
            <w:r w:rsidRPr="00D152DC">
              <w:rPr>
                <w:rFonts w:ascii="Arial Narrow" w:hAnsi="Arial Narrow"/>
                <w:b/>
                <w:bCs/>
              </w:rPr>
              <w:t>Семинар: „Интелектуално власништво за привредне субјекте</w:t>
            </w:r>
            <w:r w:rsidRPr="00D152DC">
              <w:rPr>
                <w:rFonts w:ascii="Arial Narrow" w:hAnsi="Arial Narrow"/>
                <w:b/>
                <w:bCs/>
                <w:lang w:val="sr-Cyrl-BA"/>
              </w:rPr>
              <w:t>“</w:t>
            </w:r>
          </w:p>
        </w:tc>
      </w:tr>
      <w:tr w:rsidR="00D152DC" w:rsidRPr="00D152DC" w14:paraId="37B63A5D" w14:textId="77777777" w:rsidTr="00B56C51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5D62F0A1" w14:textId="2180C989" w:rsidR="00A567CB" w:rsidRPr="00D152DC" w:rsidRDefault="00A567CB" w:rsidP="00C34BE9">
            <w:pPr>
              <w:pStyle w:val="BodyTextIndent"/>
              <w:spacing w:after="0"/>
              <w:ind w:left="0"/>
              <w:jc w:val="center"/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СЕПТЕМБАР</w:t>
            </w:r>
          </w:p>
        </w:tc>
      </w:tr>
      <w:tr w:rsidR="00D152DC" w:rsidRPr="00D152DC" w14:paraId="096E8572" w14:textId="77777777" w:rsidTr="00D238A0">
        <w:trPr>
          <w:jc w:val="center"/>
        </w:trPr>
        <w:tc>
          <w:tcPr>
            <w:tcW w:w="1199" w:type="dxa"/>
            <w:gridSpan w:val="2"/>
          </w:tcPr>
          <w:p w14:paraId="5A415298" w14:textId="77777777" w:rsidR="00C34BE9" w:rsidRPr="00D152DC" w:rsidRDefault="00C34BE9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170A83C9" w14:textId="22C52C55" w:rsidR="00C34BE9" w:rsidRPr="00D152DC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D238A0" w:rsidRPr="00D152DC">
              <w:rPr>
                <w:rFonts w:ascii="Arial Narrow" w:hAnsi="Arial Narrow"/>
                <w:b/>
                <w:lang w:val="sr-Cyrl-BA"/>
              </w:rPr>
              <w:t>Обука за BFC провјериваче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55B4FC50" w14:textId="77777777" w:rsidTr="00D238A0">
        <w:trPr>
          <w:jc w:val="center"/>
        </w:trPr>
        <w:tc>
          <w:tcPr>
            <w:tcW w:w="1199" w:type="dxa"/>
            <w:gridSpan w:val="2"/>
          </w:tcPr>
          <w:p w14:paraId="104BB366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432DF8F7" w14:textId="45AD45E0" w:rsidR="00B1241C" w:rsidRPr="00D152DC" w:rsidRDefault="00D238A0" w:rsidP="00C34BE9">
            <w:pPr>
              <w:jc w:val="both"/>
              <w:rPr>
                <w:rFonts w:ascii="Arial Narrow" w:hAnsi="Arial Narrow"/>
                <w:b/>
                <w:lang w:val="sr-Latn-BA"/>
              </w:rPr>
            </w:pPr>
            <w:r w:rsidRPr="00D152DC">
              <w:rPr>
                <w:rFonts w:ascii="Arial Narrow" w:hAnsi="Arial Narrow"/>
                <w:b/>
                <w:lang w:val="sr-Latn-BA"/>
              </w:rPr>
              <w:t>Семинар: „ЕУ Механизам за прекогранично прилагођавање угљеника – CBAM“</w:t>
            </w:r>
          </w:p>
        </w:tc>
      </w:tr>
      <w:tr w:rsidR="00D152DC" w:rsidRPr="00D152DC" w14:paraId="096A0AC1" w14:textId="77777777" w:rsidTr="00D238A0">
        <w:trPr>
          <w:jc w:val="center"/>
        </w:trPr>
        <w:tc>
          <w:tcPr>
            <w:tcW w:w="1199" w:type="dxa"/>
            <w:gridSpan w:val="2"/>
          </w:tcPr>
          <w:p w14:paraId="4ABA49B3" w14:textId="77777777" w:rsidR="00B1241C" w:rsidRPr="00D152DC" w:rsidRDefault="00B1241C" w:rsidP="00A86C43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67AA401A" w14:textId="4BB4E882" w:rsidR="00B1241C" w:rsidRPr="00D152DC" w:rsidRDefault="00D238A0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</w:t>
            </w:r>
            <w:r w:rsidR="008679DA" w:rsidRPr="00D152DC">
              <w:rPr>
                <w:rFonts w:ascii="Arial Narrow" w:hAnsi="Arial Narrow"/>
                <w:b/>
                <w:lang w:val="sr-Cyrl-BA"/>
              </w:rPr>
              <w:t>Подршка МСП у процесима дигитализације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7AEB339C" w14:textId="77777777" w:rsidTr="0003029D">
        <w:trPr>
          <w:trHeight w:val="249"/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3FAA14C2" w14:textId="77777777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b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ОКТОБАР</w:t>
            </w:r>
          </w:p>
        </w:tc>
      </w:tr>
      <w:tr w:rsidR="00D152DC" w:rsidRPr="00D152DC" w14:paraId="2A6AFDD9" w14:textId="77777777" w:rsidTr="00D238A0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2C27DF69" w14:textId="77777777" w:rsidR="00C34BE9" w:rsidRPr="00D152DC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10B27CD0" w14:textId="3B128B62" w:rsidR="00C34BE9" w:rsidRPr="00D152DC" w:rsidRDefault="00C34BE9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 : „</w:t>
            </w:r>
            <w:r w:rsidR="00684DD3" w:rsidRPr="00D152DC">
              <w:rPr>
                <w:rFonts w:ascii="Arial Narrow" w:hAnsi="Arial Narrow"/>
                <w:b/>
                <w:lang w:val="sr-Cyrl-BA"/>
              </w:rPr>
              <w:t>Дигитална трансформација и нове пословне прилике за МСП</w:t>
            </w:r>
            <w:r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1EF445B1" w14:textId="77777777" w:rsidTr="00D238A0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65992FD8" w14:textId="77777777" w:rsidR="00C34BE9" w:rsidRPr="00D152DC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40CD4C48" w14:textId="6948DBC6" w:rsidR="00C34BE9" w:rsidRPr="00D152DC" w:rsidRDefault="00684DD3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Промоција програма овлаштеног привредног субјекта – АЕО</w:t>
            </w:r>
          </w:p>
        </w:tc>
      </w:tr>
      <w:tr w:rsidR="00D152DC" w:rsidRPr="00D152DC" w14:paraId="213738A4" w14:textId="77777777" w:rsidTr="00D238A0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3BAAD181" w14:textId="77777777" w:rsidR="008679DA" w:rsidRPr="00D152DC" w:rsidRDefault="008679DA" w:rsidP="0055006F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23341C87" w14:textId="78045C10" w:rsidR="008679DA" w:rsidRPr="00D152DC" w:rsidRDefault="00684DD3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„Програми финансирања и техничке подршке иновацијама у МСП са фокусом на роботику и вјештачку интелигенцију“</w:t>
            </w:r>
          </w:p>
        </w:tc>
      </w:tr>
      <w:tr w:rsidR="00D152DC" w:rsidRPr="00D152DC" w14:paraId="10D43E87" w14:textId="77777777" w:rsidTr="00D238A0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4E6D99B6" w14:textId="77777777" w:rsidR="008679DA" w:rsidRPr="00D152DC" w:rsidRDefault="008679DA" w:rsidP="0055006F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Cyrl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5DAEAA9D" w14:textId="37C35F66" w:rsidR="008679DA" w:rsidRPr="00D152DC" w:rsidRDefault="00684DD3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„ESG (Environmental, Social and Governance) интерна обука за запослене“ (5 модула)</w:t>
            </w:r>
          </w:p>
        </w:tc>
      </w:tr>
      <w:tr w:rsidR="00D152DC" w:rsidRPr="00D152DC" w14:paraId="6E027EC7" w14:textId="77777777" w:rsidTr="00BC25D9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1C22617B" w14:textId="77777777" w:rsidR="00C34BE9" w:rsidRPr="00D152DC" w:rsidRDefault="00C34BE9" w:rsidP="00C34BE9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lang w:val="sr-Latn-BA" w:eastAsia="en-US"/>
              </w:rPr>
            </w:pPr>
            <w:r w:rsidRPr="00D152DC">
              <w:rPr>
                <w:rFonts w:ascii="Arial Narrow" w:hAnsi="Arial Narrow" w:cs="Arial"/>
                <w:b/>
                <w:highlight w:val="darkBlue"/>
                <w:lang w:val="sr-Latn-BA" w:eastAsia="en-US"/>
              </w:rPr>
              <w:t>НОВЕМБАР</w:t>
            </w:r>
          </w:p>
        </w:tc>
      </w:tr>
      <w:tr w:rsidR="00D152DC" w:rsidRPr="00D152DC" w14:paraId="2128550C" w14:textId="77777777" w:rsidTr="00D238A0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70C682FD" w14:textId="77777777" w:rsidR="00C34BE9" w:rsidRPr="00D152DC" w:rsidRDefault="00C34BE9" w:rsidP="0055006F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0A9C16EE" w14:textId="7D4BF2E6" w:rsidR="00C34BE9" w:rsidRPr="00D152DC" w:rsidRDefault="00684DD3" w:rsidP="00C34BE9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 w:cs="Times New Roman"/>
                <w:b/>
                <w:lang w:val="sr-Cyrl-BA"/>
              </w:rPr>
              <w:t xml:space="preserve">Семинар: 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„</w:t>
            </w:r>
            <w:r w:rsidRPr="00D152DC">
              <w:rPr>
                <w:rFonts w:ascii="Arial Narrow" w:hAnsi="Arial Narrow"/>
                <w:b/>
                <w:lang w:val="sr-Cyrl-BA"/>
              </w:rPr>
              <w:t>Значај електронске трговине и размјене података у пословању</w:t>
            </w:r>
            <w:r w:rsidR="00C34BE9" w:rsidRPr="00D152DC">
              <w:rPr>
                <w:rFonts w:ascii="Arial Narrow" w:hAnsi="Arial Narrow"/>
                <w:b/>
                <w:lang w:val="sr-Cyrl-BA"/>
              </w:rPr>
              <w:t>“</w:t>
            </w:r>
          </w:p>
        </w:tc>
      </w:tr>
      <w:tr w:rsidR="00D152DC" w:rsidRPr="00D152DC" w14:paraId="5B2DB4A2" w14:textId="77777777" w:rsidTr="00D238A0">
        <w:trPr>
          <w:jc w:val="center"/>
        </w:trPr>
        <w:tc>
          <w:tcPr>
            <w:tcW w:w="1199" w:type="dxa"/>
            <w:gridSpan w:val="2"/>
          </w:tcPr>
          <w:p w14:paraId="235363C2" w14:textId="77777777" w:rsidR="007A4006" w:rsidRPr="00D152DC" w:rsidRDefault="007A4006" w:rsidP="007A400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5126DE5F" w14:textId="0495F150" w:rsidR="007A4006" w:rsidRPr="00D152DC" w:rsidRDefault="007A4006" w:rsidP="00DD1E8D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Pr="00D152DC">
              <w:rPr>
                <w:rFonts w:ascii="Arial Narrow" w:hAnsi="Arial Narrow"/>
                <w:b/>
                <w:lang w:val="en-US"/>
              </w:rPr>
              <w:t xml:space="preserve">: </w:t>
            </w:r>
            <w:r w:rsidRPr="00D152DC">
              <w:rPr>
                <w:rFonts w:ascii="Arial Narrow" w:hAnsi="Arial Narrow"/>
                <w:b/>
                <w:lang w:val="sr-Cyrl-BA"/>
              </w:rPr>
              <w:t>„</w:t>
            </w:r>
            <w:r w:rsidR="00684DD3" w:rsidRPr="00D152DC">
              <w:rPr>
                <w:rFonts w:ascii="Arial Narrow" w:hAnsi="Arial Narrow"/>
                <w:b/>
                <w:lang w:val="sr-Cyrl-BA"/>
              </w:rPr>
              <w:t>Радионица са Ingrid Vanderveldt (Iv)</w:t>
            </w:r>
            <w:r w:rsidRPr="00D152DC">
              <w:rPr>
                <w:rFonts w:ascii="Arial Narrow" w:hAnsi="Arial Narrow"/>
                <w:b/>
                <w:lang w:val="sr-Cyrl-BA"/>
              </w:rPr>
              <w:t xml:space="preserve">“ </w:t>
            </w:r>
          </w:p>
        </w:tc>
      </w:tr>
      <w:tr w:rsidR="00D152DC" w:rsidRPr="00D152DC" w14:paraId="28B3EADC" w14:textId="77777777" w:rsidTr="00D238A0">
        <w:trPr>
          <w:jc w:val="center"/>
        </w:trPr>
        <w:tc>
          <w:tcPr>
            <w:tcW w:w="1199" w:type="dxa"/>
            <w:gridSpan w:val="2"/>
          </w:tcPr>
          <w:p w14:paraId="1C5EA3E2" w14:textId="77777777" w:rsidR="00684DD3" w:rsidRPr="00D152DC" w:rsidRDefault="00684DD3" w:rsidP="007A400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75C1D922" w14:textId="23A3D214" w:rsidR="00684DD3" w:rsidRPr="00D152DC" w:rsidRDefault="00684DD3" w:rsidP="00DD1E8D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Вебинар:</w:t>
            </w:r>
            <w:r w:rsidRPr="00D152DC">
              <w:t xml:space="preserve"> </w:t>
            </w:r>
            <w:r w:rsidRPr="00D152DC">
              <w:rPr>
                <w:lang w:val="sr-Cyrl-BA"/>
              </w:rPr>
              <w:t>„</w:t>
            </w:r>
            <w:r w:rsidRPr="00D152DC">
              <w:rPr>
                <w:rFonts w:ascii="Arial Narrow" w:hAnsi="Arial Narrow"/>
                <w:b/>
                <w:lang w:val="sr-Cyrl-BA"/>
              </w:rPr>
              <w:t>ЕУ Механизам за прекогранично прилагођавање угљеника – CBAM и његов утицај на предузећа у БиХ“</w:t>
            </w:r>
          </w:p>
        </w:tc>
      </w:tr>
      <w:tr w:rsidR="00D152DC" w:rsidRPr="00D152DC" w14:paraId="1E38440E" w14:textId="77777777" w:rsidTr="006F3F15">
        <w:trPr>
          <w:jc w:val="center"/>
        </w:trPr>
        <w:tc>
          <w:tcPr>
            <w:tcW w:w="9668" w:type="dxa"/>
            <w:gridSpan w:val="3"/>
            <w:shd w:val="clear" w:color="auto" w:fill="000080"/>
          </w:tcPr>
          <w:p w14:paraId="6DF9AB94" w14:textId="36206251" w:rsidR="00F208D6" w:rsidRPr="00D152DC" w:rsidRDefault="00F208D6" w:rsidP="006F3F15">
            <w:pPr>
              <w:pStyle w:val="BodyTextIndent"/>
              <w:spacing w:after="0"/>
              <w:ind w:left="0"/>
              <w:jc w:val="center"/>
              <w:rPr>
                <w:rFonts w:ascii="Arial Narrow" w:hAnsi="Arial Narrow" w:cs="Arial"/>
                <w:lang w:val="sr-Cyrl-BA" w:eastAsia="en-US"/>
              </w:rPr>
            </w:pPr>
            <w:r w:rsidRPr="00D152DC">
              <w:rPr>
                <w:rFonts w:ascii="Arial Narrow" w:hAnsi="Arial Narrow" w:cs="Arial"/>
                <w:b/>
                <w:lang w:val="sr-Cyrl-BA" w:eastAsia="en-US"/>
              </w:rPr>
              <w:t>ДЕЦЕМБАР</w:t>
            </w:r>
          </w:p>
        </w:tc>
      </w:tr>
      <w:tr w:rsidR="00D152DC" w:rsidRPr="00D152DC" w14:paraId="71573476" w14:textId="77777777" w:rsidTr="006F3F15">
        <w:trPr>
          <w:jc w:val="center"/>
        </w:trPr>
        <w:tc>
          <w:tcPr>
            <w:tcW w:w="1199" w:type="dxa"/>
            <w:gridSpan w:val="2"/>
            <w:shd w:val="clear" w:color="auto" w:fill="auto"/>
          </w:tcPr>
          <w:p w14:paraId="6F978727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jc w:val="center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  <w:shd w:val="clear" w:color="auto" w:fill="auto"/>
          </w:tcPr>
          <w:p w14:paraId="2328DA9B" w14:textId="2F8158B7" w:rsidR="00F208D6" w:rsidRPr="00D152DC" w:rsidRDefault="00F208D6" w:rsidP="006F3F15">
            <w:pPr>
              <w:jc w:val="both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 w:cs="Times New Roman"/>
                <w:b/>
                <w:lang w:val="sr-Cyrl-BA"/>
              </w:rPr>
              <w:t xml:space="preserve">Семинар: </w:t>
            </w:r>
            <w:r w:rsidRPr="00D152DC">
              <w:rPr>
                <w:rFonts w:ascii="Arial Narrow" w:hAnsi="Arial Narrow"/>
                <w:b/>
                <w:lang w:val="sr-Cyrl-BA"/>
              </w:rPr>
              <w:t>„Како успјешно користити LinkedIn за тражење и привлачење купаца“</w:t>
            </w:r>
          </w:p>
        </w:tc>
      </w:tr>
      <w:tr w:rsidR="00D152DC" w:rsidRPr="00D152DC" w14:paraId="4AAD1A3B" w14:textId="77777777" w:rsidTr="006F3F15">
        <w:trPr>
          <w:jc w:val="center"/>
        </w:trPr>
        <w:tc>
          <w:tcPr>
            <w:tcW w:w="1199" w:type="dxa"/>
            <w:gridSpan w:val="2"/>
          </w:tcPr>
          <w:p w14:paraId="39849000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2D9510AA" w14:textId="7BFC7C81" w:rsidR="00F208D6" w:rsidRPr="00D152DC" w:rsidRDefault="00F208D6" w:rsidP="006F3F1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 w:cs="Arial"/>
                <w:lang w:val="sr-Cyrl-BA" w:eastAsia="en-US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</w:t>
            </w:r>
            <w:r w:rsidRPr="00D152DC">
              <w:rPr>
                <w:rFonts w:ascii="Arial Narrow" w:hAnsi="Arial Narrow"/>
                <w:b/>
                <w:lang w:val="en-US"/>
              </w:rPr>
              <w:t xml:space="preserve">: </w:t>
            </w:r>
            <w:r w:rsidRPr="00D152DC">
              <w:rPr>
                <w:rFonts w:ascii="Arial Narrow" w:hAnsi="Arial Narrow"/>
                <w:b/>
                <w:lang w:val="sr-Cyrl-BA"/>
              </w:rPr>
              <w:t xml:space="preserve">„Обука за представнике ЈЛС које су потписале Уговор о приступању процесу сертификације“ </w:t>
            </w:r>
          </w:p>
        </w:tc>
      </w:tr>
      <w:tr w:rsidR="00D152DC" w:rsidRPr="00D152DC" w14:paraId="76364C3D" w14:textId="77777777" w:rsidTr="006F3F15">
        <w:trPr>
          <w:jc w:val="center"/>
        </w:trPr>
        <w:tc>
          <w:tcPr>
            <w:tcW w:w="1199" w:type="dxa"/>
            <w:gridSpan w:val="2"/>
          </w:tcPr>
          <w:p w14:paraId="6DD4266B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7ED2C0AB" w14:textId="78833C0E" w:rsidR="00F208D6" w:rsidRPr="00D152DC" w:rsidRDefault="00F208D6" w:rsidP="006F3F1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„Интерни тренинг за запослене, са фокусом на стратегију онлине комуникације“</w:t>
            </w:r>
          </w:p>
        </w:tc>
      </w:tr>
      <w:tr w:rsidR="00D152DC" w:rsidRPr="00D152DC" w14:paraId="0C139F2B" w14:textId="77777777" w:rsidTr="006F3F15">
        <w:trPr>
          <w:jc w:val="center"/>
        </w:trPr>
        <w:tc>
          <w:tcPr>
            <w:tcW w:w="1199" w:type="dxa"/>
            <w:gridSpan w:val="2"/>
          </w:tcPr>
          <w:p w14:paraId="768400A4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41198BC3" w14:textId="3BA814ED" w:rsidR="00F208D6" w:rsidRPr="00D152DC" w:rsidRDefault="00F208D6" w:rsidP="006F3F1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„Управљање односима с клијентима (CRM) и рачунарство у облаку (Cloud Computing)“</w:t>
            </w:r>
          </w:p>
        </w:tc>
      </w:tr>
      <w:tr w:rsidR="00D152DC" w:rsidRPr="00D152DC" w14:paraId="04A0A641" w14:textId="77777777" w:rsidTr="006F3F15">
        <w:trPr>
          <w:jc w:val="center"/>
        </w:trPr>
        <w:tc>
          <w:tcPr>
            <w:tcW w:w="1199" w:type="dxa"/>
            <w:gridSpan w:val="2"/>
          </w:tcPr>
          <w:p w14:paraId="6871687F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61C2AE2C" w14:textId="51CE9657" w:rsidR="00F208D6" w:rsidRPr="00D152DC" w:rsidRDefault="00F208D6" w:rsidP="006F3F1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Презентација пројекта „Challenge to Change“ 3. циклус 3. позив</w:t>
            </w:r>
          </w:p>
        </w:tc>
      </w:tr>
      <w:tr w:rsidR="00F208D6" w:rsidRPr="00D152DC" w14:paraId="555CCA4F" w14:textId="77777777" w:rsidTr="006F3F15">
        <w:trPr>
          <w:jc w:val="center"/>
        </w:trPr>
        <w:tc>
          <w:tcPr>
            <w:tcW w:w="1199" w:type="dxa"/>
            <w:gridSpan w:val="2"/>
          </w:tcPr>
          <w:p w14:paraId="6213C676" w14:textId="77777777" w:rsidR="00F208D6" w:rsidRPr="00D152DC" w:rsidRDefault="00F208D6" w:rsidP="00F208D6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="Arial Narrow" w:hAnsi="Arial Narrow" w:cs="Arial"/>
                <w:lang w:val="sr-Latn-BA" w:eastAsia="en-US"/>
              </w:rPr>
            </w:pPr>
          </w:p>
        </w:tc>
        <w:tc>
          <w:tcPr>
            <w:tcW w:w="8469" w:type="dxa"/>
          </w:tcPr>
          <w:p w14:paraId="2BB18C36" w14:textId="0FCDFED2" w:rsidR="00F208D6" w:rsidRPr="00D152DC" w:rsidRDefault="00F208D6" w:rsidP="006F3F15">
            <w:pPr>
              <w:pStyle w:val="BodyTextIndent"/>
              <w:tabs>
                <w:tab w:val="left" w:pos="6090"/>
              </w:tabs>
              <w:spacing w:after="0"/>
              <w:ind w:left="0"/>
              <w:rPr>
                <w:rFonts w:ascii="Arial Narrow" w:hAnsi="Arial Narrow"/>
                <w:b/>
                <w:lang w:val="sr-Cyrl-BA"/>
              </w:rPr>
            </w:pPr>
            <w:r w:rsidRPr="00D152DC">
              <w:rPr>
                <w:rFonts w:ascii="Arial Narrow" w:hAnsi="Arial Narrow"/>
                <w:b/>
                <w:lang w:val="sr-Cyrl-BA"/>
              </w:rPr>
              <w:t>Семинар: „Екосистем gaming индустрије и како га подржати“</w:t>
            </w:r>
          </w:p>
        </w:tc>
      </w:tr>
    </w:tbl>
    <w:p w14:paraId="037787B1" w14:textId="77777777" w:rsidR="00FD58AD" w:rsidRPr="00D152DC" w:rsidRDefault="00FD58AD" w:rsidP="00480856">
      <w:pPr>
        <w:rPr>
          <w:rFonts w:ascii="Arial Narrow" w:hAnsi="Arial Narrow" w:cs="Calibri"/>
          <w:w w:val="110"/>
          <w:lang w:val="sr-Latn-CS"/>
        </w:rPr>
      </w:pPr>
    </w:p>
    <w:sectPr w:rsidR="00FD58AD" w:rsidRPr="00D152DC" w:rsidSect="00FB73E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275" w:bottom="1134" w:left="1276" w:header="578" w:footer="284" w:gutter="0"/>
      <w:pgBorders>
        <w:top w:val="double" w:sz="4" w:space="1" w:color="808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FBA27" w14:textId="77777777" w:rsidR="00CE0C84" w:rsidRDefault="00CE0C84">
      <w:r>
        <w:separator/>
      </w:r>
    </w:p>
  </w:endnote>
  <w:endnote w:type="continuationSeparator" w:id="0">
    <w:p w14:paraId="092D932E" w14:textId="77777777" w:rsidR="00CE0C84" w:rsidRDefault="00CE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19AE" w14:textId="77777777" w:rsidR="00CA335C" w:rsidRDefault="00CA335C" w:rsidP="00713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575E474" w14:textId="77777777" w:rsidR="00CA335C" w:rsidRDefault="00CA3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5F45" w14:textId="77777777" w:rsidR="00713259" w:rsidRPr="00A5320E" w:rsidRDefault="00713259" w:rsidP="0093181A">
    <w:pPr>
      <w:pStyle w:val="Footer"/>
      <w:framePr w:wrap="around" w:vAnchor="text" w:hAnchor="page" w:x="5862" w:y="238"/>
      <w:pBdr>
        <w:top w:val="none" w:sz="0" w:space="0" w:color="auto"/>
      </w:pBdr>
      <w:spacing w:before="0" w:line="240" w:lineRule="auto"/>
      <w:rPr>
        <w:rStyle w:val="PageNumber"/>
        <w:color w:val="333333"/>
        <w:sz w:val="20"/>
        <w:lang w:val="sr-Latn-BA"/>
      </w:rPr>
    </w:pP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PAGE 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C45C21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  <w:r w:rsidRPr="00A5320E">
      <w:rPr>
        <w:rStyle w:val="PageNumber"/>
        <w:color w:val="333333"/>
        <w:sz w:val="20"/>
        <w:lang w:val="sr-Latn-BA"/>
      </w:rPr>
      <w:t>/</w:t>
    </w:r>
    <w:r w:rsidRPr="00A5320E">
      <w:rPr>
        <w:rStyle w:val="PageNumber"/>
        <w:color w:val="333333"/>
        <w:sz w:val="20"/>
        <w:lang w:val="sr-Latn-BA"/>
      </w:rPr>
      <w:fldChar w:fldCharType="begin"/>
    </w:r>
    <w:r w:rsidRPr="00A5320E">
      <w:rPr>
        <w:rStyle w:val="PageNumber"/>
        <w:color w:val="333333"/>
        <w:sz w:val="20"/>
        <w:lang w:val="sr-Latn-BA"/>
      </w:rPr>
      <w:instrText xml:space="preserve"> NUMPAGES </w:instrText>
    </w:r>
    <w:r w:rsidRPr="00A5320E">
      <w:rPr>
        <w:rStyle w:val="PageNumber"/>
        <w:color w:val="333333"/>
        <w:sz w:val="20"/>
        <w:lang w:val="sr-Latn-BA"/>
      </w:rPr>
      <w:fldChar w:fldCharType="separate"/>
    </w:r>
    <w:r w:rsidR="00C45C21">
      <w:rPr>
        <w:rStyle w:val="PageNumber"/>
        <w:noProof/>
        <w:color w:val="333333"/>
        <w:sz w:val="20"/>
        <w:lang w:val="sr-Latn-BA"/>
      </w:rPr>
      <w:t>2</w:t>
    </w:r>
    <w:r w:rsidRPr="00A5320E">
      <w:rPr>
        <w:rStyle w:val="PageNumber"/>
        <w:color w:val="333333"/>
        <w:sz w:val="20"/>
        <w:lang w:val="sr-Latn-BA"/>
      </w:rPr>
      <w:fldChar w:fldCharType="end"/>
    </w:r>
  </w:p>
  <w:p w14:paraId="690CADC2" w14:textId="77777777" w:rsidR="0093181A" w:rsidRPr="00542D56" w:rsidRDefault="004072FA" w:rsidP="00743567">
    <w:pPr>
      <w:pBdr>
        <w:top w:val="double" w:sz="4" w:space="3" w:color="808080"/>
      </w:pBdr>
      <w:rPr>
        <w:b/>
        <w:i/>
        <w:color w:val="333333"/>
        <w:sz w:val="20"/>
        <w:szCs w:val="20"/>
        <w:lang w:val="sr-Latn-BA"/>
      </w:rPr>
    </w:pPr>
    <w:r>
      <w:rPr>
        <w:b/>
        <w:i/>
        <w:color w:val="333333"/>
        <w:sz w:val="20"/>
        <w:szCs w:val="20"/>
        <w:lang w:val="sr-Latn-BA"/>
      </w:rPr>
      <w:t>Привредна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комора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Републике</w:t>
    </w:r>
    <w:r w:rsidR="0093181A" w:rsidRPr="00542D56">
      <w:rPr>
        <w:b/>
        <w:i/>
        <w:color w:val="333333"/>
        <w:sz w:val="20"/>
        <w:szCs w:val="20"/>
        <w:lang w:val="sr-Latn-BA"/>
      </w:rPr>
      <w:t xml:space="preserve"> </w:t>
    </w:r>
    <w:r>
      <w:rPr>
        <w:b/>
        <w:i/>
        <w:color w:val="333333"/>
        <w:sz w:val="20"/>
        <w:szCs w:val="20"/>
        <w:lang w:val="sr-Latn-BA"/>
      </w:rPr>
      <w:t>Српске</w:t>
    </w:r>
  </w:p>
  <w:p w14:paraId="2672E78F" w14:textId="77777777" w:rsidR="00CA335C" w:rsidRDefault="00CA335C" w:rsidP="000339F8">
    <w:pPr>
      <w:jc w:val="center"/>
      <w:rPr>
        <w:lang w:val="sr-Latn-BA"/>
      </w:rPr>
    </w:pPr>
  </w:p>
  <w:p w14:paraId="212A2AFF" w14:textId="77777777" w:rsidR="00D37CF1" w:rsidRPr="00A5320E" w:rsidRDefault="00D37CF1" w:rsidP="000339F8">
    <w:pPr>
      <w:jc w:val="center"/>
      <w:rPr>
        <w:lang w:val="sr-Latn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CEDC8" w14:textId="77777777" w:rsidR="006411C8" w:rsidRPr="00542D56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b/>
        <w:i/>
        <w:color w:val="333333"/>
        <w:sz w:val="20"/>
        <w:szCs w:val="20"/>
        <w:lang w:val="sr-Latn-BA"/>
      </w:rPr>
    </w:pPr>
    <w:r>
      <w:rPr>
        <w:rFonts w:ascii="Arial Narrow" w:hAnsi="Arial Narrow"/>
        <w:b/>
        <w:i/>
        <w:color w:val="333333"/>
        <w:sz w:val="20"/>
        <w:szCs w:val="20"/>
        <w:lang w:val="sr-Latn-BA"/>
      </w:rPr>
      <w:t>Привредна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комора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Републике</w:t>
    </w:r>
    <w:r w:rsidR="006411C8" w:rsidRPr="00542D56">
      <w:rPr>
        <w:rFonts w:ascii="Arial Narrow" w:hAnsi="Arial Narrow"/>
        <w:b/>
        <w:i/>
        <w:color w:val="333333"/>
        <w:sz w:val="20"/>
        <w:szCs w:val="20"/>
        <w:lang w:val="sr-Latn-BA"/>
      </w:rPr>
      <w:t xml:space="preserve"> </w:t>
    </w:r>
    <w:r>
      <w:rPr>
        <w:rFonts w:ascii="Arial Narrow" w:hAnsi="Arial Narrow"/>
        <w:b/>
        <w:i/>
        <w:color w:val="333333"/>
        <w:sz w:val="20"/>
        <w:szCs w:val="20"/>
        <w:lang w:val="sr-Latn-BA"/>
      </w:rPr>
      <w:t>Српске</w:t>
    </w:r>
  </w:p>
  <w:p w14:paraId="46FAD804" w14:textId="77777777" w:rsidR="006411C8" w:rsidRPr="00D37CF1" w:rsidRDefault="005E245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r>
      <w:rPr>
        <w:rFonts w:ascii="Arial Narrow" w:hAnsi="Arial Narrow"/>
        <w:i/>
        <w:color w:val="333333"/>
        <w:sz w:val="20"/>
        <w:szCs w:val="20"/>
        <w:lang w:val="sr-Cyrl-BA"/>
      </w:rPr>
      <w:t>Бранка Ћопића 6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- 78000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Бања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Лука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Република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Српска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 w:rsidR="004072FA">
      <w:rPr>
        <w:rFonts w:ascii="Arial Narrow" w:hAnsi="Arial Narrow"/>
        <w:i/>
        <w:color w:val="333333"/>
        <w:sz w:val="20"/>
        <w:szCs w:val="20"/>
        <w:lang w:val="sr-Latn-BA"/>
      </w:rPr>
      <w:t>БиХ</w:t>
    </w:r>
  </w:p>
  <w:p w14:paraId="203DDA70" w14:textId="77777777" w:rsidR="006411C8" w:rsidRPr="005E245A" w:rsidRDefault="004072FA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Cyrl-BA"/>
      </w:rPr>
    </w:pPr>
    <w:r>
      <w:rPr>
        <w:rFonts w:ascii="Arial Narrow" w:hAnsi="Arial Narrow"/>
        <w:i/>
        <w:color w:val="333333"/>
        <w:sz w:val="20"/>
        <w:szCs w:val="20"/>
        <w:lang w:val="sr-Latn-BA"/>
      </w:rPr>
      <w:t>Телефон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51 215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493 121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r>
      <w:rPr>
        <w:rFonts w:ascii="Arial Narrow" w:hAnsi="Arial Narrow"/>
        <w:i/>
        <w:color w:val="333333"/>
        <w:sz w:val="20"/>
        <w:szCs w:val="20"/>
        <w:lang w:val="sr-Latn-BA"/>
      </w:rPr>
      <w:t>Факс</w:t>
    </w:r>
    <w:r w:rsidR="006411C8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: +387 51 </w:t>
    </w:r>
    <w:r w:rsidR="005E245A">
      <w:rPr>
        <w:rFonts w:ascii="Arial Narrow" w:hAnsi="Arial Narrow"/>
        <w:i/>
        <w:color w:val="333333"/>
        <w:sz w:val="20"/>
        <w:szCs w:val="20"/>
        <w:lang w:val="sr-Cyrl-BA"/>
      </w:rPr>
      <w:t>493 126</w:t>
    </w:r>
  </w:p>
  <w:p w14:paraId="7FF1AB03" w14:textId="77777777" w:rsidR="006411C8" w:rsidRPr="00D37CF1" w:rsidRDefault="00CE0C84" w:rsidP="006411C8">
    <w:pPr>
      <w:pBdr>
        <w:top w:val="double" w:sz="4" w:space="1" w:color="808080"/>
      </w:pBdr>
      <w:jc w:val="center"/>
      <w:rPr>
        <w:rFonts w:ascii="Arial Narrow" w:hAnsi="Arial Narrow"/>
        <w:i/>
        <w:color w:val="333333"/>
        <w:sz w:val="20"/>
        <w:szCs w:val="20"/>
        <w:lang w:val="sr-Latn-BA"/>
      </w:rPr>
    </w:pPr>
    <w:hyperlink r:id="rId1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Info@komorars.ba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2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www.komorars.ba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– </w:t>
    </w:r>
    <w:hyperlink r:id="rId3" w:history="1">
      <w:r w:rsidR="0093181A" w:rsidRPr="00D37CF1">
        <w:rPr>
          <w:rStyle w:val="Hyperlink"/>
          <w:rFonts w:ascii="Arial Narrow" w:hAnsi="Arial Narrow"/>
          <w:i/>
          <w:sz w:val="20"/>
          <w:szCs w:val="20"/>
          <w:lang w:val="sr-Latn-BA"/>
        </w:rPr>
        <w:t>www.business-rs.ba</w:t>
      </w:r>
    </w:hyperlink>
    <w:r w:rsidR="0093181A" w:rsidRPr="00D37CF1">
      <w:rPr>
        <w:rFonts w:ascii="Arial Narrow" w:hAnsi="Arial Narrow"/>
        <w:i/>
        <w:color w:val="333333"/>
        <w:sz w:val="20"/>
        <w:szCs w:val="20"/>
        <w:lang w:val="sr-Latn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5EE16" w14:textId="77777777" w:rsidR="00CE0C84" w:rsidRDefault="00CE0C84">
      <w:r>
        <w:separator/>
      </w:r>
    </w:p>
  </w:footnote>
  <w:footnote w:type="continuationSeparator" w:id="0">
    <w:p w14:paraId="522D3060" w14:textId="77777777" w:rsidR="00CE0C84" w:rsidRDefault="00CE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E595" w14:textId="77777777" w:rsidR="007601D4" w:rsidRPr="00743567" w:rsidRDefault="00CE0C84" w:rsidP="00743567">
    <w:pPr>
      <w:pStyle w:val="Header"/>
      <w:rPr>
        <w:sz w:val="24"/>
      </w:rPr>
    </w:pPr>
    <w:r>
      <w:rPr>
        <w:noProof/>
      </w:rPr>
      <w:pict w14:anchorId="200F4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margin-left:0;margin-top:-5.2pt;width:40.75pt;height:39.55pt;z-index:251657216;visibility:visible;mso-wrap-edited:f" fillcolor="window">
          <v:imagedata r:id="rId1" o:title=""/>
        </v:shape>
        <o:OLEObject Type="Embed" ProgID="Word.Picture.8" ShapeID="_x0000_s2096" DrawAspect="Content" ObjectID="_1768718232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08AD9" w14:textId="77777777" w:rsidR="00542D56" w:rsidRDefault="00323E41" w:rsidP="00D37CF1">
    <w:pPr>
      <w:ind w:left="1469"/>
      <w:rPr>
        <w:rFonts w:ascii="Arial Narrow" w:hAnsi="Arial Narrow"/>
        <w:b/>
        <w:i/>
        <w:caps/>
        <w:color w:val="292929"/>
        <w:spacing w:val="20"/>
        <w:lang w:val="sr-Latn-BA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5EF5D" wp14:editId="640C79B5">
              <wp:simplePos x="0" y="0"/>
              <wp:positionH relativeFrom="column">
                <wp:posOffset>1905</wp:posOffset>
              </wp:positionH>
              <wp:positionV relativeFrom="paragraph">
                <wp:posOffset>-24130</wp:posOffset>
              </wp:positionV>
              <wp:extent cx="715010" cy="606425"/>
              <wp:effectExtent l="0" t="0" r="0" b="0"/>
              <wp:wrapNone/>
              <wp:docPr id="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" w:name="_MON_1342418334"/>
                        <w:bookmarkEnd w:id="1"/>
                        <w:p w14:paraId="3BBF4C3D" w14:textId="77777777" w:rsidR="00D37CF1" w:rsidRDefault="00D37CF1">
                          <w:r>
                            <w:object w:dxaOrig="1500" w:dyaOrig="1454" w14:anchorId="475E40C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pt;height:40.5pt" o:ole="">
                                <v:imagedata r:id="rId1" o:title=""/>
                              </v:shape>
                              <o:OLEObject Type="Embed" ProgID="Word.Picture.8" ShapeID="_x0000_i1026" DrawAspect="Content" ObjectID="_176871823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595EF5D" id="Rectangle 51" o:spid="_x0000_s1026" style="position:absolute;left:0;text-align:left;margin-left:.15pt;margin-top:-1.9pt;width:56.3pt;height:4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" stroked="f">
              <v:textbox style="mso-fit-shape-to-text:t">
                <w:txbxContent>
                  <w:bookmarkStart w:id="1" w:name="_MON_1342418334"/>
                  <w:bookmarkEnd w:id="1"/>
                  <w:p w14:paraId="3BBF4C3D" w14:textId="77777777" w:rsidR="00D37CF1" w:rsidRDefault="00D37CF1">
                    <w:r>
                      <w:object w:dxaOrig="1500" w:dyaOrig="1454" w14:anchorId="475E40C5">
                        <v:shape id="_x0000_i1027" type="#_x0000_t75" style="width:42pt;height:40.5pt">
                          <v:imagedata r:id="rId3" o:title=""/>
                        </v:shape>
                        <o:OLEObject Type="Embed" ProgID="Word.Picture.8" ShapeID="_x0000_i1027" DrawAspect="Content" ObjectID="_1764497954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712B7474" w14:textId="77777777" w:rsidR="00713259" w:rsidRPr="007601D4" w:rsidRDefault="007601D4" w:rsidP="007601D4">
    <w:pPr>
      <w:ind w:left="720" w:firstLine="720"/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</w:pPr>
    <w:r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 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Привредна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комора</w:t>
    </w:r>
    <w:r w:rsidR="001565EE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Републике</w:t>
    </w:r>
    <w:r w:rsidR="009339D4" w:rsidRPr="007601D4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 xml:space="preserve"> </w:t>
    </w:r>
    <w:r w:rsidR="004072FA">
      <w:rPr>
        <w:rFonts w:ascii="Arial Narrow" w:hAnsi="Arial Narrow"/>
        <w:b/>
        <w:i/>
        <w:caps/>
        <w:color w:val="292929"/>
        <w:spacing w:val="20"/>
        <w:sz w:val="36"/>
        <w:szCs w:val="36"/>
        <w:lang w:val="sr-Latn-BA"/>
      </w:rPr>
      <w:t>Српске</w:t>
    </w:r>
  </w:p>
  <w:p w14:paraId="2B1F8D3D" w14:textId="77777777" w:rsidR="00542D56" w:rsidRPr="00542D56" w:rsidRDefault="00542D56" w:rsidP="00542D56">
    <w:pPr>
      <w:rPr>
        <w:rFonts w:ascii="Arial Narrow" w:hAnsi="Arial Narrow"/>
        <w:b/>
        <w:caps/>
        <w:color w:val="292929"/>
        <w:spacing w:val="20"/>
        <w:sz w:val="28"/>
        <w:szCs w:val="28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16"/>
    <w:multiLevelType w:val="hybridMultilevel"/>
    <w:tmpl w:val="6CD23BA6"/>
    <w:lvl w:ilvl="0" w:tplc="5E8A58FE">
      <w:start w:val="20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401"/>
    <w:multiLevelType w:val="hybridMultilevel"/>
    <w:tmpl w:val="B950DDFC"/>
    <w:lvl w:ilvl="0" w:tplc="CD606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ECC8C">
      <w:numFmt w:val="none"/>
      <w:lvlText w:val=""/>
      <w:lvlJc w:val="left"/>
      <w:pPr>
        <w:tabs>
          <w:tab w:val="num" w:pos="360"/>
        </w:tabs>
      </w:pPr>
    </w:lvl>
    <w:lvl w:ilvl="2" w:tplc="C0F4F86A">
      <w:numFmt w:val="none"/>
      <w:lvlText w:val=""/>
      <w:lvlJc w:val="left"/>
      <w:pPr>
        <w:tabs>
          <w:tab w:val="num" w:pos="360"/>
        </w:tabs>
      </w:pPr>
    </w:lvl>
    <w:lvl w:ilvl="3" w:tplc="A9AE071A">
      <w:numFmt w:val="none"/>
      <w:lvlText w:val=""/>
      <w:lvlJc w:val="left"/>
      <w:pPr>
        <w:tabs>
          <w:tab w:val="num" w:pos="360"/>
        </w:tabs>
      </w:pPr>
    </w:lvl>
    <w:lvl w:ilvl="4" w:tplc="F29E1784">
      <w:numFmt w:val="none"/>
      <w:lvlText w:val=""/>
      <w:lvlJc w:val="left"/>
      <w:pPr>
        <w:tabs>
          <w:tab w:val="num" w:pos="360"/>
        </w:tabs>
      </w:pPr>
    </w:lvl>
    <w:lvl w:ilvl="5" w:tplc="83BC5EEC">
      <w:numFmt w:val="none"/>
      <w:lvlText w:val=""/>
      <w:lvlJc w:val="left"/>
      <w:pPr>
        <w:tabs>
          <w:tab w:val="num" w:pos="360"/>
        </w:tabs>
      </w:pPr>
    </w:lvl>
    <w:lvl w:ilvl="6" w:tplc="DDA0E298">
      <w:numFmt w:val="none"/>
      <w:lvlText w:val=""/>
      <w:lvlJc w:val="left"/>
      <w:pPr>
        <w:tabs>
          <w:tab w:val="num" w:pos="360"/>
        </w:tabs>
      </w:pPr>
    </w:lvl>
    <w:lvl w:ilvl="7" w:tplc="872AEA38">
      <w:numFmt w:val="none"/>
      <w:lvlText w:val=""/>
      <w:lvlJc w:val="left"/>
      <w:pPr>
        <w:tabs>
          <w:tab w:val="num" w:pos="360"/>
        </w:tabs>
      </w:pPr>
    </w:lvl>
    <w:lvl w:ilvl="8" w:tplc="1B3C34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9216E"/>
    <w:multiLevelType w:val="hybridMultilevel"/>
    <w:tmpl w:val="4B38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A4206"/>
    <w:multiLevelType w:val="hybridMultilevel"/>
    <w:tmpl w:val="8D32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36111"/>
    <w:multiLevelType w:val="hybridMultilevel"/>
    <w:tmpl w:val="7B6A1A5A"/>
    <w:lvl w:ilvl="0" w:tplc="5B12406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674B9C"/>
    <w:multiLevelType w:val="hybridMultilevel"/>
    <w:tmpl w:val="C4E87700"/>
    <w:lvl w:ilvl="0" w:tplc="E3A843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442CD"/>
    <w:multiLevelType w:val="hybridMultilevel"/>
    <w:tmpl w:val="5A9816EA"/>
    <w:lvl w:ilvl="0" w:tplc="3342B2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B2C2196"/>
    <w:multiLevelType w:val="hybridMultilevel"/>
    <w:tmpl w:val="62108C5E"/>
    <w:lvl w:ilvl="0" w:tplc="08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2F0A423B"/>
    <w:multiLevelType w:val="hybridMultilevel"/>
    <w:tmpl w:val="DB48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E367E"/>
    <w:multiLevelType w:val="hybridMultilevel"/>
    <w:tmpl w:val="B276E87C"/>
    <w:lvl w:ilvl="0" w:tplc="75246560">
      <w:start w:val="1"/>
      <w:numFmt w:val="decimal"/>
      <w:lvlText w:val="%1."/>
      <w:lvlJc w:val="left"/>
      <w:pPr>
        <w:ind w:left="107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0E91"/>
    <w:multiLevelType w:val="hybridMultilevel"/>
    <w:tmpl w:val="28DA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B94D23"/>
    <w:multiLevelType w:val="hybridMultilevel"/>
    <w:tmpl w:val="E458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C2366"/>
    <w:multiLevelType w:val="hybridMultilevel"/>
    <w:tmpl w:val="6E5C1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B44C2"/>
    <w:multiLevelType w:val="hybridMultilevel"/>
    <w:tmpl w:val="7CE2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66EC"/>
    <w:multiLevelType w:val="hybridMultilevel"/>
    <w:tmpl w:val="4CE092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56C7D"/>
    <w:multiLevelType w:val="hybridMultilevel"/>
    <w:tmpl w:val="863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9160A"/>
    <w:multiLevelType w:val="hybridMultilevel"/>
    <w:tmpl w:val="4FF84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F264A0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54B4D"/>
    <w:multiLevelType w:val="hybridMultilevel"/>
    <w:tmpl w:val="94527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8A04A7"/>
    <w:multiLevelType w:val="hybridMultilevel"/>
    <w:tmpl w:val="D45C45C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3C1E56"/>
    <w:multiLevelType w:val="hybridMultilevel"/>
    <w:tmpl w:val="14EA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E72A7"/>
    <w:multiLevelType w:val="hybridMultilevel"/>
    <w:tmpl w:val="A01E2C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1793034"/>
    <w:multiLevelType w:val="hybridMultilevel"/>
    <w:tmpl w:val="EB0E0CC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B189E"/>
    <w:multiLevelType w:val="multilevel"/>
    <w:tmpl w:val="55A0334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831CDC"/>
    <w:multiLevelType w:val="hybridMultilevel"/>
    <w:tmpl w:val="B68E06B6"/>
    <w:lvl w:ilvl="0" w:tplc="C7583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DE54CA"/>
    <w:multiLevelType w:val="hybridMultilevel"/>
    <w:tmpl w:val="6076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96EAE"/>
    <w:multiLevelType w:val="hybridMultilevel"/>
    <w:tmpl w:val="9CB2D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E426A"/>
    <w:multiLevelType w:val="hybridMultilevel"/>
    <w:tmpl w:val="2222CBF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4463F"/>
    <w:multiLevelType w:val="hybridMultilevel"/>
    <w:tmpl w:val="64FC87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775AAC"/>
    <w:multiLevelType w:val="hybridMultilevel"/>
    <w:tmpl w:val="9AAAF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8"/>
  </w:num>
  <w:num w:numId="5">
    <w:abstractNumId w:val="10"/>
  </w:num>
  <w:num w:numId="6">
    <w:abstractNumId w:val="24"/>
  </w:num>
  <w:num w:numId="7">
    <w:abstractNumId w:val="27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8"/>
  </w:num>
  <w:num w:numId="14">
    <w:abstractNumId w:val="2"/>
  </w:num>
  <w:num w:numId="15">
    <w:abstractNumId w:val="15"/>
  </w:num>
  <w:num w:numId="16">
    <w:abstractNumId w:val="26"/>
  </w:num>
  <w:num w:numId="17">
    <w:abstractNumId w:val="0"/>
  </w:num>
  <w:num w:numId="18">
    <w:abstractNumId w:val="29"/>
  </w:num>
  <w:num w:numId="19">
    <w:abstractNumId w:val="18"/>
  </w:num>
  <w:num w:numId="20">
    <w:abstractNumId w:val="20"/>
  </w:num>
  <w:num w:numId="21">
    <w:abstractNumId w:val="13"/>
  </w:num>
  <w:num w:numId="22">
    <w:abstractNumId w:val="11"/>
  </w:num>
  <w:num w:numId="23">
    <w:abstractNumId w:val="17"/>
  </w:num>
  <w:num w:numId="24">
    <w:abstractNumId w:val="9"/>
  </w:num>
  <w:num w:numId="25">
    <w:abstractNumId w:val="3"/>
  </w:num>
  <w:num w:numId="26">
    <w:abstractNumId w:val="25"/>
  </w:num>
  <w:num w:numId="27">
    <w:abstractNumId w:val="4"/>
  </w:num>
  <w:num w:numId="28">
    <w:abstractNumId w:val="21"/>
  </w:num>
  <w:num w:numId="29">
    <w:abstractNumId w:val="6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3"/>
  <w:displayVerticalDrawingGridEvery w:val="2"/>
  <w:noPunctuationKerning/>
  <w:characterSpacingControl w:val="doNotCompress"/>
  <w:hdrShapeDefaults>
    <o:shapedefaults v:ext="edit" spidmax="2097">
      <o:colormru v:ext="edit" colors="#4d4d4d,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A"/>
    <w:rsid w:val="00001099"/>
    <w:rsid w:val="00001BE6"/>
    <w:rsid w:val="0000382F"/>
    <w:rsid w:val="00005DC5"/>
    <w:rsid w:val="00006339"/>
    <w:rsid w:val="0001587B"/>
    <w:rsid w:val="000208DD"/>
    <w:rsid w:val="000224B1"/>
    <w:rsid w:val="00022DC4"/>
    <w:rsid w:val="0003029D"/>
    <w:rsid w:val="0003347B"/>
    <w:rsid w:val="000339F8"/>
    <w:rsid w:val="000365E3"/>
    <w:rsid w:val="000377F7"/>
    <w:rsid w:val="00041312"/>
    <w:rsid w:val="00054463"/>
    <w:rsid w:val="00055D2D"/>
    <w:rsid w:val="00057792"/>
    <w:rsid w:val="000623FD"/>
    <w:rsid w:val="000637A6"/>
    <w:rsid w:val="000640A5"/>
    <w:rsid w:val="00067CF2"/>
    <w:rsid w:val="000730D5"/>
    <w:rsid w:val="000766DB"/>
    <w:rsid w:val="00077632"/>
    <w:rsid w:val="00077BAD"/>
    <w:rsid w:val="00077E31"/>
    <w:rsid w:val="00080E68"/>
    <w:rsid w:val="00080F87"/>
    <w:rsid w:val="00081EA8"/>
    <w:rsid w:val="0008352B"/>
    <w:rsid w:val="0008361B"/>
    <w:rsid w:val="000836E9"/>
    <w:rsid w:val="000910C9"/>
    <w:rsid w:val="000947C3"/>
    <w:rsid w:val="000A1C3C"/>
    <w:rsid w:val="000B0194"/>
    <w:rsid w:val="000B33F2"/>
    <w:rsid w:val="000B5736"/>
    <w:rsid w:val="000B5C13"/>
    <w:rsid w:val="000B7BB2"/>
    <w:rsid w:val="000D0292"/>
    <w:rsid w:val="000E4E3B"/>
    <w:rsid w:val="000E78D6"/>
    <w:rsid w:val="000F11DE"/>
    <w:rsid w:val="001010CA"/>
    <w:rsid w:val="00104E20"/>
    <w:rsid w:val="00104EF4"/>
    <w:rsid w:val="00107DE0"/>
    <w:rsid w:val="00107F04"/>
    <w:rsid w:val="00110202"/>
    <w:rsid w:val="00110C5C"/>
    <w:rsid w:val="00111ED6"/>
    <w:rsid w:val="00111F91"/>
    <w:rsid w:val="001128CD"/>
    <w:rsid w:val="001137FE"/>
    <w:rsid w:val="00114B9F"/>
    <w:rsid w:val="00116CDD"/>
    <w:rsid w:val="001240C2"/>
    <w:rsid w:val="0012431F"/>
    <w:rsid w:val="00134E9A"/>
    <w:rsid w:val="00137D1A"/>
    <w:rsid w:val="001423F9"/>
    <w:rsid w:val="00142609"/>
    <w:rsid w:val="00146163"/>
    <w:rsid w:val="00153920"/>
    <w:rsid w:val="0015614E"/>
    <w:rsid w:val="001565EE"/>
    <w:rsid w:val="00161F08"/>
    <w:rsid w:val="00163A51"/>
    <w:rsid w:val="00164EBC"/>
    <w:rsid w:val="00167629"/>
    <w:rsid w:val="001703DD"/>
    <w:rsid w:val="0017209B"/>
    <w:rsid w:val="00175FB3"/>
    <w:rsid w:val="001802F8"/>
    <w:rsid w:val="001816BC"/>
    <w:rsid w:val="00183FE5"/>
    <w:rsid w:val="001844F3"/>
    <w:rsid w:val="0018499E"/>
    <w:rsid w:val="001919D3"/>
    <w:rsid w:val="00192649"/>
    <w:rsid w:val="001A01AF"/>
    <w:rsid w:val="001A14DD"/>
    <w:rsid w:val="001A2D1F"/>
    <w:rsid w:val="001A50C5"/>
    <w:rsid w:val="001A547E"/>
    <w:rsid w:val="001A5716"/>
    <w:rsid w:val="001B4F6D"/>
    <w:rsid w:val="001B5124"/>
    <w:rsid w:val="001C28EF"/>
    <w:rsid w:val="001C54B7"/>
    <w:rsid w:val="001D3FA1"/>
    <w:rsid w:val="001D6954"/>
    <w:rsid w:val="001E1FFD"/>
    <w:rsid w:val="001E5AF3"/>
    <w:rsid w:val="001F4CF5"/>
    <w:rsid w:val="001F5F4B"/>
    <w:rsid w:val="001F6287"/>
    <w:rsid w:val="00200343"/>
    <w:rsid w:val="00201F0C"/>
    <w:rsid w:val="00204401"/>
    <w:rsid w:val="00205D61"/>
    <w:rsid w:val="00207279"/>
    <w:rsid w:val="00212D51"/>
    <w:rsid w:val="00217778"/>
    <w:rsid w:val="002217C6"/>
    <w:rsid w:val="00225267"/>
    <w:rsid w:val="00225579"/>
    <w:rsid w:val="00232F88"/>
    <w:rsid w:val="0025057E"/>
    <w:rsid w:val="00250731"/>
    <w:rsid w:val="0025180E"/>
    <w:rsid w:val="00255B48"/>
    <w:rsid w:val="00264A40"/>
    <w:rsid w:val="002652AA"/>
    <w:rsid w:val="002653B1"/>
    <w:rsid w:val="00267B0D"/>
    <w:rsid w:val="002720FC"/>
    <w:rsid w:val="0027710A"/>
    <w:rsid w:val="0027781A"/>
    <w:rsid w:val="00280CB2"/>
    <w:rsid w:val="00291530"/>
    <w:rsid w:val="002915F4"/>
    <w:rsid w:val="002950F3"/>
    <w:rsid w:val="002977C2"/>
    <w:rsid w:val="002A1C0C"/>
    <w:rsid w:val="002A4B1D"/>
    <w:rsid w:val="002B16BC"/>
    <w:rsid w:val="002B4B9A"/>
    <w:rsid w:val="002B570E"/>
    <w:rsid w:val="002B7795"/>
    <w:rsid w:val="002C2B34"/>
    <w:rsid w:val="002C53BB"/>
    <w:rsid w:val="002C71D5"/>
    <w:rsid w:val="002D097B"/>
    <w:rsid w:val="002D6786"/>
    <w:rsid w:val="002E335B"/>
    <w:rsid w:val="002E482E"/>
    <w:rsid w:val="002E4FBC"/>
    <w:rsid w:val="002E73A6"/>
    <w:rsid w:val="002F146A"/>
    <w:rsid w:val="002F3E79"/>
    <w:rsid w:val="00302F03"/>
    <w:rsid w:val="00305DCD"/>
    <w:rsid w:val="00307039"/>
    <w:rsid w:val="003235ED"/>
    <w:rsid w:val="00323E41"/>
    <w:rsid w:val="00325989"/>
    <w:rsid w:val="00325B91"/>
    <w:rsid w:val="00330A8C"/>
    <w:rsid w:val="003313DB"/>
    <w:rsid w:val="00335DD8"/>
    <w:rsid w:val="00337DFA"/>
    <w:rsid w:val="003423DA"/>
    <w:rsid w:val="0034355E"/>
    <w:rsid w:val="0034572D"/>
    <w:rsid w:val="003504F9"/>
    <w:rsid w:val="00352D5B"/>
    <w:rsid w:val="003562D7"/>
    <w:rsid w:val="0035659F"/>
    <w:rsid w:val="0035663A"/>
    <w:rsid w:val="00357A28"/>
    <w:rsid w:val="0036052F"/>
    <w:rsid w:val="00361B7C"/>
    <w:rsid w:val="00362C1B"/>
    <w:rsid w:val="003655B9"/>
    <w:rsid w:val="00375E3D"/>
    <w:rsid w:val="00380082"/>
    <w:rsid w:val="0038676A"/>
    <w:rsid w:val="00390B21"/>
    <w:rsid w:val="003A205D"/>
    <w:rsid w:val="003A2E76"/>
    <w:rsid w:val="003A3AF8"/>
    <w:rsid w:val="003A4763"/>
    <w:rsid w:val="003A70D2"/>
    <w:rsid w:val="003B054A"/>
    <w:rsid w:val="003B36D8"/>
    <w:rsid w:val="003B4B17"/>
    <w:rsid w:val="003B5A89"/>
    <w:rsid w:val="003B68A8"/>
    <w:rsid w:val="003B7587"/>
    <w:rsid w:val="003C0861"/>
    <w:rsid w:val="003C451F"/>
    <w:rsid w:val="003C5B59"/>
    <w:rsid w:val="003D1FEB"/>
    <w:rsid w:val="003D47A3"/>
    <w:rsid w:val="003D4F51"/>
    <w:rsid w:val="003D7908"/>
    <w:rsid w:val="003D7C61"/>
    <w:rsid w:val="003E160D"/>
    <w:rsid w:val="003E2647"/>
    <w:rsid w:val="003E3860"/>
    <w:rsid w:val="003E39D3"/>
    <w:rsid w:val="003E3C8B"/>
    <w:rsid w:val="003E4BAA"/>
    <w:rsid w:val="003F0BEB"/>
    <w:rsid w:val="003F0FD5"/>
    <w:rsid w:val="00400163"/>
    <w:rsid w:val="00400366"/>
    <w:rsid w:val="00401DB2"/>
    <w:rsid w:val="00405432"/>
    <w:rsid w:val="004072FA"/>
    <w:rsid w:val="0040740F"/>
    <w:rsid w:val="0040787F"/>
    <w:rsid w:val="00412656"/>
    <w:rsid w:val="00412D38"/>
    <w:rsid w:val="00413F64"/>
    <w:rsid w:val="0041524D"/>
    <w:rsid w:val="00417752"/>
    <w:rsid w:val="00422E43"/>
    <w:rsid w:val="00425C9C"/>
    <w:rsid w:val="00426769"/>
    <w:rsid w:val="0043084C"/>
    <w:rsid w:val="00431EE9"/>
    <w:rsid w:val="00431F06"/>
    <w:rsid w:val="0043563A"/>
    <w:rsid w:val="00442690"/>
    <w:rsid w:val="00450CE1"/>
    <w:rsid w:val="004541DC"/>
    <w:rsid w:val="00457131"/>
    <w:rsid w:val="00462AE8"/>
    <w:rsid w:val="00464759"/>
    <w:rsid w:val="0046595E"/>
    <w:rsid w:val="004721F7"/>
    <w:rsid w:val="00480856"/>
    <w:rsid w:val="00481F2C"/>
    <w:rsid w:val="00490092"/>
    <w:rsid w:val="00493051"/>
    <w:rsid w:val="00496CC6"/>
    <w:rsid w:val="004A1A09"/>
    <w:rsid w:val="004A29D2"/>
    <w:rsid w:val="004A6AEA"/>
    <w:rsid w:val="004A76C7"/>
    <w:rsid w:val="004B0788"/>
    <w:rsid w:val="004B1260"/>
    <w:rsid w:val="004B20F7"/>
    <w:rsid w:val="004B4C1D"/>
    <w:rsid w:val="004B735B"/>
    <w:rsid w:val="004C0F2B"/>
    <w:rsid w:val="004C141E"/>
    <w:rsid w:val="004C21D7"/>
    <w:rsid w:val="004C33E7"/>
    <w:rsid w:val="004C78B3"/>
    <w:rsid w:val="004D0F6C"/>
    <w:rsid w:val="004E4355"/>
    <w:rsid w:val="004F0620"/>
    <w:rsid w:val="004F1C60"/>
    <w:rsid w:val="004F1C88"/>
    <w:rsid w:val="004F262E"/>
    <w:rsid w:val="004F2ED9"/>
    <w:rsid w:val="004F5ED7"/>
    <w:rsid w:val="004F715A"/>
    <w:rsid w:val="00500ACA"/>
    <w:rsid w:val="0050281F"/>
    <w:rsid w:val="00505D15"/>
    <w:rsid w:val="0050712D"/>
    <w:rsid w:val="00517D2F"/>
    <w:rsid w:val="00521D32"/>
    <w:rsid w:val="0052242A"/>
    <w:rsid w:val="00523A4C"/>
    <w:rsid w:val="0052414B"/>
    <w:rsid w:val="00527A26"/>
    <w:rsid w:val="00530D30"/>
    <w:rsid w:val="005331EE"/>
    <w:rsid w:val="00542D56"/>
    <w:rsid w:val="005445F6"/>
    <w:rsid w:val="0054519C"/>
    <w:rsid w:val="0054572E"/>
    <w:rsid w:val="0055006F"/>
    <w:rsid w:val="00550900"/>
    <w:rsid w:val="00552ECD"/>
    <w:rsid w:val="00555CFD"/>
    <w:rsid w:val="00557BAB"/>
    <w:rsid w:val="0056079B"/>
    <w:rsid w:val="00562A70"/>
    <w:rsid w:val="00566D02"/>
    <w:rsid w:val="0057011D"/>
    <w:rsid w:val="00571482"/>
    <w:rsid w:val="00571E2B"/>
    <w:rsid w:val="00573FFB"/>
    <w:rsid w:val="005742FD"/>
    <w:rsid w:val="0057621F"/>
    <w:rsid w:val="00581ADA"/>
    <w:rsid w:val="00583B74"/>
    <w:rsid w:val="00584228"/>
    <w:rsid w:val="00585D0F"/>
    <w:rsid w:val="00585FDB"/>
    <w:rsid w:val="00586829"/>
    <w:rsid w:val="005977B1"/>
    <w:rsid w:val="005A0905"/>
    <w:rsid w:val="005A4710"/>
    <w:rsid w:val="005A58B8"/>
    <w:rsid w:val="005B00F7"/>
    <w:rsid w:val="005B261B"/>
    <w:rsid w:val="005B26A1"/>
    <w:rsid w:val="005B32E6"/>
    <w:rsid w:val="005B452E"/>
    <w:rsid w:val="005C0C87"/>
    <w:rsid w:val="005C12C5"/>
    <w:rsid w:val="005C18BA"/>
    <w:rsid w:val="005C1C42"/>
    <w:rsid w:val="005C1EA2"/>
    <w:rsid w:val="005C6646"/>
    <w:rsid w:val="005C6895"/>
    <w:rsid w:val="005D0F98"/>
    <w:rsid w:val="005D1F43"/>
    <w:rsid w:val="005D266D"/>
    <w:rsid w:val="005D4FA7"/>
    <w:rsid w:val="005D6F44"/>
    <w:rsid w:val="005D74F9"/>
    <w:rsid w:val="005E1043"/>
    <w:rsid w:val="005E245A"/>
    <w:rsid w:val="005F344C"/>
    <w:rsid w:val="005F3DC7"/>
    <w:rsid w:val="005F60E4"/>
    <w:rsid w:val="006004E9"/>
    <w:rsid w:val="00601E6D"/>
    <w:rsid w:val="00606DD2"/>
    <w:rsid w:val="006146E1"/>
    <w:rsid w:val="00614B68"/>
    <w:rsid w:val="0062042B"/>
    <w:rsid w:val="00621922"/>
    <w:rsid w:val="00621D6D"/>
    <w:rsid w:val="00621E08"/>
    <w:rsid w:val="006326EB"/>
    <w:rsid w:val="00632A97"/>
    <w:rsid w:val="00635C66"/>
    <w:rsid w:val="00636010"/>
    <w:rsid w:val="006411C8"/>
    <w:rsid w:val="006411C9"/>
    <w:rsid w:val="006412E2"/>
    <w:rsid w:val="00646B69"/>
    <w:rsid w:val="0065073F"/>
    <w:rsid w:val="00652801"/>
    <w:rsid w:val="006612C2"/>
    <w:rsid w:val="00662D77"/>
    <w:rsid w:val="00662EF2"/>
    <w:rsid w:val="00663B50"/>
    <w:rsid w:val="006658DE"/>
    <w:rsid w:val="006705FA"/>
    <w:rsid w:val="00670AA4"/>
    <w:rsid w:val="00676301"/>
    <w:rsid w:val="006844E6"/>
    <w:rsid w:val="00684DD3"/>
    <w:rsid w:val="00686703"/>
    <w:rsid w:val="006869A4"/>
    <w:rsid w:val="00687C38"/>
    <w:rsid w:val="006901EF"/>
    <w:rsid w:val="00690A39"/>
    <w:rsid w:val="00691248"/>
    <w:rsid w:val="00693AF7"/>
    <w:rsid w:val="00694CA8"/>
    <w:rsid w:val="006954DD"/>
    <w:rsid w:val="00696B09"/>
    <w:rsid w:val="006A1998"/>
    <w:rsid w:val="006A29B6"/>
    <w:rsid w:val="006A7DB3"/>
    <w:rsid w:val="006B7BF7"/>
    <w:rsid w:val="006C05D7"/>
    <w:rsid w:val="006C4858"/>
    <w:rsid w:val="006D04CE"/>
    <w:rsid w:val="006D6BF9"/>
    <w:rsid w:val="006E0089"/>
    <w:rsid w:val="006E1ABF"/>
    <w:rsid w:val="006E6554"/>
    <w:rsid w:val="006F0F02"/>
    <w:rsid w:val="006F3321"/>
    <w:rsid w:val="006F3CDE"/>
    <w:rsid w:val="007022B7"/>
    <w:rsid w:val="00703A25"/>
    <w:rsid w:val="00705D15"/>
    <w:rsid w:val="00707614"/>
    <w:rsid w:val="00711CEC"/>
    <w:rsid w:val="00713259"/>
    <w:rsid w:val="007140E5"/>
    <w:rsid w:val="0072196F"/>
    <w:rsid w:val="0072626C"/>
    <w:rsid w:val="007265C6"/>
    <w:rsid w:val="00727F50"/>
    <w:rsid w:val="00730709"/>
    <w:rsid w:val="0074011D"/>
    <w:rsid w:val="007414BC"/>
    <w:rsid w:val="00742276"/>
    <w:rsid w:val="00743567"/>
    <w:rsid w:val="007439A3"/>
    <w:rsid w:val="00746A03"/>
    <w:rsid w:val="007601D4"/>
    <w:rsid w:val="00762570"/>
    <w:rsid w:val="00766159"/>
    <w:rsid w:val="0077264D"/>
    <w:rsid w:val="00775E2A"/>
    <w:rsid w:val="00781D21"/>
    <w:rsid w:val="0078696F"/>
    <w:rsid w:val="00794B36"/>
    <w:rsid w:val="00795E12"/>
    <w:rsid w:val="007A4006"/>
    <w:rsid w:val="007A7079"/>
    <w:rsid w:val="007A7539"/>
    <w:rsid w:val="007B16D2"/>
    <w:rsid w:val="007B19E8"/>
    <w:rsid w:val="007B2F7E"/>
    <w:rsid w:val="007B385E"/>
    <w:rsid w:val="007C2728"/>
    <w:rsid w:val="007D7EA9"/>
    <w:rsid w:val="007F0BB6"/>
    <w:rsid w:val="007F21D5"/>
    <w:rsid w:val="007F3D59"/>
    <w:rsid w:val="00802D4F"/>
    <w:rsid w:val="00811453"/>
    <w:rsid w:val="00812A50"/>
    <w:rsid w:val="008145D2"/>
    <w:rsid w:val="0081727B"/>
    <w:rsid w:val="00825E34"/>
    <w:rsid w:val="00826AB2"/>
    <w:rsid w:val="0083538F"/>
    <w:rsid w:val="008354B5"/>
    <w:rsid w:val="00836B6C"/>
    <w:rsid w:val="00841AA8"/>
    <w:rsid w:val="00841C0F"/>
    <w:rsid w:val="00851867"/>
    <w:rsid w:val="00852F4D"/>
    <w:rsid w:val="00853AF7"/>
    <w:rsid w:val="008548EC"/>
    <w:rsid w:val="00856926"/>
    <w:rsid w:val="008575A2"/>
    <w:rsid w:val="008652E5"/>
    <w:rsid w:val="008679DA"/>
    <w:rsid w:val="008726AC"/>
    <w:rsid w:val="008741A3"/>
    <w:rsid w:val="0088109E"/>
    <w:rsid w:val="008811B7"/>
    <w:rsid w:val="0088426E"/>
    <w:rsid w:val="00887649"/>
    <w:rsid w:val="00890362"/>
    <w:rsid w:val="008910A8"/>
    <w:rsid w:val="0089223E"/>
    <w:rsid w:val="0089356F"/>
    <w:rsid w:val="008959AC"/>
    <w:rsid w:val="008A06FB"/>
    <w:rsid w:val="008A204E"/>
    <w:rsid w:val="008B1FA6"/>
    <w:rsid w:val="008B4ECD"/>
    <w:rsid w:val="008C0C02"/>
    <w:rsid w:val="008C113E"/>
    <w:rsid w:val="008C6EA1"/>
    <w:rsid w:val="008D6F2A"/>
    <w:rsid w:val="008E028C"/>
    <w:rsid w:val="008E152E"/>
    <w:rsid w:val="008E4928"/>
    <w:rsid w:val="008E73D6"/>
    <w:rsid w:val="008F0EB6"/>
    <w:rsid w:val="008F1210"/>
    <w:rsid w:val="008F147D"/>
    <w:rsid w:val="008F6023"/>
    <w:rsid w:val="00905B4A"/>
    <w:rsid w:val="00913474"/>
    <w:rsid w:val="00923B92"/>
    <w:rsid w:val="00927EFC"/>
    <w:rsid w:val="009301E0"/>
    <w:rsid w:val="0093181A"/>
    <w:rsid w:val="0093252D"/>
    <w:rsid w:val="009339D4"/>
    <w:rsid w:val="009402C7"/>
    <w:rsid w:val="00942314"/>
    <w:rsid w:val="009435A2"/>
    <w:rsid w:val="00954F88"/>
    <w:rsid w:val="00956245"/>
    <w:rsid w:val="0095795A"/>
    <w:rsid w:val="00965BD5"/>
    <w:rsid w:val="00970F2F"/>
    <w:rsid w:val="00974829"/>
    <w:rsid w:val="00984288"/>
    <w:rsid w:val="00996656"/>
    <w:rsid w:val="009A175E"/>
    <w:rsid w:val="009A3340"/>
    <w:rsid w:val="009A338B"/>
    <w:rsid w:val="009A532E"/>
    <w:rsid w:val="009A71B2"/>
    <w:rsid w:val="009A7508"/>
    <w:rsid w:val="009A7A26"/>
    <w:rsid w:val="009B1F19"/>
    <w:rsid w:val="009B31F0"/>
    <w:rsid w:val="009C0A39"/>
    <w:rsid w:val="009C2F80"/>
    <w:rsid w:val="009C70F9"/>
    <w:rsid w:val="009C7DAF"/>
    <w:rsid w:val="009D0E7E"/>
    <w:rsid w:val="009D0F41"/>
    <w:rsid w:val="009D1FB5"/>
    <w:rsid w:val="009D2179"/>
    <w:rsid w:val="009D2D76"/>
    <w:rsid w:val="009D33BD"/>
    <w:rsid w:val="009D3EAD"/>
    <w:rsid w:val="009D4326"/>
    <w:rsid w:val="009D4831"/>
    <w:rsid w:val="009D493C"/>
    <w:rsid w:val="009D4AF7"/>
    <w:rsid w:val="009D655C"/>
    <w:rsid w:val="009E1E2C"/>
    <w:rsid w:val="009E3B5B"/>
    <w:rsid w:val="009E7584"/>
    <w:rsid w:val="009F2ACF"/>
    <w:rsid w:val="009F421B"/>
    <w:rsid w:val="009F5D07"/>
    <w:rsid w:val="00A1111C"/>
    <w:rsid w:val="00A12948"/>
    <w:rsid w:val="00A12DA0"/>
    <w:rsid w:val="00A158D4"/>
    <w:rsid w:val="00A2323E"/>
    <w:rsid w:val="00A27A59"/>
    <w:rsid w:val="00A31731"/>
    <w:rsid w:val="00A33E35"/>
    <w:rsid w:val="00A3619F"/>
    <w:rsid w:val="00A37EDB"/>
    <w:rsid w:val="00A44520"/>
    <w:rsid w:val="00A5320E"/>
    <w:rsid w:val="00A567CB"/>
    <w:rsid w:val="00A56ED1"/>
    <w:rsid w:val="00A60CA4"/>
    <w:rsid w:val="00A61729"/>
    <w:rsid w:val="00A67BCE"/>
    <w:rsid w:val="00A73C68"/>
    <w:rsid w:val="00A73FA9"/>
    <w:rsid w:val="00A751F2"/>
    <w:rsid w:val="00A76667"/>
    <w:rsid w:val="00A766AC"/>
    <w:rsid w:val="00A82323"/>
    <w:rsid w:val="00A83C4C"/>
    <w:rsid w:val="00A84411"/>
    <w:rsid w:val="00A8556C"/>
    <w:rsid w:val="00A855AB"/>
    <w:rsid w:val="00A86C43"/>
    <w:rsid w:val="00A86C95"/>
    <w:rsid w:val="00A90067"/>
    <w:rsid w:val="00A9442C"/>
    <w:rsid w:val="00A95070"/>
    <w:rsid w:val="00A97541"/>
    <w:rsid w:val="00A97659"/>
    <w:rsid w:val="00AA48DF"/>
    <w:rsid w:val="00AA656C"/>
    <w:rsid w:val="00AA677B"/>
    <w:rsid w:val="00AA6C12"/>
    <w:rsid w:val="00AB4B8A"/>
    <w:rsid w:val="00AC0DCA"/>
    <w:rsid w:val="00AC42E9"/>
    <w:rsid w:val="00AC5719"/>
    <w:rsid w:val="00AC5768"/>
    <w:rsid w:val="00AD05E7"/>
    <w:rsid w:val="00AD1A0B"/>
    <w:rsid w:val="00AD375A"/>
    <w:rsid w:val="00AD6103"/>
    <w:rsid w:val="00AD74DC"/>
    <w:rsid w:val="00AE25AD"/>
    <w:rsid w:val="00AE5074"/>
    <w:rsid w:val="00AE6B59"/>
    <w:rsid w:val="00AE70DB"/>
    <w:rsid w:val="00AE70ED"/>
    <w:rsid w:val="00AF4A85"/>
    <w:rsid w:val="00B013AB"/>
    <w:rsid w:val="00B07D6C"/>
    <w:rsid w:val="00B111CB"/>
    <w:rsid w:val="00B119C7"/>
    <w:rsid w:val="00B1241C"/>
    <w:rsid w:val="00B133A8"/>
    <w:rsid w:val="00B137E2"/>
    <w:rsid w:val="00B13ACA"/>
    <w:rsid w:val="00B13E85"/>
    <w:rsid w:val="00B1623E"/>
    <w:rsid w:val="00B256AE"/>
    <w:rsid w:val="00B36479"/>
    <w:rsid w:val="00B36D8B"/>
    <w:rsid w:val="00B40A46"/>
    <w:rsid w:val="00B40EA1"/>
    <w:rsid w:val="00B45464"/>
    <w:rsid w:val="00B46221"/>
    <w:rsid w:val="00B518FD"/>
    <w:rsid w:val="00B51F1E"/>
    <w:rsid w:val="00B5275F"/>
    <w:rsid w:val="00B53595"/>
    <w:rsid w:val="00B53E40"/>
    <w:rsid w:val="00B5519A"/>
    <w:rsid w:val="00B55242"/>
    <w:rsid w:val="00B556F0"/>
    <w:rsid w:val="00B55F07"/>
    <w:rsid w:val="00B56C51"/>
    <w:rsid w:val="00B60E59"/>
    <w:rsid w:val="00B659F8"/>
    <w:rsid w:val="00B65CA3"/>
    <w:rsid w:val="00B67CDB"/>
    <w:rsid w:val="00B67E43"/>
    <w:rsid w:val="00B70229"/>
    <w:rsid w:val="00B70571"/>
    <w:rsid w:val="00B751B8"/>
    <w:rsid w:val="00B85F8A"/>
    <w:rsid w:val="00B87756"/>
    <w:rsid w:val="00B90D29"/>
    <w:rsid w:val="00B9265F"/>
    <w:rsid w:val="00B93D9D"/>
    <w:rsid w:val="00B95B9A"/>
    <w:rsid w:val="00BA435F"/>
    <w:rsid w:val="00BA4A56"/>
    <w:rsid w:val="00BA63F7"/>
    <w:rsid w:val="00BB1DAC"/>
    <w:rsid w:val="00BB2B90"/>
    <w:rsid w:val="00BC05C9"/>
    <w:rsid w:val="00BC25D9"/>
    <w:rsid w:val="00BC48A8"/>
    <w:rsid w:val="00BC5EB4"/>
    <w:rsid w:val="00BD18BA"/>
    <w:rsid w:val="00BE006A"/>
    <w:rsid w:val="00BE2E82"/>
    <w:rsid w:val="00BE3152"/>
    <w:rsid w:val="00BE4233"/>
    <w:rsid w:val="00BE43EB"/>
    <w:rsid w:val="00BE508A"/>
    <w:rsid w:val="00BF3C8D"/>
    <w:rsid w:val="00BF45D3"/>
    <w:rsid w:val="00BF5BBB"/>
    <w:rsid w:val="00BF7228"/>
    <w:rsid w:val="00C038D4"/>
    <w:rsid w:val="00C03CAD"/>
    <w:rsid w:val="00C05CE2"/>
    <w:rsid w:val="00C12408"/>
    <w:rsid w:val="00C13C14"/>
    <w:rsid w:val="00C13F78"/>
    <w:rsid w:val="00C15DBC"/>
    <w:rsid w:val="00C16DA8"/>
    <w:rsid w:val="00C17473"/>
    <w:rsid w:val="00C31065"/>
    <w:rsid w:val="00C34912"/>
    <w:rsid w:val="00C34BE9"/>
    <w:rsid w:val="00C4250D"/>
    <w:rsid w:val="00C43A60"/>
    <w:rsid w:val="00C45C21"/>
    <w:rsid w:val="00C54237"/>
    <w:rsid w:val="00C57C44"/>
    <w:rsid w:val="00C57D0A"/>
    <w:rsid w:val="00C62E86"/>
    <w:rsid w:val="00C661A6"/>
    <w:rsid w:val="00C726E8"/>
    <w:rsid w:val="00C736EF"/>
    <w:rsid w:val="00C741F6"/>
    <w:rsid w:val="00C746C8"/>
    <w:rsid w:val="00C76ED8"/>
    <w:rsid w:val="00C82F6D"/>
    <w:rsid w:val="00C869DF"/>
    <w:rsid w:val="00C92C61"/>
    <w:rsid w:val="00C9345F"/>
    <w:rsid w:val="00C94CF3"/>
    <w:rsid w:val="00C96EE3"/>
    <w:rsid w:val="00C974FB"/>
    <w:rsid w:val="00CA335C"/>
    <w:rsid w:val="00CA736C"/>
    <w:rsid w:val="00CA7EF1"/>
    <w:rsid w:val="00CB11AA"/>
    <w:rsid w:val="00CC3C96"/>
    <w:rsid w:val="00CC7B01"/>
    <w:rsid w:val="00CD2901"/>
    <w:rsid w:val="00CE0C84"/>
    <w:rsid w:val="00CF068D"/>
    <w:rsid w:val="00CF31E8"/>
    <w:rsid w:val="00CF6866"/>
    <w:rsid w:val="00CF6C00"/>
    <w:rsid w:val="00D01095"/>
    <w:rsid w:val="00D06EEE"/>
    <w:rsid w:val="00D07534"/>
    <w:rsid w:val="00D1375D"/>
    <w:rsid w:val="00D14C96"/>
    <w:rsid w:val="00D152DC"/>
    <w:rsid w:val="00D21B16"/>
    <w:rsid w:val="00D238A0"/>
    <w:rsid w:val="00D307A8"/>
    <w:rsid w:val="00D30C59"/>
    <w:rsid w:val="00D31900"/>
    <w:rsid w:val="00D37CF1"/>
    <w:rsid w:val="00D40A06"/>
    <w:rsid w:val="00D45F20"/>
    <w:rsid w:val="00D46D1C"/>
    <w:rsid w:val="00D5055A"/>
    <w:rsid w:val="00D55E7B"/>
    <w:rsid w:val="00D570A8"/>
    <w:rsid w:val="00D573B4"/>
    <w:rsid w:val="00D734AC"/>
    <w:rsid w:val="00D73C58"/>
    <w:rsid w:val="00D74F5C"/>
    <w:rsid w:val="00D76CBF"/>
    <w:rsid w:val="00D8450C"/>
    <w:rsid w:val="00D8533B"/>
    <w:rsid w:val="00D86D61"/>
    <w:rsid w:val="00D9198C"/>
    <w:rsid w:val="00D92A13"/>
    <w:rsid w:val="00D969A6"/>
    <w:rsid w:val="00DA065F"/>
    <w:rsid w:val="00DA26DC"/>
    <w:rsid w:val="00DA2AC6"/>
    <w:rsid w:val="00DA4438"/>
    <w:rsid w:val="00DB1E0D"/>
    <w:rsid w:val="00DB2944"/>
    <w:rsid w:val="00DB2BD0"/>
    <w:rsid w:val="00DB3730"/>
    <w:rsid w:val="00DB55FA"/>
    <w:rsid w:val="00DB6EAC"/>
    <w:rsid w:val="00DC156E"/>
    <w:rsid w:val="00DC5C4E"/>
    <w:rsid w:val="00DD0055"/>
    <w:rsid w:val="00DD29A8"/>
    <w:rsid w:val="00DD6B9B"/>
    <w:rsid w:val="00DD6F8C"/>
    <w:rsid w:val="00DE1FAC"/>
    <w:rsid w:val="00DE2EB0"/>
    <w:rsid w:val="00DE2FE6"/>
    <w:rsid w:val="00DE3F08"/>
    <w:rsid w:val="00DE564E"/>
    <w:rsid w:val="00DE7BFC"/>
    <w:rsid w:val="00DF635B"/>
    <w:rsid w:val="00E00079"/>
    <w:rsid w:val="00E0173E"/>
    <w:rsid w:val="00E07BDA"/>
    <w:rsid w:val="00E13449"/>
    <w:rsid w:val="00E134E4"/>
    <w:rsid w:val="00E17DC2"/>
    <w:rsid w:val="00E20CDB"/>
    <w:rsid w:val="00E32302"/>
    <w:rsid w:val="00E33581"/>
    <w:rsid w:val="00E357A9"/>
    <w:rsid w:val="00E372A6"/>
    <w:rsid w:val="00E4195D"/>
    <w:rsid w:val="00E43E99"/>
    <w:rsid w:val="00E44AC6"/>
    <w:rsid w:val="00E50708"/>
    <w:rsid w:val="00E5311E"/>
    <w:rsid w:val="00E53B61"/>
    <w:rsid w:val="00E56387"/>
    <w:rsid w:val="00E565C1"/>
    <w:rsid w:val="00E56A5B"/>
    <w:rsid w:val="00E71C8E"/>
    <w:rsid w:val="00E76DD1"/>
    <w:rsid w:val="00E7787F"/>
    <w:rsid w:val="00E77C24"/>
    <w:rsid w:val="00E81647"/>
    <w:rsid w:val="00E81688"/>
    <w:rsid w:val="00E842A2"/>
    <w:rsid w:val="00E8519C"/>
    <w:rsid w:val="00E85C28"/>
    <w:rsid w:val="00E85D86"/>
    <w:rsid w:val="00E90DFB"/>
    <w:rsid w:val="00E93523"/>
    <w:rsid w:val="00E940B4"/>
    <w:rsid w:val="00EA3648"/>
    <w:rsid w:val="00EA5FE3"/>
    <w:rsid w:val="00EB06F1"/>
    <w:rsid w:val="00EB3066"/>
    <w:rsid w:val="00EB47A0"/>
    <w:rsid w:val="00EB6FE6"/>
    <w:rsid w:val="00EC08B2"/>
    <w:rsid w:val="00EC3A79"/>
    <w:rsid w:val="00EC3B90"/>
    <w:rsid w:val="00EC3B93"/>
    <w:rsid w:val="00ED2A53"/>
    <w:rsid w:val="00ED6604"/>
    <w:rsid w:val="00ED7F8B"/>
    <w:rsid w:val="00EF2403"/>
    <w:rsid w:val="00EF4F72"/>
    <w:rsid w:val="00EF6185"/>
    <w:rsid w:val="00EF6454"/>
    <w:rsid w:val="00F02187"/>
    <w:rsid w:val="00F02B12"/>
    <w:rsid w:val="00F066C7"/>
    <w:rsid w:val="00F11886"/>
    <w:rsid w:val="00F13B63"/>
    <w:rsid w:val="00F1480A"/>
    <w:rsid w:val="00F148D4"/>
    <w:rsid w:val="00F15697"/>
    <w:rsid w:val="00F156A5"/>
    <w:rsid w:val="00F208D6"/>
    <w:rsid w:val="00F243FA"/>
    <w:rsid w:val="00F31145"/>
    <w:rsid w:val="00F31A65"/>
    <w:rsid w:val="00F3203A"/>
    <w:rsid w:val="00F32283"/>
    <w:rsid w:val="00F355B9"/>
    <w:rsid w:val="00F43AA5"/>
    <w:rsid w:val="00F469DE"/>
    <w:rsid w:val="00F4742F"/>
    <w:rsid w:val="00F531D6"/>
    <w:rsid w:val="00F543A7"/>
    <w:rsid w:val="00F552F0"/>
    <w:rsid w:val="00F625E3"/>
    <w:rsid w:val="00F65001"/>
    <w:rsid w:val="00F708D8"/>
    <w:rsid w:val="00F711FA"/>
    <w:rsid w:val="00F7183E"/>
    <w:rsid w:val="00F91B3B"/>
    <w:rsid w:val="00F94D74"/>
    <w:rsid w:val="00F96B93"/>
    <w:rsid w:val="00FA092B"/>
    <w:rsid w:val="00FA1C33"/>
    <w:rsid w:val="00FA6CB4"/>
    <w:rsid w:val="00FB73E3"/>
    <w:rsid w:val="00FB798B"/>
    <w:rsid w:val="00FC47D4"/>
    <w:rsid w:val="00FC5BB5"/>
    <w:rsid w:val="00FC5E50"/>
    <w:rsid w:val="00FD02B7"/>
    <w:rsid w:val="00FD0537"/>
    <w:rsid w:val="00FD0EE7"/>
    <w:rsid w:val="00FD2DB3"/>
    <w:rsid w:val="00FD38F0"/>
    <w:rsid w:val="00FD5574"/>
    <w:rsid w:val="00FD58AD"/>
    <w:rsid w:val="00FE0C0B"/>
    <w:rsid w:val="00FE618F"/>
    <w:rsid w:val="00FF0B6B"/>
    <w:rsid w:val="00FF1C62"/>
    <w:rsid w:val="00FF3DF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>
      <o:colormru v:ext="edit" colors="#4d4d4d,gray"/>
    </o:shapedefaults>
    <o:shapelayout v:ext="edit">
      <o:idmap v:ext="edit" data="1"/>
    </o:shapelayout>
  </w:shapeDefaults>
  <w:decimalSymbol w:val=","/>
  <w:listSeparator w:val=";"/>
  <w14:docId w14:val="22D8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5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Heading2">
    <w:name w:val="heading 2"/>
    <w:basedOn w:val="Normal"/>
    <w:next w:val="BodyText"/>
    <w:qFormat/>
    <w:pPr>
      <w:keepNext/>
      <w:keepLines/>
      <w:spacing w:after="240" w:line="240" w:lineRule="atLeast"/>
      <w:outlineLvl w:val="1"/>
    </w:pPr>
    <w:rPr>
      <w:caps/>
      <w:spacing w:val="10"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AF4A8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paragraph" w:styleId="NormalIndent">
    <w:name w:val="Normal Indent"/>
    <w:basedOn w:val="Normal"/>
    <w:pPr>
      <w:ind w:left="720"/>
    </w:pPr>
  </w:style>
  <w:style w:type="paragraph" w:styleId="Subtitle">
    <w:name w:val="Subtitle"/>
    <w:basedOn w:val="Title"/>
    <w:next w:val="BodyText"/>
    <w:qFormat/>
    <w:pPr>
      <w:keepNext/>
      <w:spacing w:before="0" w:after="240"/>
      <w:outlineLvl w:val="9"/>
    </w:pPr>
    <w:rPr>
      <w:rFonts w:cs="Times New Roman"/>
      <w:b w:val="0"/>
      <w:bCs w:val="0"/>
      <w:i/>
      <w:sz w:val="28"/>
      <w:szCs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mpanyName">
    <w:name w:val="Company Name"/>
    <w:basedOn w:val="BodyText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</w:rPr>
  </w:style>
  <w:style w:type="character" w:styleId="PageNumber">
    <w:name w:val="page number"/>
    <w:rPr>
      <w:sz w:val="24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Slogan">
    <w:name w:val="Slogan"/>
    <w:rPr>
      <w:i/>
      <w:iCs w:val="0"/>
      <w:spacing w:val="70"/>
    </w:r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00ACA"/>
    <w:pPr>
      <w:spacing w:after="160" w:line="240" w:lineRule="exact"/>
    </w:pPr>
    <w:rPr>
      <w:rFonts w:ascii="Tahoma" w:hAnsi="Tahoma" w:cs="Times New Roman"/>
      <w:sz w:val="20"/>
      <w:szCs w:val="20"/>
      <w:lang w:val="sr-Cyrl-BA"/>
    </w:rPr>
  </w:style>
  <w:style w:type="paragraph" w:styleId="BodyText3">
    <w:name w:val="Body Text 3"/>
    <w:basedOn w:val="Normal"/>
    <w:rsid w:val="00500ACA"/>
    <w:pPr>
      <w:spacing w:after="120"/>
    </w:pPr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00ACA"/>
    <w:rPr>
      <w:rFonts w:ascii="Garamond" w:hAnsi="Garamond" w:cs="Times New Roman"/>
      <w:sz w:val="20"/>
      <w:szCs w:val="20"/>
      <w:lang w:val="sr-Cyrl-BA" w:eastAsia="x-none"/>
    </w:rPr>
  </w:style>
  <w:style w:type="character" w:customStyle="1" w:styleId="st1">
    <w:name w:val="st1"/>
    <w:basedOn w:val="DefaultParagraphFont"/>
    <w:rsid w:val="00DA065F"/>
  </w:style>
  <w:style w:type="paragraph" w:styleId="NormalWeb">
    <w:name w:val="Normal (Web)"/>
    <w:basedOn w:val="Normal"/>
    <w:uiPriority w:val="99"/>
    <w:unhideWhenUsed/>
    <w:rsid w:val="005C1C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5C1C42"/>
    <w:rPr>
      <w:b/>
      <w:bCs/>
    </w:rPr>
  </w:style>
  <w:style w:type="paragraph" w:styleId="BodyTextIndent">
    <w:name w:val="Body Text Indent"/>
    <w:basedOn w:val="Normal"/>
    <w:link w:val="BodyTextIndentChar"/>
    <w:rsid w:val="00205D61"/>
    <w:pPr>
      <w:spacing w:after="120"/>
      <w:ind w:left="283"/>
    </w:pPr>
    <w:rPr>
      <w:rFonts w:cs="Times New Roman"/>
      <w:lang w:val="x-none" w:eastAsia="x-none"/>
    </w:rPr>
  </w:style>
  <w:style w:type="paragraph" w:customStyle="1" w:styleId="Char0">
    <w:name w:val="Char"/>
    <w:basedOn w:val="Normal"/>
    <w:rsid w:val="00205D61"/>
    <w:pPr>
      <w:spacing w:after="160" w:line="240" w:lineRule="exact"/>
    </w:pPr>
    <w:rPr>
      <w:rFonts w:ascii="Tahoma" w:hAnsi="Tahoma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93AF7"/>
  </w:style>
  <w:style w:type="character" w:customStyle="1" w:styleId="st">
    <w:name w:val="st"/>
    <w:basedOn w:val="DefaultParagraphFont"/>
    <w:rsid w:val="007F21D5"/>
  </w:style>
  <w:style w:type="paragraph" w:styleId="ListParagraph">
    <w:name w:val="List Paragraph"/>
    <w:basedOn w:val="Normal"/>
    <w:uiPriority w:val="34"/>
    <w:qFormat/>
    <w:rsid w:val="00530D30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183F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83FE5"/>
    <w:rPr>
      <w:rFonts w:ascii="Arial" w:hAnsi="Arial"/>
      <w:b/>
      <w:bCs/>
    </w:rPr>
  </w:style>
  <w:style w:type="character" w:customStyle="1" w:styleId="CommentTextChar">
    <w:name w:val="Comment Text Char"/>
    <w:link w:val="CommentText"/>
    <w:semiHidden/>
    <w:rsid w:val="00183FE5"/>
    <w:rPr>
      <w:rFonts w:ascii="Garamond" w:hAnsi="Garamond"/>
      <w:lang w:val="sr-Cyrl-BA"/>
    </w:rPr>
  </w:style>
  <w:style w:type="character" w:customStyle="1" w:styleId="CommentSubjectChar">
    <w:name w:val="Comment Subject Char"/>
    <w:link w:val="CommentSubject"/>
    <w:rsid w:val="00183FE5"/>
    <w:rPr>
      <w:rFonts w:ascii="Arial" w:hAnsi="Arial" w:cs="Arial"/>
      <w:b/>
      <w:bCs/>
      <w:lang w:val="sr-Cyrl-BA"/>
    </w:rPr>
  </w:style>
  <w:style w:type="character" w:customStyle="1" w:styleId="BodyTextIndentChar">
    <w:name w:val="Body Text Indent Char"/>
    <w:link w:val="BodyTextIndent"/>
    <w:rsid w:val="00D46D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rs.ba" TargetMode="External"/><Relationship Id="rId2" Type="http://schemas.openxmlformats.org/officeDocument/2006/relationships/hyperlink" Target="http://www.komorars.ba" TargetMode="External"/><Relationship Id="rId1" Type="http://schemas.openxmlformats.org/officeDocument/2006/relationships/hyperlink" Target="mailto:Info@komorars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oleObject" Target="embeddings/oleObject2.bin"/><Relationship Id="rId1" Type="http://schemas.openxmlformats.org/officeDocument/2006/relationships/image" Target="media/image2.emf"/><Relationship Id="rId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raz\My%20Documents\Zapisnik%20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Zapisnik cir</Template>
  <TotalTime>68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PKRS cir</vt:lpstr>
    </vt:vector>
  </TitlesOfParts>
  <Company>Grizli777</Company>
  <LinksUpToDate>false</LinksUpToDate>
  <CharactersWithSpaces>3654</CharactersWithSpaces>
  <SharedDoc>false</SharedDoc>
  <HLinks>
    <vt:vector size="18" baseType="variant">
      <vt:variant>
        <vt:i4>3407975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http://www.business-rs.ba/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6094947</vt:i4>
      </vt:variant>
      <vt:variant>
        <vt:i4>9</vt:i4>
      </vt:variant>
      <vt:variant>
        <vt:i4>0</vt:i4>
      </vt:variant>
      <vt:variant>
        <vt:i4>5</vt:i4>
      </vt:variant>
      <vt:variant>
        <vt:lpwstr>mailto:Info@komorars.ba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PKRS cir</dc:title>
  <dc:subject/>
  <dc:creator>Mira Zrnić</dc:creator>
  <cp:keywords/>
  <cp:lastModifiedBy>Mira Zrnić</cp:lastModifiedBy>
  <cp:revision>28</cp:revision>
  <cp:lastPrinted>2023-02-01T09:15:00Z</cp:lastPrinted>
  <dcterms:created xsi:type="dcterms:W3CDTF">2023-01-16T11:03:00Z</dcterms:created>
  <dcterms:modified xsi:type="dcterms:W3CDTF">2024-02-06T08:51:00Z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Olivera Radic</vt:lpwstr>
  </property>
  <property fmtid="{D5CDD505-2E9C-101B-9397-08002B2CF9AE}" pid="3" name="Date completed">
    <vt:lpwstr>24.09.2012.</vt:lpwstr>
  </property>
  <property fmtid="{D5CDD505-2E9C-101B-9397-08002B2CF9AE}" pid="4" name="Status">
    <vt:lpwstr>Published</vt:lpwstr>
  </property>
  <property fmtid="{D5CDD505-2E9C-101B-9397-08002B2CF9AE}" pid="5" name="Version">
    <vt:lpwstr>6</vt:lpwstr>
  </property>
</Properties>
</file>